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4A" w:rsidRPr="008961AA" w:rsidRDefault="004C775A" w:rsidP="00863338">
      <w:pPr>
        <w:spacing w:line="480" w:lineRule="auto"/>
        <w:contextualSpacing/>
        <w:jc w:val="center"/>
        <w:rPr>
          <w:rFonts w:ascii="Times New Roman" w:hAnsi="Times New Roman" w:cs="Times New Roman"/>
          <w:sz w:val="24"/>
          <w:szCs w:val="24"/>
          <w:lang w:val="en-GB"/>
        </w:rPr>
      </w:pPr>
      <w:bookmarkStart w:id="0" w:name="_GoBack"/>
      <w:bookmarkEnd w:id="0"/>
      <w:r w:rsidRPr="008961AA">
        <w:rPr>
          <w:rFonts w:ascii="Times New Roman" w:hAnsi="Times New Roman" w:cs="Times New Roman"/>
          <w:sz w:val="24"/>
          <w:szCs w:val="24"/>
          <w:lang w:val="en-GB"/>
        </w:rPr>
        <w:t xml:space="preserve">Trophic niche similarity among sea trout </w:t>
      </w:r>
      <w:r w:rsidRPr="008961AA">
        <w:rPr>
          <w:rFonts w:ascii="Times New Roman" w:hAnsi="Times New Roman" w:cs="Times New Roman"/>
          <w:i/>
          <w:sz w:val="24"/>
          <w:szCs w:val="24"/>
          <w:lang w:val="en-GB"/>
        </w:rPr>
        <w:t>Salmo trutta</w:t>
      </w:r>
      <w:r w:rsidRPr="008961AA">
        <w:rPr>
          <w:rFonts w:ascii="Times New Roman" w:hAnsi="Times New Roman" w:cs="Times New Roman"/>
          <w:sz w:val="24"/>
          <w:szCs w:val="24"/>
          <w:lang w:val="en-GB"/>
        </w:rPr>
        <w:t xml:space="preserve"> in Central Norway investigated using different time-integrated trophic tracers</w:t>
      </w:r>
      <w:r w:rsidR="005817E0" w:rsidRPr="008961AA">
        <w:rPr>
          <w:rFonts w:ascii="Times New Roman" w:hAnsi="Times New Roman" w:cs="Times New Roman"/>
          <w:sz w:val="24"/>
          <w:szCs w:val="24"/>
          <w:lang w:val="en-GB"/>
        </w:rPr>
        <w:t xml:space="preserve"> </w:t>
      </w:r>
    </w:p>
    <w:p w:rsidR="005817E0" w:rsidRPr="008961AA" w:rsidRDefault="005817E0" w:rsidP="00FD2EB6">
      <w:pPr>
        <w:spacing w:line="480" w:lineRule="auto"/>
        <w:contextualSpacing/>
        <w:jc w:val="center"/>
        <w:rPr>
          <w:rFonts w:ascii="Times New Roman" w:hAnsi="Times New Roman" w:cs="Times New Roman"/>
          <w:sz w:val="24"/>
          <w:szCs w:val="24"/>
          <w:lang w:val="en-GB"/>
        </w:rPr>
      </w:pPr>
    </w:p>
    <w:p w:rsidR="00FF65F0" w:rsidRPr="008961AA" w:rsidRDefault="00BD5F4A" w:rsidP="00FD2EB6">
      <w:pPr>
        <w:spacing w:line="480" w:lineRule="auto"/>
        <w:contextualSpacing/>
        <w:jc w:val="center"/>
        <w:rPr>
          <w:rFonts w:ascii="Times New Roman" w:hAnsi="Times New Roman" w:cs="Times New Roman"/>
          <w:sz w:val="24"/>
          <w:szCs w:val="24"/>
          <w:lang w:val="da-DK"/>
        </w:rPr>
      </w:pPr>
      <w:r w:rsidRPr="008961AA">
        <w:rPr>
          <w:rFonts w:ascii="Times New Roman" w:hAnsi="Times New Roman" w:cs="Times New Roman"/>
          <w:sz w:val="24"/>
          <w:szCs w:val="24"/>
          <w:lang w:val="da-DK"/>
        </w:rPr>
        <w:t>J</w:t>
      </w:r>
      <w:r w:rsidR="00FF65F0" w:rsidRPr="008961AA">
        <w:rPr>
          <w:rFonts w:ascii="Times New Roman" w:hAnsi="Times New Roman" w:cs="Times New Roman"/>
          <w:sz w:val="24"/>
          <w:szCs w:val="24"/>
          <w:lang w:val="da-DK"/>
        </w:rPr>
        <w:t xml:space="preserve">. </w:t>
      </w:r>
      <w:r w:rsidRPr="008961AA">
        <w:rPr>
          <w:rFonts w:ascii="Times New Roman" w:hAnsi="Times New Roman" w:cs="Times New Roman"/>
          <w:sz w:val="24"/>
          <w:szCs w:val="24"/>
          <w:lang w:val="da-DK"/>
        </w:rPr>
        <w:t>G</w:t>
      </w:r>
      <w:r w:rsidR="00FF65F0" w:rsidRPr="008961AA">
        <w:rPr>
          <w:rFonts w:ascii="Times New Roman" w:hAnsi="Times New Roman" w:cs="Times New Roman"/>
          <w:sz w:val="24"/>
          <w:szCs w:val="24"/>
          <w:lang w:val="da-DK"/>
        </w:rPr>
        <w:t>.</w:t>
      </w:r>
      <w:r w:rsidRPr="008961AA">
        <w:rPr>
          <w:rFonts w:ascii="Times New Roman" w:hAnsi="Times New Roman" w:cs="Times New Roman"/>
          <w:sz w:val="24"/>
          <w:szCs w:val="24"/>
          <w:lang w:val="da-DK"/>
        </w:rPr>
        <w:t xml:space="preserve"> Davidsen</w:t>
      </w:r>
      <w:r w:rsidR="001F6521" w:rsidRPr="008961AA">
        <w:rPr>
          <w:rFonts w:ascii="Times New Roman" w:hAnsi="Times New Roman" w:cs="Times New Roman"/>
          <w:sz w:val="24"/>
          <w:szCs w:val="24"/>
          <w:vertAlign w:val="superscript"/>
          <w:lang w:val="da-DK"/>
        </w:rPr>
        <w:t>1*</w:t>
      </w:r>
      <w:r w:rsidRPr="008961AA">
        <w:rPr>
          <w:rFonts w:ascii="Times New Roman" w:hAnsi="Times New Roman" w:cs="Times New Roman"/>
          <w:sz w:val="24"/>
          <w:szCs w:val="24"/>
          <w:lang w:val="da-DK"/>
        </w:rPr>
        <w:t>, R</w:t>
      </w:r>
      <w:r w:rsidR="00FF65F0" w:rsidRPr="008961AA">
        <w:rPr>
          <w:rFonts w:ascii="Times New Roman" w:hAnsi="Times New Roman" w:cs="Times New Roman"/>
          <w:sz w:val="24"/>
          <w:szCs w:val="24"/>
          <w:lang w:val="da-DK"/>
        </w:rPr>
        <w:t xml:space="preserve">. </w:t>
      </w:r>
      <w:r w:rsidRPr="008961AA">
        <w:rPr>
          <w:rFonts w:ascii="Times New Roman" w:hAnsi="Times New Roman" w:cs="Times New Roman"/>
          <w:sz w:val="24"/>
          <w:szCs w:val="24"/>
          <w:lang w:val="da-DK"/>
        </w:rPr>
        <w:t>Knudsen</w:t>
      </w:r>
      <w:r w:rsidR="001F6521" w:rsidRPr="008961AA">
        <w:rPr>
          <w:rFonts w:ascii="Times New Roman" w:hAnsi="Times New Roman" w:cs="Times New Roman"/>
          <w:sz w:val="24"/>
          <w:szCs w:val="24"/>
          <w:vertAlign w:val="superscript"/>
          <w:lang w:val="da-DK"/>
        </w:rPr>
        <w:t>2</w:t>
      </w:r>
      <w:r w:rsidRPr="008961AA">
        <w:rPr>
          <w:rFonts w:ascii="Times New Roman" w:hAnsi="Times New Roman" w:cs="Times New Roman"/>
          <w:sz w:val="24"/>
          <w:szCs w:val="24"/>
          <w:lang w:val="da-DK"/>
        </w:rPr>
        <w:t>, M</w:t>
      </w:r>
      <w:r w:rsidR="00FF65F0" w:rsidRPr="008961AA">
        <w:rPr>
          <w:rFonts w:ascii="Times New Roman" w:hAnsi="Times New Roman" w:cs="Times New Roman"/>
          <w:sz w:val="24"/>
          <w:szCs w:val="24"/>
          <w:lang w:val="da-DK"/>
        </w:rPr>
        <w:t>.</w:t>
      </w:r>
      <w:r w:rsidRPr="008961AA">
        <w:rPr>
          <w:rFonts w:ascii="Times New Roman" w:hAnsi="Times New Roman" w:cs="Times New Roman"/>
          <w:sz w:val="24"/>
          <w:szCs w:val="24"/>
          <w:lang w:val="da-DK"/>
        </w:rPr>
        <w:t xml:space="preserve"> Power</w:t>
      </w:r>
      <w:r w:rsidR="001F6521" w:rsidRPr="008961AA">
        <w:rPr>
          <w:rFonts w:ascii="Times New Roman" w:hAnsi="Times New Roman" w:cs="Times New Roman"/>
          <w:sz w:val="24"/>
          <w:szCs w:val="24"/>
          <w:vertAlign w:val="superscript"/>
          <w:lang w:val="da-DK"/>
        </w:rPr>
        <w:t>3</w:t>
      </w:r>
      <w:r w:rsidRPr="008961AA">
        <w:rPr>
          <w:rFonts w:ascii="Times New Roman" w:hAnsi="Times New Roman" w:cs="Times New Roman"/>
          <w:sz w:val="24"/>
          <w:szCs w:val="24"/>
          <w:lang w:val="da-DK"/>
        </w:rPr>
        <w:t>,</w:t>
      </w:r>
      <w:r w:rsidR="00FF65F0" w:rsidRPr="008961AA">
        <w:rPr>
          <w:rFonts w:ascii="Times New Roman" w:hAnsi="Times New Roman" w:cs="Times New Roman"/>
          <w:sz w:val="24"/>
          <w:szCs w:val="24"/>
          <w:lang w:val="da-DK"/>
        </w:rPr>
        <w:t xml:space="preserve"> </w:t>
      </w:r>
      <w:r w:rsidRPr="008961AA">
        <w:rPr>
          <w:rFonts w:ascii="Times New Roman" w:hAnsi="Times New Roman" w:cs="Times New Roman"/>
          <w:sz w:val="24"/>
          <w:szCs w:val="24"/>
          <w:lang w:val="da-DK"/>
        </w:rPr>
        <w:t>A</w:t>
      </w:r>
      <w:r w:rsidR="00FF65F0" w:rsidRPr="008961AA">
        <w:rPr>
          <w:rFonts w:ascii="Times New Roman" w:hAnsi="Times New Roman" w:cs="Times New Roman"/>
          <w:sz w:val="24"/>
          <w:szCs w:val="24"/>
          <w:lang w:val="da-DK"/>
        </w:rPr>
        <w:t>. D. Sjursen</w:t>
      </w:r>
      <w:r w:rsidR="001F6521" w:rsidRPr="008961AA">
        <w:rPr>
          <w:rFonts w:ascii="Times New Roman" w:hAnsi="Times New Roman" w:cs="Times New Roman"/>
          <w:sz w:val="24"/>
          <w:szCs w:val="24"/>
          <w:vertAlign w:val="superscript"/>
          <w:lang w:val="da-DK"/>
        </w:rPr>
        <w:t>1</w:t>
      </w:r>
      <w:r w:rsidR="00FF65F0" w:rsidRPr="008961AA">
        <w:rPr>
          <w:rFonts w:ascii="Times New Roman" w:hAnsi="Times New Roman" w:cs="Times New Roman"/>
          <w:sz w:val="24"/>
          <w:szCs w:val="24"/>
          <w:lang w:val="da-DK"/>
        </w:rPr>
        <w:t>,</w:t>
      </w:r>
    </w:p>
    <w:p w:rsidR="00F76601" w:rsidRPr="008961AA" w:rsidRDefault="00BD5F4A" w:rsidP="00FD2EB6">
      <w:pPr>
        <w:spacing w:line="480" w:lineRule="auto"/>
        <w:contextualSpacing/>
        <w:jc w:val="center"/>
        <w:rPr>
          <w:rFonts w:ascii="Times New Roman" w:hAnsi="Times New Roman" w:cs="Times New Roman"/>
          <w:sz w:val="24"/>
          <w:szCs w:val="24"/>
        </w:rPr>
      </w:pPr>
      <w:r w:rsidRPr="008961AA">
        <w:rPr>
          <w:rFonts w:ascii="Times New Roman" w:hAnsi="Times New Roman" w:cs="Times New Roman"/>
          <w:sz w:val="24"/>
          <w:szCs w:val="24"/>
        </w:rPr>
        <w:t>L</w:t>
      </w:r>
      <w:r w:rsidR="00FF65F0" w:rsidRPr="008961AA">
        <w:rPr>
          <w:rFonts w:ascii="Times New Roman" w:hAnsi="Times New Roman" w:cs="Times New Roman"/>
          <w:sz w:val="24"/>
          <w:szCs w:val="24"/>
        </w:rPr>
        <w:t xml:space="preserve">. </w:t>
      </w:r>
      <w:r w:rsidRPr="008961AA">
        <w:rPr>
          <w:rFonts w:ascii="Times New Roman" w:hAnsi="Times New Roman" w:cs="Times New Roman"/>
          <w:sz w:val="24"/>
          <w:szCs w:val="24"/>
        </w:rPr>
        <w:t>Rønning</w:t>
      </w:r>
      <w:r w:rsidR="001F6521" w:rsidRPr="008961AA">
        <w:rPr>
          <w:rFonts w:ascii="Times New Roman" w:hAnsi="Times New Roman" w:cs="Times New Roman"/>
          <w:sz w:val="24"/>
          <w:szCs w:val="24"/>
          <w:vertAlign w:val="superscript"/>
        </w:rPr>
        <w:t>1</w:t>
      </w:r>
      <w:r w:rsidRPr="008961AA">
        <w:rPr>
          <w:rFonts w:ascii="Times New Roman" w:hAnsi="Times New Roman" w:cs="Times New Roman"/>
          <w:sz w:val="24"/>
          <w:szCs w:val="24"/>
        </w:rPr>
        <w:t>, K</w:t>
      </w:r>
      <w:r w:rsidR="00FF65F0" w:rsidRPr="008961AA">
        <w:rPr>
          <w:rFonts w:ascii="Times New Roman" w:hAnsi="Times New Roman" w:cs="Times New Roman"/>
          <w:sz w:val="24"/>
          <w:szCs w:val="24"/>
        </w:rPr>
        <w:t xml:space="preserve">. </w:t>
      </w:r>
      <w:r w:rsidRPr="008961AA">
        <w:rPr>
          <w:rFonts w:ascii="Times New Roman" w:hAnsi="Times New Roman" w:cs="Times New Roman"/>
          <w:sz w:val="24"/>
          <w:szCs w:val="24"/>
        </w:rPr>
        <w:t>Hårsaker</w:t>
      </w:r>
      <w:r w:rsidR="001F6521" w:rsidRPr="008961AA">
        <w:rPr>
          <w:rFonts w:ascii="Times New Roman" w:hAnsi="Times New Roman" w:cs="Times New Roman"/>
          <w:sz w:val="24"/>
          <w:szCs w:val="24"/>
          <w:vertAlign w:val="superscript"/>
        </w:rPr>
        <w:t>1</w:t>
      </w:r>
      <w:r w:rsidR="00495EFA" w:rsidRPr="008961AA">
        <w:rPr>
          <w:rFonts w:ascii="Times New Roman" w:hAnsi="Times New Roman" w:cs="Times New Roman"/>
          <w:sz w:val="24"/>
          <w:szCs w:val="24"/>
        </w:rPr>
        <w:t>,</w:t>
      </w:r>
      <w:r w:rsidRPr="008961AA">
        <w:rPr>
          <w:rFonts w:ascii="Times New Roman" w:hAnsi="Times New Roman" w:cs="Times New Roman"/>
          <w:sz w:val="24"/>
          <w:szCs w:val="24"/>
        </w:rPr>
        <w:t xml:space="preserve"> </w:t>
      </w:r>
      <w:r w:rsidR="00495EFA" w:rsidRPr="008961AA">
        <w:rPr>
          <w:rFonts w:ascii="Times New Roman" w:hAnsi="Times New Roman" w:cs="Times New Roman"/>
          <w:sz w:val="24"/>
          <w:szCs w:val="24"/>
        </w:rPr>
        <w:t>T. F. Næsje</w:t>
      </w:r>
      <w:r w:rsidR="001F6521" w:rsidRPr="008961AA">
        <w:rPr>
          <w:rFonts w:ascii="Times New Roman" w:hAnsi="Times New Roman" w:cs="Times New Roman"/>
          <w:sz w:val="24"/>
          <w:szCs w:val="24"/>
          <w:vertAlign w:val="superscript"/>
        </w:rPr>
        <w:t>4</w:t>
      </w:r>
      <w:r w:rsidR="00495EFA" w:rsidRPr="008961AA">
        <w:rPr>
          <w:rFonts w:ascii="Times New Roman" w:hAnsi="Times New Roman" w:cs="Times New Roman"/>
          <w:sz w:val="24"/>
          <w:szCs w:val="24"/>
        </w:rPr>
        <w:t xml:space="preserve"> </w:t>
      </w:r>
      <w:r w:rsidRPr="008961AA">
        <w:rPr>
          <w:rFonts w:ascii="Times New Roman" w:hAnsi="Times New Roman" w:cs="Times New Roman"/>
          <w:sz w:val="24"/>
          <w:szCs w:val="24"/>
        </w:rPr>
        <w:t>and J</w:t>
      </w:r>
      <w:r w:rsidR="00FF65F0" w:rsidRPr="008961AA">
        <w:rPr>
          <w:rFonts w:ascii="Times New Roman" w:hAnsi="Times New Roman" w:cs="Times New Roman"/>
          <w:sz w:val="24"/>
          <w:szCs w:val="24"/>
        </w:rPr>
        <w:t xml:space="preserve">. </w:t>
      </w:r>
      <w:r w:rsidRPr="008961AA">
        <w:rPr>
          <w:rFonts w:ascii="Times New Roman" w:hAnsi="Times New Roman" w:cs="Times New Roman"/>
          <w:sz w:val="24"/>
          <w:szCs w:val="24"/>
        </w:rPr>
        <w:t>V</w:t>
      </w:r>
      <w:r w:rsidR="00FF65F0" w:rsidRPr="008961AA">
        <w:rPr>
          <w:rFonts w:ascii="Times New Roman" w:hAnsi="Times New Roman" w:cs="Times New Roman"/>
          <w:sz w:val="24"/>
          <w:szCs w:val="24"/>
        </w:rPr>
        <w:t>.</w:t>
      </w:r>
      <w:r w:rsidRPr="008961AA">
        <w:rPr>
          <w:rFonts w:ascii="Times New Roman" w:hAnsi="Times New Roman" w:cs="Times New Roman"/>
          <w:sz w:val="24"/>
          <w:szCs w:val="24"/>
        </w:rPr>
        <w:t xml:space="preserve"> Arnekleiv</w:t>
      </w:r>
      <w:r w:rsidR="001F6521" w:rsidRPr="008961AA">
        <w:rPr>
          <w:rFonts w:ascii="Times New Roman" w:hAnsi="Times New Roman" w:cs="Times New Roman"/>
          <w:sz w:val="24"/>
          <w:szCs w:val="24"/>
          <w:vertAlign w:val="superscript"/>
        </w:rPr>
        <w:t>1</w:t>
      </w:r>
    </w:p>
    <w:p w:rsidR="00BD5F4A" w:rsidRPr="008961AA" w:rsidRDefault="00BD5F4A" w:rsidP="00FD2EB6">
      <w:pPr>
        <w:spacing w:line="480" w:lineRule="auto"/>
        <w:contextualSpacing/>
        <w:jc w:val="center"/>
        <w:rPr>
          <w:rFonts w:ascii="Times New Roman" w:hAnsi="Times New Roman" w:cs="Times New Roman"/>
          <w:sz w:val="24"/>
          <w:szCs w:val="24"/>
        </w:rPr>
      </w:pPr>
    </w:p>
    <w:p w:rsidR="007B2D71" w:rsidRPr="008961AA" w:rsidRDefault="001F6521" w:rsidP="007B2D71">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vertAlign w:val="superscript"/>
          <w:lang w:val="en-GB"/>
        </w:rPr>
        <w:t>1</w:t>
      </w:r>
      <w:r w:rsidR="007B2D71" w:rsidRPr="008961AA">
        <w:rPr>
          <w:rFonts w:ascii="Times New Roman" w:hAnsi="Times New Roman" w:cs="Times New Roman"/>
          <w:sz w:val="24"/>
          <w:szCs w:val="24"/>
          <w:lang w:val="en-GB"/>
        </w:rPr>
        <w:t>NTNU University Museum, Norwegian University of Science and Technology, NO-7491 Trondheim, Norway.</w:t>
      </w:r>
    </w:p>
    <w:p w:rsidR="007B2D71" w:rsidRPr="008961AA" w:rsidRDefault="007B2D71" w:rsidP="007B2D71">
      <w:pPr>
        <w:spacing w:line="480" w:lineRule="auto"/>
        <w:contextualSpacing/>
        <w:rPr>
          <w:rFonts w:ascii="Times New Roman" w:hAnsi="Times New Roman" w:cs="Times New Roman"/>
          <w:sz w:val="24"/>
          <w:szCs w:val="24"/>
          <w:lang w:val="en-GB"/>
        </w:rPr>
      </w:pPr>
    </w:p>
    <w:p w:rsidR="007B2D71" w:rsidRPr="008961AA" w:rsidRDefault="001F6521" w:rsidP="007B2D71">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vertAlign w:val="superscript"/>
          <w:lang w:val="en-US"/>
        </w:rPr>
        <w:t>2</w:t>
      </w:r>
      <w:r w:rsidR="00B106DD" w:rsidRPr="008961AA">
        <w:rPr>
          <w:rFonts w:ascii="Times New Roman" w:hAnsi="Times New Roman" w:cs="Times New Roman"/>
          <w:sz w:val="24"/>
          <w:szCs w:val="24"/>
          <w:lang w:val="en-GB"/>
        </w:rPr>
        <w:t xml:space="preserve">Department of Arctic and Marine Biology, </w:t>
      </w:r>
      <w:r w:rsidR="007B2D71" w:rsidRPr="008961AA">
        <w:rPr>
          <w:rFonts w:ascii="Times New Roman" w:hAnsi="Times New Roman" w:cs="Times New Roman"/>
          <w:sz w:val="24"/>
          <w:szCs w:val="24"/>
          <w:lang w:val="en-GB"/>
        </w:rPr>
        <w:t>The Arctic University of Norway, NO-9037 Tromsø, Norway.</w:t>
      </w:r>
    </w:p>
    <w:p w:rsidR="007B2D71" w:rsidRPr="008961AA" w:rsidRDefault="007B2D71" w:rsidP="007B2D71">
      <w:pPr>
        <w:tabs>
          <w:tab w:val="left" w:pos="7757"/>
        </w:tabs>
        <w:spacing w:line="480" w:lineRule="auto"/>
        <w:contextualSpacing/>
        <w:rPr>
          <w:rFonts w:ascii="Times New Roman" w:hAnsi="Times New Roman" w:cs="Times New Roman"/>
          <w:sz w:val="24"/>
          <w:szCs w:val="24"/>
          <w:lang w:val="en-GB"/>
        </w:rPr>
      </w:pPr>
    </w:p>
    <w:p w:rsidR="007B2D71" w:rsidRPr="008961AA" w:rsidRDefault="001F6521" w:rsidP="00B106DD">
      <w:pPr>
        <w:tabs>
          <w:tab w:val="left" w:pos="7757"/>
        </w:tabs>
        <w:spacing w:line="480" w:lineRule="auto"/>
        <w:contextualSpacing/>
        <w:rPr>
          <w:rFonts w:ascii="Times New Roman" w:hAnsi="Times New Roman" w:cs="Times New Roman"/>
          <w:color w:val="FF0000"/>
          <w:sz w:val="24"/>
          <w:szCs w:val="24"/>
          <w:lang w:val="en-GB"/>
        </w:rPr>
      </w:pPr>
      <w:r w:rsidRPr="008961AA">
        <w:rPr>
          <w:rFonts w:ascii="Times New Roman" w:hAnsi="Times New Roman" w:cs="Times New Roman"/>
          <w:sz w:val="24"/>
          <w:szCs w:val="24"/>
          <w:vertAlign w:val="superscript"/>
          <w:lang w:val="en-US"/>
        </w:rPr>
        <w:t>3</w:t>
      </w:r>
      <w:r w:rsidR="00B106DD" w:rsidRPr="008961AA">
        <w:rPr>
          <w:rFonts w:ascii="Times New Roman" w:hAnsi="Times New Roman" w:cs="Times New Roman"/>
          <w:sz w:val="24"/>
          <w:szCs w:val="24"/>
          <w:lang w:val="en-GB"/>
        </w:rPr>
        <w:t>Department of Biology, University of Waterloo, Waterloo, ON, Canada, N2L 3G1</w:t>
      </w:r>
    </w:p>
    <w:p w:rsidR="007B2D71" w:rsidRPr="008961AA" w:rsidRDefault="007B2D71" w:rsidP="007B2D71">
      <w:pPr>
        <w:tabs>
          <w:tab w:val="left" w:pos="7757"/>
        </w:tabs>
        <w:spacing w:line="480" w:lineRule="auto"/>
        <w:contextualSpacing/>
        <w:rPr>
          <w:rFonts w:ascii="Times New Roman" w:hAnsi="Times New Roman" w:cs="Times New Roman"/>
          <w:sz w:val="24"/>
          <w:szCs w:val="24"/>
          <w:lang w:val="en-GB"/>
        </w:rPr>
      </w:pPr>
    </w:p>
    <w:p w:rsidR="007B2D71" w:rsidRPr="008961AA" w:rsidRDefault="001F6521" w:rsidP="007B2D71">
      <w:pPr>
        <w:tabs>
          <w:tab w:val="left" w:pos="7757"/>
        </w:tabs>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vertAlign w:val="superscript"/>
          <w:lang w:val="en-US"/>
        </w:rPr>
        <w:t>4</w:t>
      </w:r>
      <w:r w:rsidR="007B2D71" w:rsidRPr="008961AA">
        <w:rPr>
          <w:rFonts w:ascii="Times New Roman" w:hAnsi="Times New Roman" w:cs="Times New Roman"/>
          <w:sz w:val="24"/>
          <w:szCs w:val="24"/>
          <w:lang w:val="en-GB"/>
        </w:rPr>
        <w:t>Norwegian Institute for Nature Research, NO-7485 Trondheim, Norway.</w:t>
      </w:r>
    </w:p>
    <w:p w:rsidR="002D5281" w:rsidRPr="008961AA" w:rsidRDefault="002D5281" w:rsidP="007B2D71">
      <w:pPr>
        <w:tabs>
          <w:tab w:val="left" w:pos="7757"/>
        </w:tabs>
        <w:spacing w:line="480" w:lineRule="auto"/>
        <w:contextualSpacing/>
        <w:rPr>
          <w:rFonts w:ascii="Times New Roman" w:hAnsi="Times New Roman" w:cs="Times New Roman"/>
          <w:sz w:val="24"/>
          <w:szCs w:val="24"/>
          <w:lang w:val="en-GB"/>
        </w:rPr>
      </w:pPr>
    </w:p>
    <w:p w:rsidR="007B2D71" w:rsidRPr="008961AA" w:rsidRDefault="002D5281" w:rsidP="007B2D71">
      <w:pPr>
        <w:tabs>
          <w:tab w:val="left" w:pos="7757"/>
        </w:tabs>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Running headline: </w:t>
      </w:r>
      <w:r w:rsidR="00D5153F" w:rsidRPr="00D5153F">
        <w:rPr>
          <w:rFonts w:ascii="Times New Roman" w:hAnsi="Times New Roman" w:cs="Times New Roman"/>
          <w:sz w:val="24"/>
          <w:szCs w:val="24"/>
          <w:lang w:val="en-GB"/>
        </w:rPr>
        <w:t>Trophic niche similarity among sea trout</w:t>
      </w:r>
    </w:p>
    <w:p w:rsidR="007B2D71" w:rsidRPr="008961AA" w:rsidRDefault="007B2D71" w:rsidP="007B2D71">
      <w:pPr>
        <w:pStyle w:val="tekstkolofonsammendrag9-5ArialSN"/>
        <w:spacing w:line="480" w:lineRule="auto"/>
        <w:contextualSpacing/>
        <w:jc w:val="left"/>
        <w:rPr>
          <w:rFonts w:ascii="Times New Roman" w:hAnsi="Times New Roman"/>
          <w:b/>
          <w:i/>
          <w:sz w:val="24"/>
          <w:lang w:val="en-GB"/>
        </w:rPr>
      </w:pPr>
      <w:r w:rsidRPr="008961AA">
        <w:rPr>
          <w:rFonts w:ascii="Times New Roman" w:hAnsi="Times New Roman"/>
          <w:sz w:val="24"/>
          <w:lang w:val="en-GB"/>
        </w:rPr>
        <w:t>Corresponding author</w:t>
      </w:r>
      <w:r w:rsidR="001F6521" w:rsidRPr="008961AA">
        <w:rPr>
          <w:rFonts w:ascii="Times New Roman" w:hAnsi="Times New Roman"/>
          <w:sz w:val="24"/>
          <w:lang w:val="en-GB"/>
        </w:rPr>
        <w:t>(*)</w:t>
      </w:r>
      <w:r w:rsidRPr="008961AA">
        <w:rPr>
          <w:rFonts w:ascii="Times New Roman" w:hAnsi="Times New Roman"/>
          <w:sz w:val="24"/>
          <w:lang w:val="en-GB"/>
        </w:rPr>
        <w:t>: Jan Grimsrud Davidsen, NTNU University Museum, Department of Natural History, NO-7491 Trondheim; Norway. Tel.: +47 924 64314; email:</w:t>
      </w:r>
      <w:r w:rsidR="00850D8C" w:rsidRPr="008961AA">
        <w:rPr>
          <w:rFonts w:ascii="Times New Roman" w:hAnsi="Times New Roman"/>
          <w:sz w:val="24"/>
          <w:lang w:val="en-GB"/>
        </w:rPr>
        <w:t xml:space="preserve"> jan.davidsen@ntnu.no</w:t>
      </w:r>
      <w:r w:rsidRPr="008961AA">
        <w:rPr>
          <w:rFonts w:ascii="Times New Roman" w:hAnsi="Times New Roman"/>
          <w:sz w:val="24"/>
          <w:lang w:val="en-GB"/>
        </w:rPr>
        <w:br w:type="page"/>
      </w:r>
    </w:p>
    <w:p w:rsidR="00BD5F4A" w:rsidRPr="008961AA" w:rsidRDefault="00807079" w:rsidP="00FD2EB6">
      <w:pPr>
        <w:spacing w:line="480" w:lineRule="auto"/>
        <w:contextualSpacing/>
        <w:rPr>
          <w:rFonts w:ascii="Times New Roman" w:hAnsi="Times New Roman" w:cs="Times New Roman"/>
          <w:caps/>
          <w:sz w:val="24"/>
          <w:szCs w:val="24"/>
          <w:lang w:val="en-GB"/>
        </w:rPr>
      </w:pPr>
      <w:r w:rsidRPr="008961AA">
        <w:rPr>
          <w:rFonts w:ascii="Times New Roman" w:hAnsi="Times New Roman" w:cs="Times New Roman"/>
          <w:caps/>
          <w:sz w:val="24"/>
          <w:szCs w:val="24"/>
          <w:lang w:val="en-GB"/>
        </w:rPr>
        <w:lastRenderedPageBreak/>
        <w:t>Abstract</w:t>
      </w:r>
    </w:p>
    <w:p w:rsidR="003E3EDB" w:rsidRPr="008961AA" w:rsidRDefault="00873290" w:rsidP="00DC2E72">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From 2011-2013, anadromous</w:t>
      </w:r>
      <w:r w:rsidR="00D04224" w:rsidRPr="008961AA">
        <w:rPr>
          <w:rFonts w:ascii="Times New Roman" w:hAnsi="Times New Roman" w:cs="Times New Roman"/>
          <w:sz w:val="24"/>
          <w:szCs w:val="24"/>
          <w:lang w:val="en-GB"/>
        </w:rPr>
        <w:t xml:space="preserve"> </w:t>
      </w:r>
      <w:r w:rsidR="0081147A" w:rsidRPr="008961AA">
        <w:rPr>
          <w:rFonts w:ascii="Times New Roman" w:hAnsi="Times New Roman" w:cs="Times New Roman"/>
          <w:sz w:val="24"/>
          <w:szCs w:val="24"/>
          <w:lang w:val="en-GB"/>
        </w:rPr>
        <w:t xml:space="preserve">brown trout </w:t>
      </w:r>
      <w:r w:rsidR="0081147A" w:rsidRPr="008961AA">
        <w:rPr>
          <w:rFonts w:ascii="Times New Roman" w:hAnsi="Times New Roman" w:cs="Times New Roman"/>
          <w:i/>
          <w:sz w:val="24"/>
          <w:szCs w:val="24"/>
          <w:lang w:val="en-GB"/>
        </w:rPr>
        <w:t xml:space="preserve">Salmo trutta </w:t>
      </w:r>
      <w:r w:rsidR="0081147A" w:rsidRPr="008961AA">
        <w:rPr>
          <w:rFonts w:ascii="Times New Roman" w:hAnsi="Times New Roman" w:cs="Times New Roman"/>
          <w:sz w:val="24"/>
          <w:szCs w:val="24"/>
          <w:lang w:val="en-GB"/>
        </w:rPr>
        <w:t xml:space="preserve">L. </w:t>
      </w:r>
      <w:r w:rsidR="00A03FDD" w:rsidRPr="008961AA">
        <w:rPr>
          <w:rFonts w:ascii="Times New Roman" w:hAnsi="Times New Roman" w:cs="Times New Roman"/>
          <w:sz w:val="24"/>
          <w:szCs w:val="24"/>
          <w:lang w:val="en-GB"/>
        </w:rPr>
        <w:t>(213-7</w:t>
      </w:r>
      <w:r w:rsidRPr="008961AA">
        <w:rPr>
          <w:rFonts w:ascii="Times New Roman" w:hAnsi="Times New Roman" w:cs="Times New Roman"/>
          <w:sz w:val="24"/>
          <w:szCs w:val="24"/>
          <w:lang w:val="en-GB"/>
        </w:rPr>
        <w:t>30</w:t>
      </w:r>
      <w:r w:rsidR="00704B7A" w:rsidRPr="008961AA">
        <w:rPr>
          <w:rFonts w:ascii="Times New Roman" w:hAnsi="Times New Roman" w:cs="Times New Roman"/>
          <w:sz w:val="24"/>
          <w:szCs w:val="24"/>
          <w:lang w:val="en-GB"/>
        </w:rPr>
        <w:t xml:space="preserve"> </w:t>
      </w:r>
      <w:r w:rsidR="00A03FDD" w:rsidRPr="008961AA">
        <w:rPr>
          <w:rFonts w:ascii="Times New Roman" w:hAnsi="Times New Roman" w:cs="Times New Roman"/>
          <w:sz w:val="24"/>
          <w:szCs w:val="24"/>
          <w:lang w:val="en-GB"/>
        </w:rPr>
        <w:t>mm)</w:t>
      </w:r>
      <w:r w:rsidR="00D04224" w:rsidRPr="008961AA">
        <w:rPr>
          <w:rFonts w:ascii="Times New Roman" w:hAnsi="Times New Roman" w:cs="Times New Roman"/>
          <w:sz w:val="24"/>
          <w:szCs w:val="24"/>
          <w:lang w:val="en-GB"/>
        </w:rPr>
        <w:t xml:space="preserve"> were collected </w:t>
      </w:r>
      <w:r w:rsidR="00A42072" w:rsidRPr="008961AA">
        <w:rPr>
          <w:rFonts w:ascii="Times New Roman" w:hAnsi="Times New Roman" w:cs="Times New Roman"/>
          <w:sz w:val="24"/>
          <w:szCs w:val="24"/>
          <w:lang w:val="en-GB"/>
        </w:rPr>
        <w:t xml:space="preserve">during or shortly after their marine feeding migration at </w:t>
      </w:r>
      <w:r w:rsidR="00D04224" w:rsidRPr="008961AA">
        <w:rPr>
          <w:rFonts w:ascii="Times New Roman" w:hAnsi="Times New Roman" w:cs="Times New Roman"/>
          <w:sz w:val="24"/>
          <w:szCs w:val="24"/>
          <w:lang w:val="en-GB"/>
        </w:rPr>
        <w:t>seven different localities in Central Norway.</w:t>
      </w:r>
      <w:r w:rsidR="00A42072" w:rsidRPr="008961AA">
        <w:rPr>
          <w:rFonts w:ascii="Times New Roman" w:hAnsi="Times New Roman" w:cs="Times New Roman"/>
          <w:sz w:val="24"/>
          <w:szCs w:val="24"/>
          <w:lang w:val="en-GB"/>
        </w:rPr>
        <w:t xml:space="preserve"> The mean volume </w:t>
      </w:r>
      <w:r w:rsidR="00FF6F42" w:rsidRPr="008961AA">
        <w:rPr>
          <w:rFonts w:ascii="Times New Roman" w:hAnsi="Times New Roman" w:cs="Times New Roman"/>
          <w:sz w:val="24"/>
          <w:szCs w:val="24"/>
          <w:lang w:val="en-GB"/>
        </w:rPr>
        <w:t xml:space="preserve">of stomach content </w:t>
      </w:r>
      <w:r w:rsidR="00A42072" w:rsidRPr="008961AA">
        <w:rPr>
          <w:rFonts w:ascii="Times New Roman" w:hAnsi="Times New Roman" w:cs="Times New Roman"/>
          <w:sz w:val="24"/>
          <w:szCs w:val="24"/>
          <w:lang w:val="en-GB"/>
        </w:rPr>
        <w:t xml:space="preserve">(%) of </w:t>
      </w:r>
      <w:r w:rsidR="00D44059" w:rsidRPr="008961AA">
        <w:rPr>
          <w:rFonts w:ascii="Times New Roman" w:hAnsi="Times New Roman" w:cs="Times New Roman"/>
          <w:sz w:val="24"/>
          <w:szCs w:val="24"/>
          <w:lang w:val="en-GB"/>
        </w:rPr>
        <w:t xml:space="preserve">marine </w:t>
      </w:r>
      <w:r w:rsidR="00A42072" w:rsidRPr="008961AA">
        <w:rPr>
          <w:rFonts w:ascii="Times New Roman" w:hAnsi="Times New Roman" w:cs="Times New Roman"/>
          <w:sz w:val="24"/>
          <w:szCs w:val="24"/>
          <w:lang w:val="en-GB"/>
        </w:rPr>
        <w:t xml:space="preserve">fish </w:t>
      </w:r>
      <w:r w:rsidR="00572700" w:rsidRPr="008961AA">
        <w:rPr>
          <w:rFonts w:ascii="Times New Roman" w:hAnsi="Times New Roman" w:cs="Times New Roman"/>
          <w:sz w:val="24"/>
          <w:szCs w:val="24"/>
          <w:lang w:val="en-GB"/>
        </w:rPr>
        <w:t xml:space="preserve">prey </w:t>
      </w:r>
      <w:r w:rsidR="005E2756" w:rsidRPr="008961AA">
        <w:rPr>
          <w:rFonts w:ascii="Times New Roman" w:hAnsi="Times New Roman" w:cs="Times New Roman"/>
          <w:sz w:val="24"/>
          <w:szCs w:val="24"/>
          <w:lang w:val="en-GB"/>
        </w:rPr>
        <w:t xml:space="preserve">eaten by </w:t>
      </w:r>
      <w:r w:rsidR="0081147A" w:rsidRPr="008961AA">
        <w:rPr>
          <w:rFonts w:ascii="Times New Roman" w:hAnsi="Times New Roman" w:cs="Times New Roman"/>
          <w:i/>
          <w:sz w:val="24"/>
          <w:szCs w:val="24"/>
          <w:lang w:val="en-GB"/>
        </w:rPr>
        <w:t>S. trutta</w:t>
      </w:r>
      <w:r w:rsidR="0081147A" w:rsidRPr="008961AA">
        <w:rPr>
          <w:rFonts w:ascii="Times New Roman" w:hAnsi="Times New Roman" w:cs="Times New Roman"/>
          <w:sz w:val="24"/>
          <w:szCs w:val="24"/>
          <w:lang w:val="en-GB"/>
        </w:rPr>
        <w:t xml:space="preserve"> </w:t>
      </w:r>
      <w:r w:rsidR="00A42072" w:rsidRPr="008961AA">
        <w:rPr>
          <w:rFonts w:ascii="Times New Roman" w:hAnsi="Times New Roman" w:cs="Times New Roman"/>
          <w:sz w:val="24"/>
          <w:szCs w:val="24"/>
          <w:lang w:val="en-GB"/>
        </w:rPr>
        <w:t xml:space="preserve">captured in </w:t>
      </w:r>
      <w:r w:rsidR="00103978" w:rsidRPr="008961AA">
        <w:rPr>
          <w:rFonts w:ascii="Times New Roman" w:hAnsi="Times New Roman" w:cs="Times New Roman"/>
          <w:sz w:val="24"/>
          <w:szCs w:val="24"/>
          <w:lang w:val="en-GB"/>
        </w:rPr>
        <w:t>marine waters</w:t>
      </w:r>
      <w:r w:rsidR="00A42072" w:rsidRPr="008961AA">
        <w:rPr>
          <w:rFonts w:ascii="Times New Roman" w:hAnsi="Times New Roman" w:cs="Times New Roman"/>
          <w:sz w:val="24"/>
          <w:szCs w:val="24"/>
          <w:lang w:val="en-GB"/>
        </w:rPr>
        <w:t xml:space="preserve"> varied from 34</w:t>
      </w:r>
      <w:r w:rsidR="00704B7A" w:rsidRPr="008961AA">
        <w:rPr>
          <w:rFonts w:ascii="Times New Roman" w:hAnsi="Times New Roman" w:cs="Times New Roman"/>
          <w:sz w:val="24"/>
          <w:szCs w:val="24"/>
          <w:lang w:val="en-GB"/>
        </w:rPr>
        <w:t xml:space="preserve"> </w:t>
      </w:r>
      <w:r w:rsidR="00A42072" w:rsidRPr="008961AA">
        <w:rPr>
          <w:rFonts w:ascii="Times New Roman" w:hAnsi="Times New Roman" w:cs="Times New Roman"/>
          <w:sz w:val="24"/>
          <w:szCs w:val="24"/>
          <w:lang w:val="en-GB"/>
        </w:rPr>
        <w:t>% to 89</w:t>
      </w:r>
      <w:r w:rsidR="00704B7A" w:rsidRPr="008961AA">
        <w:rPr>
          <w:rFonts w:ascii="Times New Roman" w:hAnsi="Times New Roman" w:cs="Times New Roman"/>
          <w:sz w:val="24"/>
          <w:szCs w:val="24"/>
          <w:lang w:val="en-GB"/>
        </w:rPr>
        <w:t xml:space="preserve"> </w:t>
      </w:r>
      <w:r w:rsidR="00A42072" w:rsidRPr="008961AA">
        <w:rPr>
          <w:rFonts w:ascii="Times New Roman" w:hAnsi="Times New Roman" w:cs="Times New Roman"/>
          <w:sz w:val="24"/>
          <w:szCs w:val="24"/>
          <w:lang w:val="en-GB"/>
        </w:rPr>
        <w:t>%.</w:t>
      </w:r>
      <w:r w:rsidR="00912814" w:rsidRPr="008961AA">
        <w:rPr>
          <w:rFonts w:ascii="Times New Roman" w:hAnsi="Times New Roman" w:cs="Times New Roman"/>
          <w:sz w:val="24"/>
          <w:szCs w:val="24"/>
          <w:lang w:val="en-GB"/>
        </w:rPr>
        <w:t xml:space="preserve"> There was a high prevalence (</w:t>
      </w:r>
      <w:r w:rsidR="00A42072" w:rsidRPr="008961AA">
        <w:rPr>
          <w:rFonts w:ascii="Times New Roman" w:hAnsi="Times New Roman" w:cs="Times New Roman"/>
          <w:sz w:val="24"/>
          <w:szCs w:val="24"/>
          <w:lang w:val="en-GB"/>
        </w:rPr>
        <w:t>67</w:t>
      </w:r>
      <w:r w:rsidR="00912814" w:rsidRPr="008961AA">
        <w:rPr>
          <w:rFonts w:ascii="Times New Roman" w:hAnsi="Times New Roman" w:cs="Times New Roman"/>
          <w:sz w:val="24"/>
          <w:szCs w:val="24"/>
          <w:lang w:val="en-GB"/>
        </w:rPr>
        <w:t>-100</w:t>
      </w:r>
      <w:r w:rsidR="00A42072" w:rsidRPr="008961AA">
        <w:rPr>
          <w:rFonts w:ascii="Times New Roman" w:hAnsi="Times New Roman" w:cs="Times New Roman"/>
          <w:sz w:val="24"/>
          <w:szCs w:val="24"/>
          <w:lang w:val="en-GB"/>
        </w:rPr>
        <w:t xml:space="preserve"> %) for parasite groups potentially transmitted by</w:t>
      </w:r>
      <w:r w:rsidR="00912814" w:rsidRPr="008961AA">
        <w:rPr>
          <w:rFonts w:ascii="Times New Roman" w:hAnsi="Times New Roman" w:cs="Times New Roman"/>
          <w:sz w:val="24"/>
          <w:szCs w:val="24"/>
          <w:lang w:val="en-GB"/>
        </w:rPr>
        <w:t xml:space="preserve"> marine</w:t>
      </w:r>
      <w:r w:rsidR="00A42072" w:rsidRPr="008961AA">
        <w:rPr>
          <w:rFonts w:ascii="Times New Roman" w:hAnsi="Times New Roman" w:cs="Times New Roman"/>
          <w:sz w:val="24"/>
          <w:szCs w:val="24"/>
          <w:lang w:val="en-GB"/>
        </w:rPr>
        <w:t xml:space="preserve"> </w:t>
      </w:r>
      <w:r w:rsidR="005E2756" w:rsidRPr="008961AA">
        <w:rPr>
          <w:rFonts w:ascii="Times New Roman" w:hAnsi="Times New Roman" w:cs="Times New Roman"/>
          <w:sz w:val="24"/>
          <w:szCs w:val="24"/>
          <w:lang w:val="en-GB"/>
        </w:rPr>
        <w:t xml:space="preserve">prey fish </w:t>
      </w:r>
      <w:r w:rsidR="00572700" w:rsidRPr="008961AA">
        <w:rPr>
          <w:rFonts w:ascii="Times New Roman" w:hAnsi="Times New Roman" w:cs="Times New Roman"/>
          <w:sz w:val="24"/>
          <w:szCs w:val="24"/>
          <w:lang w:val="en-GB"/>
        </w:rPr>
        <w:t xml:space="preserve">(i.e. nematodes, cestodes and trematodes) </w:t>
      </w:r>
      <w:r w:rsidR="005E2756" w:rsidRPr="008961AA">
        <w:rPr>
          <w:rFonts w:ascii="Times New Roman" w:hAnsi="Times New Roman" w:cs="Times New Roman"/>
          <w:sz w:val="24"/>
          <w:szCs w:val="24"/>
          <w:lang w:val="en-GB"/>
        </w:rPr>
        <w:t>at all sampling sites.</w:t>
      </w:r>
      <w:r w:rsidR="00FF6F42" w:rsidRPr="008961AA">
        <w:rPr>
          <w:rFonts w:ascii="Times New Roman" w:hAnsi="Times New Roman" w:cs="Times New Roman"/>
          <w:sz w:val="24"/>
          <w:szCs w:val="24"/>
          <w:lang w:val="en-GB"/>
        </w:rPr>
        <w:t xml:space="preserve"> </w:t>
      </w:r>
      <w:r w:rsidR="0081147A" w:rsidRPr="008961AA">
        <w:rPr>
          <w:rFonts w:ascii="Times New Roman" w:hAnsi="Times New Roman" w:cs="Times New Roman"/>
          <w:sz w:val="24"/>
          <w:szCs w:val="24"/>
          <w:lang w:val="en-GB"/>
        </w:rPr>
        <w:t>There was a significant overlap in the signatures of both δ</w:t>
      </w:r>
      <w:r w:rsidR="0081147A" w:rsidRPr="008961AA">
        <w:rPr>
          <w:rFonts w:ascii="Times New Roman" w:hAnsi="Times New Roman" w:cs="Times New Roman"/>
          <w:sz w:val="24"/>
          <w:szCs w:val="24"/>
          <w:vertAlign w:val="superscript"/>
          <w:lang w:val="en-GB"/>
        </w:rPr>
        <w:t>13</w:t>
      </w:r>
      <w:r w:rsidR="0081147A" w:rsidRPr="008961AA">
        <w:rPr>
          <w:rFonts w:ascii="Times New Roman" w:hAnsi="Times New Roman" w:cs="Times New Roman"/>
          <w:sz w:val="24"/>
          <w:szCs w:val="24"/>
          <w:lang w:val="en-GB"/>
        </w:rPr>
        <w:t>C and δ</w:t>
      </w:r>
      <w:r w:rsidR="0081147A" w:rsidRPr="008961AA">
        <w:rPr>
          <w:rFonts w:ascii="Times New Roman" w:hAnsi="Times New Roman" w:cs="Times New Roman"/>
          <w:sz w:val="24"/>
          <w:szCs w:val="24"/>
          <w:vertAlign w:val="superscript"/>
          <w:lang w:val="en-GB"/>
        </w:rPr>
        <w:t>15</w:t>
      </w:r>
      <w:r w:rsidR="0081147A" w:rsidRPr="008961AA">
        <w:rPr>
          <w:rFonts w:ascii="Times New Roman" w:hAnsi="Times New Roman" w:cs="Times New Roman"/>
          <w:sz w:val="24"/>
          <w:szCs w:val="24"/>
          <w:lang w:val="en-GB"/>
        </w:rPr>
        <w:t xml:space="preserve">N in the muscle tissue between the seven groups of </w:t>
      </w:r>
      <w:r w:rsidR="0081147A" w:rsidRPr="008961AA">
        <w:rPr>
          <w:rFonts w:ascii="Times New Roman" w:hAnsi="Times New Roman" w:cs="Times New Roman"/>
          <w:i/>
          <w:sz w:val="24"/>
          <w:szCs w:val="24"/>
          <w:lang w:val="en-GB"/>
        </w:rPr>
        <w:t>S. trutta</w:t>
      </w:r>
      <w:r w:rsidR="0081147A" w:rsidRPr="008961AA">
        <w:rPr>
          <w:rFonts w:ascii="Times New Roman" w:hAnsi="Times New Roman" w:cs="Times New Roman"/>
          <w:sz w:val="24"/>
          <w:szCs w:val="24"/>
          <w:lang w:val="en-GB"/>
        </w:rPr>
        <w:t>, however, individual variation</w:t>
      </w:r>
      <w:r w:rsidR="00FF6F42" w:rsidRPr="008961AA">
        <w:rPr>
          <w:rFonts w:ascii="Times New Roman" w:hAnsi="Times New Roman" w:cs="Times New Roman"/>
          <w:sz w:val="24"/>
          <w:szCs w:val="24"/>
          <w:lang w:val="en-GB"/>
        </w:rPr>
        <w:t xml:space="preserve"> </w:t>
      </w:r>
      <w:r w:rsidR="0081147A" w:rsidRPr="008961AA">
        <w:rPr>
          <w:rFonts w:ascii="Times New Roman" w:hAnsi="Times New Roman" w:cs="Times New Roman"/>
          <w:sz w:val="24"/>
          <w:szCs w:val="24"/>
          <w:lang w:val="en-GB"/>
        </w:rPr>
        <w:t xml:space="preserve">within groups </w:t>
      </w:r>
      <w:r w:rsidR="00FF6F42" w:rsidRPr="008961AA">
        <w:rPr>
          <w:rFonts w:ascii="Times New Roman" w:hAnsi="Times New Roman" w:cs="Times New Roman"/>
          <w:sz w:val="24"/>
          <w:szCs w:val="24"/>
          <w:lang w:val="en-GB"/>
        </w:rPr>
        <w:t>was</w:t>
      </w:r>
      <w:r w:rsidR="005E2756" w:rsidRPr="008961AA">
        <w:rPr>
          <w:rFonts w:ascii="Times New Roman" w:hAnsi="Times New Roman" w:cs="Times New Roman"/>
          <w:sz w:val="24"/>
          <w:szCs w:val="24"/>
          <w:lang w:val="en-GB"/>
        </w:rPr>
        <w:t xml:space="preserve"> large.</w:t>
      </w:r>
      <w:r w:rsidR="00BE6226" w:rsidRPr="008961AA">
        <w:rPr>
          <w:rFonts w:ascii="Times New Roman" w:hAnsi="Times New Roman" w:cs="Times New Roman"/>
          <w:sz w:val="24"/>
          <w:szCs w:val="24"/>
          <w:lang w:val="en-GB"/>
        </w:rPr>
        <w:t xml:space="preserve"> </w:t>
      </w:r>
      <w:r w:rsidR="00D70D4C" w:rsidRPr="008961AA">
        <w:rPr>
          <w:rFonts w:ascii="Times New Roman" w:hAnsi="Times New Roman" w:cs="Times New Roman"/>
          <w:sz w:val="24"/>
          <w:szCs w:val="24"/>
          <w:lang w:val="en-GB"/>
        </w:rPr>
        <w:t>A strong positive relationship between δ</w:t>
      </w:r>
      <w:r w:rsidR="00D70D4C" w:rsidRPr="008961AA">
        <w:rPr>
          <w:rFonts w:ascii="Times New Roman" w:hAnsi="Times New Roman" w:cs="Times New Roman"/>
          <w:sz w:val="24"/>
          <w:szCs w:val="24"/>
          <w:vertAlign w:val="superscript"/>
          <w:lang w:val="en-GB"/>
        </w:rPr>
        <w:t>13</w:t>
      </w:r>
      <w:r w:rsidR="00D70D4C" w:rsidRPr="008961AA">
        <w:rPr>
          <w:rFonts w:ascii="Times New Roman" w:hAnsi="Times New Roman" w:cs="Times New Roman"/>
          <w:sz w:val="24"/>
          <w:szCs w:val="24"/>
          <w:lang w:val="en-GB"/>
        </w:rPr>
        <w:t>C</w:t>
      </w:r>
      <w:r w:rsidR="00440EE6" w:rsidRPr="008961AA">
        <w:rPr>
          <w:rFonts w:ascii="Times New Roman" w:hAnsi="Times New Roman" w:cs="Times New Roman"/>
          <w:sz w:val="24"/>
          <w:szCs w:val="24"/>
          <w:lang w:val="en-GB"/>
        </w:rPr>
        <w:t xml:space="preserve"> </w:t>
      </w:r>
      <w:r w:rsidR="00D70D4C" w:rsidRPr="008961AA">
        <w:rPr>
          <w:rFonts w:ascii="Times New Roman" w:hAnsi="Times New Roman" w:cs="Times New Roman"/>
          <w:sz w:val="24"/>
          <w:szCs w:val="24"/>
          <w:lang w:val="en-GB"/>
        </w:rPr>
        <w:t xml:space="preserve">and </w:t>
      </w:r>
      <w:r w:rsidR="00D44059" w:rsidRPr="008961AA">
        <w:rPr>
          <w:rFonts w:ascii="Times New Roman" w:hAnsi="Times New Roman" w:cs="Times New Roman"/>
          <w:sz w:val="24"/>
          <w:szCs w:val="24"/>
          <w:lang w:val="en-GB"/>
        </w:rPr>
        <w:t>total body length (</w:t>
      </w:r>
      <w:r w:rsidR="00D70D4C" w:rsidRPr="008961AA">
        <w:rPr>
          <w:rFonts w:ascii="Times New Roman" w:hAnsi="Times New Roman" w:cs="Times New Roman"/>
          <w:i/>
          <w:sz w:val="24"/>
          <w:szCs w:val="24"/>
          <w:lang w:val="en-GB"/>
        </w:rPr>
        <w:t>L</w:t>
      </w:r>
      <w:r w:rsidR="004728A0" w:rsidRPr="008961AA">
        <w:rPr>
          <w:rFonts w:ascii="Times New Roman" w:hAnsi="Times New Roman" w:cs="Times New Roman"/>
          <w:sz w:val="24"/>
          <w:szCs w:val="24"/>
          <w:vertAlign w:val="subscript"/>
          <w:lang w:val="en-GB"/>
        </w:rPr>
        <w:t>T</w:t>
      </w:r>
      <w:r w:rsidR="00D44059" w:rsidRPr="008961AA">
        <w:rPr>
          <w:rFonts w:ascii="Times New Roman" w:hAnsi="Times New Roman" w:cs="Times New Roman"/>
          <w:sz w:val="24"/>
          <w:szCs w:val="24"/>
          <w:lang w:val="en-GB"/>
        </w:rPr>
        <w:t>)</w:t>
      </w:r>
      <w:r w:rsidR="00D70D4C" w:rsidRPr="008961AA">
        <w:rPr>
          <w:rFonts w:ascii="Times New Roman" w:hAnsi="Times New Roman" w:cs="Times New Roman"/>
          <w:sz w:val="24"/>
          <w:szCs w:val="24"/>
          <w:lang w:val="en-GB"/>
        </w:rPr>
        <w:t xml:space="preserve"> </w:t>
      </w:r>
      <w:r w:rsidR="00440EE6" w:rsidRPr="008961AA">
        <w:rPr>
          <w:rFonts w:ascii="Times New Roman" w:hAnsi="Times New Roman" w:cs="Times New Roman"/>
          <w:sz w:val="24"/>
          <w:szCs w:val="24"/>
          <w:lang w:val="en-GB"/>
        </w:rPr>
        <w:t xml:space="preserve">indicated size-dependent </w:t>
      </w:r>
      <w:r w:rsidR="00634105" w:rsidRPr="008961AA">
        <w:rPr>
          <w:rFonts w:ascii="Times New Roman" w:hAnsi="Times New Roman" w:cs="Times New Roman"/>
          <w:sz w:val="24"/>
          <w:szCs w:val="24"/>
          <w:lang w:val="en-GB"/>
        </w:rPr>
        <w:t>niche</w:t>
      </w:r>
      <w:r w:rsidR="00FF6F42" w:rsidRPr="008961AA">
        <w:rPr>
          <w:rFonts w:ascii="Times New Roman" w:hAnsi="Times New Roman" w:cs="Times New Roman"/>
          <w:sz w:val="24"/>
          <w:szCs w:val="24"/>
          <w:lang w:val="en-GB"/>
        </w:rPr>
        <w:t xml:space="preserve"> selection</w:t>
      </w:r>
      <w:r w:rsidR="00440EE6" w:rsidRPr="008961AA">
        <w:rPr>
          <w:rFonts w:ascii="Times New Roman" w:hAnsi="Times New Roman" w:cs="Times New Roman"/>
          <w:sz w:val="24"/>
          <w:szCs w:val="24"/>
          <w:lang w:val="en-GB"/>
        </w:rPr>
        <w:t xml:space="preserve">, with smaller </w:t>
      </w:r>
      <w:r w:rsidR="0037016D" w:rsidRPr="008961AA">
        <w:rPr>
          <w:rFonts w:ascii="Times New Roman" w:hAnsi="Times New Roman" w:cs="Times New Roman"/>
          <w:sz w:val="24"/>
          <w:szCs w:val="24"/>
          <w:lang w:val="en-GB"/>
        </w:rPr>
        <w:t>individuals</w:t>
      </w:r>
      <w:r w:rsidR="00440EE6" w:rsidRPr="008961AA">
        <w:rPr>
          <w:rFonts w:ascii="Times New Roman" w:hAnsi="Times New Roman" w:cs="Times New Roman"/>
          <w:sz w:val="24"/>
          <w:szCs w:val="24"/>
          <w:lang w:val="en-GB"/>
        </w:rPr>
        <w:t xml:space="preserve"> </w:t>
      </w:r>
      <w:r w:rsidR="00FF6F42" w:rsidRPr="008961AA">
        <w:rPr>
          <w:rFonts w:ascii="Times New Roman" w:hAnsi="Times New Roman" w:cs="Times New Roman"/>
          <w:sz w:val="24"/>
          <w:szCs w:val="24"/>
          <w:lang w:val="en-GB"/>
        </w:rPr>
        <w:t>feeding less</w:t>
      </w:r>
      <w:r w:rsidR="0081147A" w:rsidRPr="008961AA">
        <w:rPr>
          <w:rFonts w:ascii="Times New Roman" w:hAnsi="Times New Roman" w:cs="Times New Roman"/>
          <w:sz w:val="24"/>
          <w:szCs w:val="24"/>
          <w:lang w:val="en-GB"/>
        </w:rPr>
        <w:t xml:space="preserve"> on marine prey and </w:t>
      </w:r>
      <w:r w:rsidR="00FF6F42" w:rsidRPr="008961AA">
        <w:rPr>
          <w:rFonts w:ascii="Times New Roman" w:hAnsi="Times New Roman" w:cs="Times New Roman"/>
          <w:sz w:val="24"/>
          <w:szCs w:val="24"/>
          <w:lang w:val="en-GB"/>
        </w:rPr>
        <w:t>more</w:t>
      </w:r>
      <w:r w:rsidR="00440EE6" w:rsidRPr="008961AA">
        <w:rPr>
          <w:rFonts w:ascii="Times New Roman" w:hAnsi="Times New Roman" w:cs="Times New Roman"/>
          <w:sz w:val="24"/>
          <w:szCs w:val="24"/>
          <w:lang w:val="en-GB"/>
        </w:rPr>
        <w:t xml:space="preserve"> </w:t>
      </w:r>
      <w:r w:rsidR="00BE6226" w:rsidRPr="008961AA">
        <w:rPr>
          <w:rFonts w:ascii="Times New Roman" w:hAnsi="Times New Roman" w:cs="Times New Roman"/>
          <w:sz w:val="24"/>
          <w:szCs w:val="24"/>
          <w:lang w:val="en-GB"/>
        </w:rPr>
        <w:t xml:space="preserve">on brackish or freshwater invertebrates in the estuary. </w:t>
      </w:r>
      <w:r w:rsidR="00AB3890" w:rsidRPr="008961AA">
        <w:rPr>
          <w:rFonts w:ascii="Times New Roman" w:hAnsi="Times New Roman" w:cs="Times New Roman"/>
          <w:sz w:val="24"/>
          <w:szCs w:val="24"/>
          <w:lang w:val="en-GB"/>
        </w:rPr>
        <w:t xml:space="preserve">Short-term gut contents data and </w:t>
      </w:r>
      <w:r w:rsidR="00D01451" w:rsidRPr="008961AA">
        <w:rPr>
          <w:rFonts w:ascii="Times New Roman" w:hAnsi="Times New Roman" w:cs="Times New Roman"/>
          <w:sz w:val="24"/>
          <w:szCs w:val="24"/>
          <w:lang w:val="en-GB"/>
        </w:rPr>
        <w:t xml:space="preserve">trophically transmitted </w:t>
      </w:r>
      <w:r w:rsidR="00AB3890" w:rsidRPr="008961AA">
        <w:rPr>
          <w:rFonts w:ascii="Times New Roman" w:hAnsi="Times New Roman" w:cs="Times New Roman"/>
          <w:sz w:val="24"/>
          <w:szCs w:val="24"/>
          <w:lang w:val="en-GB"/>
        </w:rPr>
        <w:t>parasites showed that all size groups were feeding on marine fish. However, an increased dependence upon</w:t>
      </w:r>
      <w:r w:rsidR="00616D81" w:rsidRPr="008961AA">
        <w:rPr>
          <w:rFonts w:ascii="Times New Roman" w:hAnsi="Times New Roman" w:cs="Times New Roman"/>
          <w:sz w:val="24"/>
          <w:szCs w:val="24"/>
          <w:lang w:val="en-GB"/>
        </w:rPr>
        <w:t xml:space="preserve"> marine prey fish </w:t>
      </w:r>
      <w:r w:rsidR="00D44059" w:rsidRPr="008961AA">
        <w:rPr>
          <w:rFonts w:ascii="Times New Roman" w:hAnsi="Times New Roman" w:cs="Times New Roman"/>
          <w:sz w:val="24"/>
          <w:szCs w:val="24"/>
          <w:lang w:val="en-GB"/>
        </w:rPr>
        <w:t xml:space="preserve">by larger </w:t>
      </w:r>
      <w:r w:rsidR="00D44059" w:rsidRPr="008961AA">
        <w:rPr>
          <w:rFonts w:ascii="Times New Roman" w:hAnsi="Times New Roman" w:cs="Times New Roman"/>
          <w:i/>
          <w:sz w:val="24"/>
          <w:szCs w:val="24"/>
          <w:lang w:val="en-GB"/>
        </w:rPr>
        <w:t>S. trutta</w:t>
      </w:r>
      <w:r w:rsidR="00D44059" w:rsidRPr="008961AA">
        <w:rPr>
          <w:rFonts w:ascii="Times New Roman" w:hAnsi="Times New Roman" w:cs="Times New Roman"/>
          <w:sz w:val="24"/>
          <w:szCs w:val="24"/>
          <w:lang w:val="en-GB"/>
        </w:rPr>
        <w:t xml:space="preserve"> </w:t>
      </w:r>
      <w:r w:rsidR="00616D81" w:rsidRPr="008961AA">
        <w:rPr>
          <w:rFonts w:ascii="Times New Roman" w:hAnsi="Times New Roman" w:cs="Times New Roman"/>
          <w:sz w:val="24"/>
          <w:szCs w:val="24"/>
          <w:lang w:val="en-GB"/>
        </w:rPr>
        <w:t>was indicated by a</w:t>
      </w:r>
      <w:r w:rsidR="00BE6226" w:rsidRPr="008961AA">
        <w:rPr>
          <w:rFonts w:ascii="Times New Roman" w:hAnsi="Times New Roman" w:cs="Times New Roman"/>
          <w:sz w:val="24"/>
          <w:szCs w:val="24"/>
          <w:lang w:val="en-GB"/>
        </w:rPr>
        <w:t xml:space="preserve"> strong </w:t>
      </w:r>
      <w:r w:rsidR="00616D81" w:rsidRPr="008961AA">
        <w:rPr>
          <w:rFonts w:ascii="Times New Roman" w:hAnsi="Times New Roman" w:cs="Times New Roman"/>
          <w:sz w:val="24"/>
          <w:szCs w:val="24"/>
          <w:lang w:val="en-GB"/>
        </w:rPr>
        <w:t xml:space="preserve">positive </w:t>
      </w:r>
      <w:r w:rsidR="00BE6226" w:rsidRPr="008961AA">
        <w:rPr>
          <w:rFonts w:ascii="Times New Roman" w:hAnsi="Times New Roman" w:cs="Times New Roman"/>
          <w:sz w:val="24"/>
          <w:szCs w:val="24"/>
          <w:lang w:val="en-GB"/>
        </w:rPr>
        <w:t xml:space="preserve">relationship between </w:t>
      </w:r>
      <w:r w:rsidR="00BE6226" w:rsidRPr="008961AA">
        <w:rPr>
          <w:rFonts w:ascii="Times New Roman" w:hAnsi="Times New Roman" w:cs="Times New Roman"/>
          <w:i/>
          <w:sz w:val="24"/>
          <w:szCs w:val="24"/>
          <w:lang w:val="en-GB"/>
        </w:rPr>
        <w:t>L</w:t>
      </w:r>
      <w:r w:rsidR="004728A0" w:rsidRPr="008961AA">
        <w:rPr>
          <w:rFonts w:ascii="Times New Roman" w:hAnsi="Times New Roman" w:cs="Times New Roman"/>
          <w:i/>
          <w:sz w:val="24"/>
          <w:szCs w:val="24"/>
          <w:vertAlign w:val="subscript"/>
          <w:lang w:val="en-GB"/>
        </w:rPr>
        <w:t>T</w:t>
      </w:r>
      <w:r w:rsidR="00BE6226" w:rsidRPr="008961AA">
        <w:rPr>
          <w:rFonts w:ascii="Times New Roman" w:hAnsi="Times New Roman" w:cs="Times New Roman"/>
          <w:sz w:val="24"/>
          <w:szCs w:val="24"/>
          <w:lang w:val="en-GB"/>
        </w:rPr>
        <w:t xml:space="preserve"> and δ</w:t>
      </w:r>
      <w:r w:rsidR="00BE6226" w:rsidRPr="008961AA">
        <w:rPr>
          <w:rFonts w:ascii="Times New Roman" w:hAnsi="Times New Roman" w:cs="Times New Roman"/>
          <w:sz w:val="24"/>
          <w:szCs w:val="24"/>
          <w:vertAlign w:val="superscript"/>
          <w:lang w:val="en-GB"/>
        </w:rPr>
        <w:t>1</w:t>
      </w:r>
      <w:r w:rsidR="00440EE6" w:rsidRPr="008961AA">
        <w:rPr>
          <w:rFonts w:ascii="Times New Roman" w:hAnsi="Times New Roman" w:cs="Times New Roman"/>
          <w:sz w:val="24"/>
          <w:szCs w:val="24"/>
          <w:vertAlign w:val="superscript"/>
          <w:lang w:val="en-GB"/>
        </w:rPr>
        <w:t>5</w:t>
      </w:r>
      <w:r w:rsidR="00D70D4C" w:rsidRPr="008961AA">
        <w:rPr>
          <w:rFonts w:ascii="Times New Roman" w:hAnsi="Times New Roman" w:cs="Times New Roman"/>
          <w:sz w:val="24"/>
          <w:szCs w:val="24"/>
          <w:lang w:val="en-GB"/>
        </w:rPr>
        <w:t>N</w:t>
      </w:r>
      <w:r w:rsidR="00AB3890" w:rsidRPr="008961AA">
        <w:rPr>
          <w:rFonts w:ascii="Times New Roman" w:hAnsi="Times New Roman" w:cs="Times New Roman"/>
          <w:sz w:val="24"/>
          <w:szCs w:val="24"/>
          <w:lang w:val="en-GB"/>
        </w:rPr>
        <w:t xml:space="preserve">. </w:t>
      </w:r>
      <w:r w:rsidR="003C5B44">
        <w:rPr>
          <w:rFonts w:ascii="Times New Roman" w:hAnsi="Times New Roman" w:cs="Times New Roman"/>
          <w:sz w:val="24"/>
          <w:szCs w:val="24"/>
          <w:lang w:val="en-GB"/>
        </w:rPr>
        <w:t>S</w:t>
      </w:r>
      <w:r w:rsidR="00A03FDD" w:rsidRPr="008961AA">
        <w:rPr>
          <w:rFonts w:ascii="Times New Roman" w:hAnsi="Times New Roman" w:cs="Times New Roman"/>
          <w:sz w:val="24"/>
          <w:szCs w:val="24"/>
          <w:lang w:val="en-GB"/>
        </w:rPr>
        <w:t>imilarit</w:t>
      </w:r>
      <w:r w:rsidR="003C5B44">
        <w:rPr>
          <w:rFonts w:ascii="Times New Roman" w:hAnsi="Times New Roman" w:cs="Times New Roman"/>
          <w:sz w:val="24"/>
          <w:szCs w:val="24"/>
          <w:lang w:val="en-GB"/>
        </w:rPr>
        <w:t>ies</w:t>
      </w:r>
      <w:r w:rsidR="00A03FDD" w:rsidRPr="008961AA">
        <w:rPr>
          <w:rFonts w:ascii="Times New Roman" w:hAnsi="Times New Roman" w:cs="Times New Roman"/>
          <w:sz w:val="24"/>
          <w:szCs w:val="24"/>
          <w:lang w:val="en-GB"/>
        </w:rPr>
        <w:t xml:space="preserve"> </w:t>
      </w:r>
      <w:r w:rsidR="003C5B44">
        <w:rPr>
          <w:rFonts w:ascii="Times New Roman" w:hAnsi="Times New Roman" w:cs="Times New Roman"/>
          <w:sz w:val="24"/>
          <w:szCs w:val="24"/>
          <w:lang w:val="en-GB"/>
        </w:rPr>
        <w:t>in</w:t>
      </w:r>
      <w:r w:rsidR="00A03FDD" w:rsidRPr="008961AA">
        <w:rPr>
          <w:rFonts w:ascii="Times New Roman" w:hAnsi="Times New Roman" w:cs="Times New Roman"/>
          <w:sz w:val="24"/>
          <w:szCs w:val="24"/>
          <w:lang w:val="en-GB"/>
        </w:rPr>
        <w:t xml:space="preserve"> </w:t>
      </w:r>
      <w:r w:rsidR="0082523E" w:rsidRPr="008961AA">
        <w:rPr>
          <w:rFonts w:ascii="Times New Roman" w:hAnsi="Times New Roman" w:cs="Times New Roman"/>
          <w:i/>
          <w:sz w:val="24"/>
          <w:szCs w:val="24"/>
          <w:lang w:val="en-GB"/>
        </w:rPr>
        <w:t>S. trutta</w:t>
      </w:r>
      <w:r w:rsidR="0082523E" w:rsidRPr="008961AA">
        <w:rPr>
          <w:rFonts w:ascii="Times New Roman" w:hAnsi="Times New Roman" w:cs="Times New Roman"/>
          <w:sz w:val="24"/>
          <w:szCs w:val="24"/>
          <w:lang w:val="en-GB"/>
        </w:rPr>
        <w:t xml:space="preserve"> </w:t>
      </w:r>
      <w:r w:rsidR="00A03FDD" w:rsidRPr="008961AA">
        <w:rPr>
          <w:rFonts w:ascii="Times New Roman" w:hAnsi="Times New Roman" w:cs="Times New Roman"/>
          <w:sz w:val="24"/>
          <w:szCs w:val="24"/>
          <w:lang w:val="en-GB"/>
        </w:rPr>
        <w:t xml:space="preserve">feeding </w:t>
      </w:r>
      <w:r w:rsidR="00572700" w:rsidRPr="008961AA">
        <w:rPr>
          <w:rFonts w:ascii="Times New Roman" w:hAnsi="Times New Roman" w:cs="Times New Roman"/>
          <w:sz w:val="24"/>
          <w:szCs w:val="24"/>
          <w:lang w:val="en-GB"/>
        </w:rPr>
        <w:t xml:space="preserve">and different time-integrated trophic tracers (stable isotopes and parasites) </w:t>
      </w:r>
      <w:r w:rsidR="00AB3890" w:rsidRPr="008961AA">
        <w:rPr>
          <w:rFonts w:ascii="Times New Roman" w:hAnsi="Times New Roman" w:cs="Times New Roman"/>
          <w:sz w:val="24"/>
          <w:szCs w:val="24"/>
          <w:lang w:val="en-GB"/>
        </w:rPr>
        <w:t xml:space="preserve">across seven localities investigated </w:t>
      </w:r>
      <w:r w:rsidR="00572700" w:rsidRPr="008961AA">
        <w:rPr>
          <w:rFonts w:ascii="Times New Roman" w:hAnsi="Times New Roman" w:cs="Times New Roman"/>
          <w:sz w:val="24"/>
          <w:szCs w:val="24"/>
          <w:lang w:val="en-GB"/>
        </w:rPr>
        <w:t>supports a</w:t>
      </w:r>
      <w:r w:rsidR="00A03FDD" w:rsidRPr="008961AA">
        <w:rPr>
          <w:rFonts w:ascii="Times New Roman" w:hAnsi="Times New Roman" w:cs="Times New Roman"/>
          <w:sz w:val="24"/>
          <w:szCs w:val="24"/>
          <w:lang w:val="en-GB"/>
        </w:rPr>
        <w:t xml:space="preserve"> general view that </w:t>
      </w:r>
      <w:r w:rsidR="0082523E" w:rsidRPr="008961AA">
        <w:rPr>
          <w:rFonts w:ascii="Times New Roman" w:hAnsi="Times New Roman" w:cs="Times New Roman"/>
          <w:i/>
          <w:sz w:val="24"/>
          <w:szCs w:val="24"/>
          <w:lang w:val="en-GB"/>
        </w:rPr>
        <w:t>S. trutta</w:t>
      </w:r>
      <w:r w:rsidR="0082523E" w:rsidRPr="008961AA">
        <w:rPr>
          <w:rFonts w:ascii="Times New Roman" w:hAnsi="Times New Roman" w:cs="Times New Roman"/>
          <w:sz w:val="24"/>
          <w:szCs w:val="24"/>
          <w:lang w:val="en-GB"/>
        </w:rPr>
        <w:t xml:space="preserve"> </w:t>
      </w:r>
      <w:r w:rsidR="00FA0AAC" w:rsidRPr="008961AA">
        <w:rPr>
          <w:rFonts w:ascii="Times New Roman" w:hAnsi="Times New Roman" w:cs="Times New Roman"/>
          <w:sz w:val="24"/>
          <w:szCs w:val="24"/>
          <w:lang w:val="en-GB"/>
        </w:rPr>
        <w:t>feed within</w:t>
      </w:r>
      <w:r w:rsidR="00572700" w:rsidRPr="008961AA">
        <w:rPr>
          <w:rFonts w:ascii="Times New Roman" w:hAnsi="Times New Roman" w:cs="Times New Roman"/>
          <w:sz w:val="24"/>
          <w:szCs w:val="24"/>
          <w:lang w:val="en-GB"/>
        </w:rPr>
        <w:t xml:space="preserve"> s</w:t>
      </w:r>
      <w:r w:rsidR="003E3EDB" w:rsidRPr="008961AA">
        <w:rPr>
          <w:rFonts w:ascii="Times New Roman" w:hAnsi="Times New Roman" w:cs="Times New Roman"/>
          <w:sz w:val="24"/>
          <w:szCs w:val="24"/>
          <w:lang w:val="en-GB"/>
        </w:rPr>
        <w:t>imilar</w:t>
      </w:r>
      <w:r w:rsidR="00572700" w:rsidRPr="008961AA">
        <w:rPr>
          <w:rFonts w:ascii="Times New Roman" w:hAnsi="Times New Roman" w:cs="Times New Roman"/>
          <w:sz w:val="24"/>
          <w:szCs w:val="24"/>
          <w:lang w:val="en-GB"/>
        </w:rPr>
        <w:t xml:space="preserve"> marine trophic niches</w:t>
      </w:r>
      <w:r w:rsidR="00AB3890" w:rsidRPr="008961AA">
        <w:rPr>
          <w:rFonts w:ascii="Times New Roman" w:hAnsi="Times New Roman" w:cs="Times New Roman"/>
          <w:sz w:val="24"/>
          <w:szCs w:val="24"/>
          <w:lang w:val="en-GB"/>
        </w:rPr>
        <w:t xml:space="preserve">. </w:t>
      </w:r>
      <w:r w:rsidR="003E3EDB" w:rsidRPr="008961AA">
        <w:rPr>
          <w:rFonts w:ascii="Times New Roman" w:hAnsi="Times New Roman" w:cs="Times New Roman"/>
          <w:sz w:val="24"/>
          <w:szCs w:val="24"/>
          <w:lang w:val="en-GB"/>
        </w:rPr>
        <w:t>The similarity in feeding nich</w:t>
      </w:r>
      <w:r w:rsidR="004355C3" w:rsidRPr="008961AA">
        <w:rPr>
          <w:rFonts w:ascii="Times New Roman" w:hAnsi="Times New Roman" w:cs="Times New Roman"/>
          <w:sz w:val="24"/>
          <w:szCs w:val="24"/>
          <w:lang w:val="en-GB"/>
        </w:rPr>
        <w:t>e</w:t>
      </w:r>
      <w:r w:rsidR="003E3EDB" w:rsidRPr="008961AA">
        <w:rPr>
          <w:rFonts w:ascii="Times New Roman" w:hAnsi="Times New Roman" w:cs="Times New Roman"/>
          <w:sz w:val="24"/>
          <w:szCs w:val="24"/>
          <w:lang w:val="en-GB"/>
        </w:rPr>
        <w:t xml:space="preserve"> requirements may decrease resilience of </w:t>
      </w:r>
      <w:r w:rsidR="003E3EDB" w:rsidRPr="008961AA">
        <w:rPr>
          <w:rFonts w:ascii="Times New Roman" w:hAnsi="Times New Roman" w:cs="Times New Roman"/>
          <w:i/>
          <w:sz w:val="24"/>
          <w:szCs w:val="24"/>
          <w:lang w:val="en-GB"/>
        </w:rPr>
        <w:t>S. trutta</w:t>
      </w:r>
      <w:r w:rsidR="003E3EDB" w:rsidRPr="008961AA">
        <w:rPr>
          <w:rFonts w:ascii="Times New Roman" w:hAnsi="Times New Roman" w:cs="Times New Roman"/>
          <w:sz w:val="24"/>
          <w:szCs w:val="24"/>
          <w:lang w:val="en-GB"/>
        </w:rPr>
        <w:t xml:space="preserve"> </w:t>
      </w:r>
      <w:r w:rsidR="004355C3" w:rsidRPr="008961AA">
        <w:rPr>
          <w:rFonts w:ascii="Times New Roman" w:hAnsi="Times New Roman" w:cs="Times New Roman"/>
          <w:sz w:val="24"/>
          <w:szCs w:val="24"/>
          <w:lang w:val="en-GB"/>
        </w:rPr>
        <w:t xml:space="preserve">populations </w:t>
      </w:r>
      <w:r w:rsidR="003E3EDB" w:rsidRPr="008961AA">
        <w:rPr>
          <w:rFonts w:ascii="Times New Roman" w:hAnsi="Times New Roman" w:cs="Times New Roman"/>
          <w:sz w:val="24"/>
          <w:szCs w:val="24"/>
          <w:lang w:val="en-GB"/>
        </w:rPr>
        <w:t>to anthropogenic ecosystem perturbations that reduce the diversity of potential marine prey items.</w:t>
      </w:r>
    </w:p>
    <w:p w:rsidR="00BE6226" w:rsidRPr="008961AA" w:rsidRDefault="00BE6226" w:rsidP="00FD2EB6">
      <w:pPr>
        <w:spacing w:line="480" w:lineRule="auto"/>
        <w:contextualSpacing/>
        <w:rPr>
          <w:rFonts w:ascii="Times New Roman" w:hAnsi="Times New Roman" w:cs="Times New Roman"/>
          <w:sz w:val="24"/>
          <w:szCs w:val="24"/>
          <w:lang w:val="en-GB"/>
        </w:rPr>
      </w:pPr>
    </w:p>
    <w:p w:rsidR="00BE6226" w:rsidRPr="008961AA" w:rsidRDefault="00BE6226" w:rsidP="00FD2EB6">
      <w:pPr>
        <w:spacing w:line="480" w:lineRule="auto"/>
        <w:contextualSpacing/>
        <w:rPr>
          <w:rFonts w:ascii="Times New Roman" w:hAnsi="Times New Roman" w:cs="Times New Roman"/>
          <w:sz w:val="24"/>
          <w:szCs w:val="24"/>
          <w:lang w:val="en-GB"/>
        </w:rPr>
      </w:pPr>
    </w:p>
    <w:p w:rsidR="00BD5F4A" w:rsidRPr="008961AA" w:rsidRDefault="00173F8E"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Key words: </w:t>
      </w:r>
      <w:r w:rsidR="00B91C18" w:rsidRPr="008961AA">
        <w:rPr>
          <w:rFonts w:ascii="Times New Roman" w:hAnsi="Times New Roman" w:cs="Times New Roman"/>
          <w:sz w:val="24"/>
          <w:szCs w:val="24"/>
          <w:lang w:val="en-GB"/>
        </w:rPr>
        <w:t>B</w:t>
      </w:r>
      <w:r w:rsidRPr="008961AA">
        <w:rPr>
          <w:rFonts w:ascii="Times New Roman" w:hAnsi="Times New Roman" w:cs="Times New Roman"/>
          <w:sz w:val="24"/>
          <w:szCs w:val="24"/>
          <w:lang w:val="en-GB"/>
        </w:rPr>
        <w:t>rown trout</w:t>
      </w:r>
      <w:r w:rsidR="00C15433"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feeding ecology; marine migration; </w:t>
      </w:r>
      <w:r w:rsidR="00CE37B3" w:rsidRPr="008961AA">
        <w:rPr>
          <w:rFonts w:ascii="Times New Roman" w:hAnsi="Times New Roman" w:cs="Times New Roman"/>
          <w:sz w:val="24"/>
          <w:szCs w:val="24"/>
          <w:lang w:val="en-GB"/>
        </w:rPr>
        <w:t xml:space="preserve">niche overlap, </w:t>
      </w:r>
      <w:r w:rsidRPr="008961AA">
        <w:rPr>
          <w:rFonts w:ascii="Times New Roman" w:hAnsi="Times New Roman" w:cs="Times New Roman"/>
          <w:sz w:val="24"/>
          <w:szCs w:val="24"/>
          <w:lang w:val="en-GB"/>
        </w:rPr>
        <w:t xml:space="preserve">stable isotope analyses; </w:t>
      </w:r>
      <w:r w:rsidR="00BB2BDC" w:rsidRPr="008961AA">
        <w:rPr>
          <w:rFonts w:ascii="Times New Roman" w:hAnsi="Times New Roman" w:cs="Times New Roman"/>
          <w:sz w:val="24"/>
          <w:szCs w:val="24"/>
          <w:lang w:val="en-GB"/>
        </w:rPr>
        <w:t>stomach contents</w:t>
      </w:r>
      <w:r w:rsidR="00BB2BDC">
        <w:rPr>
          <w:rFonts w:ascii="Times New Roman" w:hAnsi="Times New Roman" w:cs="Times New Roman"/>
          <w:sz w:val="24"/>
          <w:szCs w:val="24"/>
          <w:lang w:val="en-GB"/>
        </w:rPr>
        <w:t>;</w:t>
      </w:r>
      <w:r w:rsidR="00BB2BDC" w:rsidRPr="008961AA">
        <w:rPr>
          <w:rFonts w:ascii="Times New Roman" w:hAnsi="Times New Roman" w:cs="Times New Roman"/>
          <w:sz w:val="24"/>
          <w:szCs w:val="24"/>
          <w:lang w:val="en-GB"/>
        </w:rPr>
        <w:t xml:space="preserve"> </w:t>
      </w:r>
      <w:r w:rsidR="00D01451" w:rsidRPr="008961AA">
        <w:rPr>
          <w:rFonts w:ascii="Times New Roman" w:hAnsi="Times New Roman" w:cs="Times New Roman"/>
          <w:sz w:val="24"/>
          <w:szCs w:val="24"/>
          <w:lang w:val="en-GB"/>
        </w:rPr>
        <w:t xml:space="preserve">trophically transmitted </w:t>
      </w:r>
      <w:r w:rsidRPr="008961AA">
        <w:rPr>
          <w:rFonts w:ascii="Times New Roman" w:hAnsi="Times New Roman" w:cs="Times New Roman"/>
          <w:sz w:val="24"/>
          <w:szCs w:val="24"/>
          <w:lang w:val="en-GB"/>
        </w:rPr>
        <w:t xml:space="preserve"> parasites.</w:t>
      </w:r>
      <w:r w:rsidR="00BD5F4A" w:rsidRPr="008961AA">
        <w:rPr>
          <w:rFonts w:ascii="Times New Roman" w:hAnsi="Times New Roman" w:cs="Times New Roman"/>
          <w:sz w:val="24"/>
          <w:szCs w:val="24"/>
          <w:lang w:val="en-GB"/>
        </w:rPr>
        <w:br w:type="page"/>
      </w:r>
    </w:p>
    <w:p w:rsidR="00BD5F4A" w:rsidRPr="008961AA" w:rsidRDefault="00BD5F4A" w:rsidP="00FD2EB6">
      <w:pPr>
        <w:spacing w:line="480" w:lineRule="auto"/>
        <w:contextualSpacing/>
        <w:rPr>
          <w:rFonts w:ascii="Times New Roman" w:hAnsi="Times New Roman" w:cs="Times New Roman"/>
          <w:caps/>
          <w:sz w:val="24"/>
          <w:szCs w:val="24"/>
          <w:lang w:val="en-GB"/>
        </w:rPr>
      </w:pPr>
      <w:r w:rsidRPr="008961AA">
        <w:rPr>
          <w:rFonts w:ascii="Times New Roman" w:hAnsi="Times New Roman" w:cs="Times New Roman"/>
          <w:caps/>
          <w:sz w:val="24"/>
          <w:szCs w:val="24"/>
          <w:lang w:val="en-GB"/>
        </w:rPr>
        <w:lastRenderedPageBreak/>
        <w:t>Introduction</w:t>
      </w:r>
    </w:p>
    <w:p w:rsidR="00E37D70" w:rsidRPr="008961AA" w:rsidRDefault="00DC7D76" w:rsidP="003E7FFE">
      <w:pPr>
        <w:autoSpaceDE w:val="0"/>
        <w:autoSpaceDN w:val="0"/>
        <w:adjustRightInd w:val="0"/>
        <w:spacing w:after="0" w:line="480" w:lineRule="auto"/>
        <w:contextualSpacing/>
        <w:rPr>
          <w:rFonts w:ascii="Times New Roman" w:hAnsi="Times New Roman" w:cs="Times New Roman"/>
          <w:sz w:val="24"/>
          <w:szCs w:val="24"/>
          <w:lang w:val="en-GB"/>
        </w:rPr>
      </w:pPr>
      <w:r w:rsidRPr="008961AA">
        <w:rPr>
          <w:rFonts w:ascii="Times New Roman" w:eastAsia="Calibri" w:hAnsi="Times New Roman" w:cs="Times New Roman"/>
          <w:sz w:val="24"/>
          <w:szCs w:val="24"/>
          <w:lang w:val="en-GB" w:eastAsia="nb-NO"/>
        </w:rPr>
        <w:t xml:space="preserve">Anadromous </w:t>
      </w:r>
      <w:r w:rsidR="00B07A41" w:rsidRPr="008961AA">
        <w:rPr>
          <w:rFonts w:ascii="Times New Roman" w:eastAsia="Calibri" w:hAnsi="Times New Roman" w:cs="Times New Roman"/>
          <w:sz w:val="24"/>
          <w:szCs w:val="24"/>
          <w:lang w:val="en-GB" w:eastAsia="nb-NO"/>
        </w:rPr>
        <w:t>b</w:t>
      </w:r>
      <w:r w:rsidRPr="008961AA">
        <w:rPr>
          <w:rFonts w:ascii="Times New Roman" w:eastAsia="Calibri" w:hAnsi="Times New Roman" w:cs="Times New Roman"/>
          <w:sz w:val="24"/>
          <w:szCs w:val="24"/>
          <w:lang w:val="en-GB" w:eastAsia="nb-NO"/>
        </w:rPr>
        <w:t xml:space="preserve">rown trout </w:t>
      </w:r>
      <w:r w:rsidRPr="008961AA">
        <w:rPr>
          <w:rFonts w:ascii="Times New Roman" w:hAnsi="Times New Roman" w:cs="Times New Roman"/>
          <w:i/>
          <w:sz w:val="24"/>
          <w:szCs w:val="24"/>
          <w:lang w:val="en-GB" w:eastAsia="nb-NO"/>
        </w:rPr>
        <w:t>Salmo trutta</w:t>
      </w:r>
      <w:r w:rsidRPr="008961AA">
        <w:rPr>
          <w:rFonts w:ascii="Times New Roman" w:hAnsi="Times New Roman" w:cs="Times New Roman"/>
          <w:sz w:val="24"/>
          <w:szCs w:val="24"/>
          <w:lang w:val="en-GB" w:eastAsia="nb-NO"/>
        </w:rPr>
        <w:t xml:space="preserve"> L.</w:t>
      </w:r>
      <w:r w:rsidR="00B91C18" w:rsidRPr="008961AA">
        <w:rPr>
          <w:rFonts w:ascii="Times New Roman" w:hAnsi="Times New Roman" w:cs="Times New Roman"/>
          <w:sz w:val="24"/>
          <w:szCs w:val="24"/>
          <w:lang w:val="en-GB" w:eastAsia="nb-NO"/>
        </w:rPr>
        <w:t>,</w:t>
      </w:r>
      <w:r w:rsidR="00E37D70" w:rsidRPr="008961AA">
        <w:rPr>
          <w:rFonts w:ascii="Times New Roman" w:hAnsi="Times New Roman" w:cs="Times New Roman"/>
          <w:sz w:val="24"/>
          <w:szCs w:val="24"/>
          <w:lang w:val="en-GB"/>
        </w:rPr>
        <w:t xml:space="preserve"> </w:t>
      </w:r>
      <w:r w:rsidR="003E7FFE" w:rsidRPr="008961AA">
        <w:rPr>
          <w:rFonts w:ascii="Times New Roman" w:hAnsi="Times New Roman" w:cs="Times New Roman"/>
          <w:sz w:val="24"/>
          <w:szCs w:val="24"/>
          <w:lang w:val="en-GB"/>
        </w:rPr>
        <w:t>often</w:t>
      </w:r>
      <w:r w:rsidR="00E37D70" w:rsidRPr="008961AA">
        <w:rPr>
          <w:rFonts w:ascii="Times New Roman" w:hAnsi="Times New Roman" w:cs="Times New Roman"/>
          <w:sz w:val="24"/>
          <w:szCs w:val="24"/>
          <w:lang w:val="en-GB"/>
        </w:rPr>
        <w:t xml:space="preserve"> termed sea trout</w:t>
      </w:r>
      <w:r w:rsidR="00B91C18" w:rsidRPr="008961AA">
        <w:rPr>
          <w:rFonts w:ascii="Times New Roman" w:hAnsi="Times New Roman" w:cs="Times New Roman"/>
          <w:sz w:val="24"/>
          <w:szCs w:val="24"/>
          <w:lang w:val="en-GB"/>
        </w:rPr>
        <w:t>,</w:t>
      </w:r>
      <w:r w:rsidR="00E37D70" w:rsidRPr="008961AA">
        <w:rPr>
          <w:rFonts w:ascii="Times New Roman" w:hAnsi="Times New Roman" w:cs="Times New Roman"/>
          <w:sz w:val="24"/>
          <w:szCs w:val="24"/>
          <w:lang w:val="en-GB"/>
        </w:rPr>
        <w:t xml:space="preserve"> </w:t>
      </w:r>
      <w:r w:rsidR="00870275" w:rsidRPr="008961AA">
        <w:rPr>
          <w:rFonts w:ascii="Times New Roman" w:hAnsi="Times New Roman" w:cs="Times New Roman"/>
          <w:sz w:val="24"/>
          <w:szCs w:val="24"/>
          <w:lang w:val="en-GB"/>
        </w:rPr>
        <w:t>are</w:t>
      </w:r>
      <w:r w:rsidRPr="008961AA">
        <w:rPr>
          <w:rFonts w:ascii="Times New Roman" w:hAnsi="Times New Roman" w:cs="Times New Roman"/>
          <w:sz w:val="24"/>
          <w:szCs w:val="24"/>
          <w:lang w:val="en-GB"/>
        </w:rPr>
        <w:t xml:space="preserve"> widely distributed in </w:t>
      </w:r>
      <w:r w:rsidR="00FA0AAC" w:rsidRPr="008961AA">
        <w:rPr>
          <w:rFonts w:ascii="Times New Roman" w:hAnsi="Times New Roman" w:cs="Times New Roman"/>
          <w:sz w:val="24"/>
          <w:szCs w:val="24"/>
          <w:lang w:val="en-GB"/>
        </w:rPr>
        <w:t xml:space="preserve">the </w:t>
      </w:r>
      <w:r w:rsidRPr="008961AA">
        <w:rPr>
          <w:rFonts w:ascii="Times New Roman" w:hAnsi="Times New Roman" w:cs="Times New Roman"/>
          <w:sz w:val="24"/>
          <w:szCs w:val="24"/>
          <w:lang w:val="en-GB"/>
        </w:rPr>
        <w:t>coastal</w:t>
      </w:r>
      <w:r w:rsidR="00B91C18" w:rsidRPr="008961AA">
        <w:rPr>
          <w:rFonts w:ascii="Times New Roman" w:hAnsi="Times New Roman" w:cs="Times New Roman"/>
          <w:sz w:val="24"/>
          <w:szCs w:val="24"/>
          <w:lang w:val="en-GB"/>
        </w:rPr>
        <w:t xml:space="preserve"> waters of</w:t>
      </w:r>
      <w:r w:rsidRPr="008961AA">
        <w:rPr>
          <w:rFonts w:ascii="Times New Roman" w:hAnsi="Times New Roman" w:cs="Times New Roman"/>
          <w:sz w:val="24"/>
          <w:szCs w:val="24"/>
          <w:lang w:val="en-GB"/>
        </w:rPr>
        <w:t xml:space="preserve"> Europe </w:t>
      </w:r>
      <w:r w:rsidR="00F350E7" w:rsidRPr="008961AA">
        <w:rPr>
          <w:rFonts w:ascii="Times New Roman" w:eastAsia="Calibri" w:hAnsi="Times New Roman" w:cs="Times New Roman"/>
          <w:sz w:val="24"/>
          <w:szCs w:val="24"/>
          <w:lang w:val="en-GB" w:eastAsia="nb-NO"/>
        </w:rPr>
        <w:fldChar w:fldCharType="begin"/>
      </w:r>
      <w:r w:rsidR="00BB2BDC">
        <w:rPr>
          <w:rFonts w:ascii="Times New Roman" w:eastAsia="Calibri" w:hAnsi="Times New Roman" w:cs="Times New Roman"/>
          <w:sz w:val="24"/>
          <w:szCs w:val="24"/>
          <w:lang w:val="en-GB" w:eastAsia="nb-NO"/>
        </w:rPr>
        <w:instrText xml:space="preserve"> ADDIN EN.CITE &lt;EndNote&gt;&lt;Cite&gt;&lt;Author&gt;Elliot&lt;/Author&gt;&lt;Year&gt;1994&lt;/Year&gt;&lt;RecNum&gt;169&lt;/RecNum&gt;&lt;DisplayText&gt;(Elliott 1994, Klemetsen et al. 2003)&lt;/DisplayText&gt;&lt;record&gt;&lt;rec-number&gt;169&lt;/rec-number&gt;&lt;foreign-keys&gt;&lt;key app="EN" db-id="xppsx2teix220jevdr2ve0rkdrtr5ptwe95s" timestamp="0"&gt;169&lt;/key&gt;&lt;/foreign-keys&gt;&lt;ref-type name="Book"&gt;6&lt;/ref-type&gt;&lt;contributors&gt;&lt;authors&gt;&lt;author&gt;Elliott, J.M.&lt;/author&gt;&lt;/authors&gt;&lt;/contributors&gt;&lt;titles&gt;&lt;title&gt;Quantitative ecology and the brown trout&lt;/title&gt;&lt;/titles&gt;&lt;pages&gt;286&lt;/pages&gt;&lt;dates&gt;&lt;year&gt;1994&lt;/year&gt;&lt;/dates&gt;&lt;pub-location&gt;Oxford&lt;/pub-location&gt;&lt;publisher&gt;Oxford University Press&lt;/publisher&gt;&lt;urls&gt;&lt;/urls&gt;&lt;/record&gt;&lt;/Cite&gt;&lt;Cite&gt;&lt;Author&gt;Klemetsen&lt;/Author&gt;&lt;Year&gt;2003&lt;/Year&gt;&lt;RecNum&gt;109&lt;/RecNum&gt;&lt;record&gt;&lt;rec-number&gt;109&lt;/rec-number&gt;&lt;foreign-keys&gt;&lt;key app="EN" db-id="xppsx2teix220jevdr2ve0rkdrtr5ptwe95s" timestamp="0"&gt;109&lt;/key&gt;&lt;/foreign-keys&gt;&lt;ref-type name="Journal Article"&gt;17&lt;/ref-type&gt;&lt;contributors&gt;&lt;authors&gt;&lt;author&gt;Klemetsen, A.&lt;/author&gt;&lt;author&gt;Amundsen, P.-A.&lt;/author&gt;&lt;author&gt;Dempson, J.B.&lt;/author&gt;&lt;author&gt;Jonsson, B.&lt;/author&gt;&lt;author&gt;Jonsson, N.&lt;/author&gt;&lt;author&gt;O´Connell, M.F.&lt;/author&gt;&lt;author&gt;Mortensen, E.&lt;/author&gt;&lt;/authors&gt;&lt;/contributors&gt;&lt;titles&gt;&lt;title&gt;&lt;style face="normal" font="default" size="100%"&gt;Atlantic salmon &lt;/style&gt;&lt;style face="italic" font="default" size="100%"&gt;Salmo salar&lt;/style&gt;&lt;style face="normal" font="default" size="100%"&gt; L., brown trout &lt;/style&gt;&lt;style face="italic" font="default" size="100%"&gt;Salmo trutta&lt;/style&gt;&lt;style face="normal" font="default" size="100%"&gt; L., and Arctic charr &lt;/style&gt;&lt;style face="italic" font="default" size="100%"&gt;Salvelinus alpinus&lt;/style&gt;&lt;style face="normal" font="default" size="100%"&gt; (L.): a review of aspects of their life histories&lt;/style&gt;&lt;/title&gt;&lt;secondary-title&gt;Ecology of Freshwater Fish&lt;/secondary-title&gt;&lt;/titles&gt;&lt;periodical&gt;&lt;full-title&gt;Ecology of Freshwater Fish&lt;/full-title&gt;&lt;abbr-1&gt;Ecol. Freshwat. Fish&lt;/abbr-1&gt;&lt;/periodical&gt;&lt;pages&gt;1-59&lt;/pages&gt;&lt;volume&gt;12&lt;/volume&gt;&lt;dates&gt;&lt;year&gt;2003&lt;/year&gt;&lt;/dates&gt;&lt;urls&gt;&lt;/urls&gt;&lt;/record&gt;&lt;/Cite&gt;&lt;/EndNote&gt;</w:instrText>
      </w:r>
      <w:r w:rsidR="00F350E7" w:rsidRPr="008961AA">
        <w:rPr>
          <w:rFonts w:ascii="Times New Roman" w:eastAsia="Calibri" w:hAnsi="Times New Roman" w:cs="Times New Roman"/>
          <w:sz w:val="24"/>
          <w:szCs w:val="24"/>
          <w:lang w:val="en-GB" w:eastAsia="nb-NO"/>
        </w:rPr>
        <w:fldChar w:fldCharType="separate"/>
      </w:r>
      <w:r w:rsidR="00BB2BDC">
        <w:rPr>
          <w:rFonts w:ascii="Times New Roman" w:eastAsia="Calibri" w:hAnsi="Times New Roman" w:cs="Times New Roman"/>
          <w:noProof/>
          <w:sz w:val="24"/>
          <w:szCs w:val="24"/>
          <w:lang w:val="en-GB" w:eastAsia="nb-NO"/>
        </w:rPr>
        <w:t>(Elliott 1994, Klemetsen et al. 2003)</w:t>
      </w:r>
      <w:r w:rsidR="00F350E7" w:rsidRPr="008961AA">
        <w:rPr>
          <w:rFonts w:ascii="Times New Roman" w:eastAsia="Calibri" w:hAnsi="Times New Roman" w:cs="Times New Roman"/>
          <w:sz w:val="24"/>
          <w:szCs w:val="24"/>
          <w:lang w:val="en-GB" w:eastAsia="nb-NO"/>
        </w:rPr>
        <w:fldChar w:fldCharType="end"/>
      </w:r>
      <w:r w:rsidRPr="008961AA">
        <w:rPr>
          <w:rFonts w:ascii="Times New Roman" w:eastAsia="Calibri" w:hAnsi="Times New Roman" w:cs="Times New Roman"/>
          <w:sz w:val="24"/>
          <w:szCs w:val="24"/>
          <w:lang w:val="en-GB" w:eastAsia="nb-NO"/>
        </w:rPr>
        <w:t xml:space="preserve">. </w:t>
      </w:r>
      <w:r w:rsidR="00870275" w:rsidRPr="008961AA">
        <w:rPr>
          <w:rFonts w:ascii="Times New Roman" w:eastAsia="Calibri" w:hAnsi="Times New Roman" w:cs="Times New Roman"/>
          <w:sz w:val="24"/>
          <w:szCs w:val="24"/>
          <w:lang w:val="en-GB" w:eastAsia="nb-NO"/>
        </w:rPr>
        <w:t xml:space="preserve">Outside of the natural </w:t>
      </w:r>
      <w:r w:rsidR="00FF6F42" w:rsidRPr="008961AA">
        <w:rPr>
          <w:rFonts w:ascii="Times New Roman" w:eastAsia="Calibri" w:hAnsi="Times New Roman" w:cs="Times New Roman"/>
          <w:sz w:val="24"/>
          <w:szCs w:val="24"/>
          <w:lang w:val="en-GB" w:eastAsia="nb-NO"/>
        </w:rPr>
        <w:t>area</w:t>
      </w:r>
      <w:r w:rsidR="00870275" w:rsidRPr="008961AA">
        <w:rPr>
          <w:rFonts w:ascii="Times New Roman" w:eastAsia="Calibri" w:hAnsi="Times New Roman" w:cs="Times New Roman"/>
          <w:sz w:val="24"/>
          <w:szCs w:val="24"/>
          <w:lang w:val="en-GB" w:eastAsia="nb-NO"/>
        </w:rPr>
        <w:t xml:space="preserve"> for the species</w:t>
      </w:r>
      <w:r w:rsidRPr="008961AA">
        <w:rPr>
          <w:rFonts w:ascii="Times New Roman" w:hAnsi="Times New Roman" w:cs="Times New Roman"/>
          <w:sz w:val="24"/>
          <w:szCs w:val="24"/>
          <w:lang w:val="en-GB"/>
        </w:rPr>
        <w:t xml:space="preserve"> (e.g. New Zealand, </w:t>
      </w:r>
      <w:r w:rsidR="00D85870" w:rsidRPr="008961AA">
        <w:rPr>
          <w:rFonts w:ascii="Times New Roman" w:hAnsi="Times New Roman" w:cs="Times New Roman"/>
          <w:sz w:val="24"/>
          <w:szCs w:val="24"/>
          <w:lang w:val="en-GB"/>
        </w:rPr>
        <w:t>Kerguelen Island</w:t>
      </w:r>
      <w:r w:rsidR="00B07A41" w:rsidRPr="008961AA">
        <w:rPr>
          <w:rFonts w:ascii="Times New Roman" w:hAnsi="Times New Roman" w:cs="Times New Roman"/>
          <w:sz w:val="24"/>
          <w:szCs w:val="24"/>
          <w:lang w:val="en-GB"/>
        </w:rPr>
        <w:t>s</w:t>
      </w:r>
      <w:r w:rsidR="00D85870" w:rsidRPr="008961AA">
        <w:rPr>
          <w:rFonts w:ascii="Times New Roman" w:hAnsi="Times New Roman" w:cs="Times New Roman"/>
          <w:sz w:val="24"/>
          <w:szCs w:val="24"/>
          <w:lang w:val="en-GB"/>
        </w:rPr>
        <w:t xml:space="preserve"> and</w:t>
      </w:r>
      <w:r w:rsidR="00E5129F" w:rsidRPr="008961AA">
        <w:rPr>
          <w:rFonts w:ascii="Times New Roman" w:hAnsi="Times New Roman" w:cs="Times New Roman"/>
          <w:sz w:val="24"/>
          <w:szCs w:val="24"/>
          <w:lang w:val="en-GB"/>
        </w:rPr>
        <w:t xml:space="preserve"> Canada</w:t>
      </w:r>
      <w:r w:rsidRPr="008961AA">
        <w:rPr>
          <w:rFonts w:ascii="Times New Roman" w:hAnsi="Times New Roman" w:cs="Times New Roman"/>
          <w:sz w:val="24"/>
          <w:szCs w:val="24"/>
          <w:lang w:val="en-GB"/>
        </w:rPr>
        <w:t xml:space="preserve">) </w:t>
      </w:r>
      <w:r w:rsidR="00870275" w:rsidRPr="008961AA">
        <w:rPr>
          <w:rFonts w:ascii="Times New Roman" w:hAnsi="Times New Roman" w:cs="Times New Roman"/>
          <w:sz w:val="24"/>
          <w:szCs w:val="24"/>
          <w:lang w:val="en-GB"/>
        </w:rPr>
        <w:t xml:space="preserve">anadromy is similarly observed </w:t>
      </w:r>
      <w:r w:rsidR="00B91C18" w:rsidRPr="008961AA">
        <w:rPr>
          <w:rFonts w:ascii="Times New Roman" w:hAnsi="Times New Roman" w:cs="Times New Roman"/>
          <w:sz w:val="24"/>
          <w:szCs w:val="24"/>
          <w:lang w:val="en-GB"/>
        </w:rPr>
        <w:t xml:space="preserve">in introduced </w:t>
      </w:r>
      <w:r w:rsidR="0082523E" w:rsidRPr="008961AA">
        <w:rPr>
          <w:rFonts w:ascii="Times New Roman" w:hAnsi="Times New Roman" w:cs="Times New Roman"/>
          <w:i/>
          <w:sz w:val="24"/>
          <w:szCs w:val="24"/>
          <w:lang w:val="en-GB"/>
        </w:rPr>
        <w:t>S. trutta</w:t>
      </w:r>
      <w:r w:rsidR="00B91C18"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&lt;EndNote&gt;&lt;Cite&gt;&lt;Author&gt;Lecomte&lt;/Author&gt;&lt;Year&gt;2013&lt;/Year&gt;&lt;RecNum&gt;1227&lt;/RecNum&gt;&lt;DisplayText&gt;(Elliott 1994, Lecomte et al. 2013)&lt;/DisplayText&gt;&lt;record&gt;&lt;rec-number&gt;1227&lt;/rec-number&gt;&lt;foreign-keys&gt;&lt;key app="EN" db-id="xppsx2teix220jevdr2ve0rkdrtr5ptwe95s" timestamp="1408118779"&gt;1227&lt;/key&gt;&lt;/foreign-keys&gt;&lt;ref-type name="Journal Article"&gt;17&lt;/ref-type&gt;&lt;contributors&gt;&lt;authors&gt;&lt;author&gt;Lecomte, F.&lt;/author&gt;&lt;author&gt;Beall, E.&lt;/author&gt;&lt;author&gt;Chat, J.&lt;/author&gt;&lt;author&gt;Davaine, P.&lt;/author&gt;&lt;author&gt;Gaudin, P.&lt;/author&gt;&lt;/authors&gt;&lt;/contributors&gt;&lt;titles&gt;&lt;title&gt;The complete history of salmonid introductions in the Kerguelen Islands, Southern Ocean&lt;/title&gt;&lt;secondary-title&gt;Polar Biology&lt;/secondary-title&gt;&lt;/titles&gt;&lt;periodical&gt;&lt;full-title&gt;Polar Biology&lt;/full-title&gt;&lt;abbr-1&gt;Polar Biol.&lt;/abbr-1&gt;&lt;/periodical&gt;&lt;pages&gt;457-475&lt;/pages&gt;&lt;volume&gt;36&lt;/volume&gt;&lt;dates&gt;&lt;year&gt;2013&lt;/year&gt;&lt;/dates&gt;&lt;urls&gt;&lt;/urls&gt;&lt;electronic-resource-num&gt;doi:10.1007/s00300-012-1281-5&lt;/electronic-resource-num&gt;&lt;/record&gt;&lt;/Cite&gt;&lt;Cite&gt;&lt;Author&gt;Elliot&lt;/Author&gt;&lt;Year&gt;1994&lt;/Year&gt;&lt;RecNum&gt;169&lt;/RecNum&gt;&lt;record&gt;&lt;rec-number&gt;169&lt;/rec-number&gt;&lt;foreign-keys&gt;&lt;key app="EN" db-id="xppsx2teix220jevdr2ve0rkdrtr5ptwe95s" timestamp="0"&gt;169&lt;/key&gt;&lt;/foreign-keys&gt;&lt;ref-type name="Book"&gt;6&lt;/ref-type&gt;&lt;contributors&gt;&lt;authors&gt;&lt;author&gt;Elliott, J.M.&lt;/author&gt;&lt;/authors&gt;&lt;/contributors&gt;&lt;titles&gt;&lt;title&gt;Quantitative ecology and the brown trout&lt;/title&gt;&lt;/titles&gt;&lt;pages&gt;286&lt;/pages&gt;&lt;dates&gt;&lt;year&gt;1994&lt;/year&gt;&lt;/dates&gt;&lt;pub-location&gt;Oxford&lt;/pub-location&gt;&lt;publisher&gt;Oxford University Press&lt;/publisher&gt;&lt;urls&gt;&lt;/urls&gt;&lt;/record&gt;&lt;/Cite&gt;&lt;/EndNote&gt;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(Elliott 1994, Lecomte et al. 2013)</w:t>
      </w:r>
      <w:r w:rsidR="00F350E7" w:rsidRPr="008961AA">
        <w:rPr>
          <w:rFonts w:ascii="Times New Roman" w:hAnsi="Times New Roman" w:cs="Times New Roman"/>
          <w:sz w:val="24"/>
          <w:szCs w:val="24"/>
          <w:lang w:val="en-GB"/>
        </w:rPr>
        <w:fldChar w:fldCharType="end"/>
      </w:r>
      <w:r w:rsidR="00E37D70" w:rsidRPr="008961AA">
        <w:rPr>
          <w:rFonts w:ascii="Times New Roman" w:hAnsi="Times New Roman" w:cs="Times New Roman"/>
          <w:sz w:val="24"/>
          <w:szCs w:val="24"/>
          <w:lang w:val="en-GB"/>
        </w:rPr>
        <w:t xml:space="preserve">. By exploiting better feeding habitats, migration enables individuals to attain higher growth rates, larger size-at-age, and higher fecundity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&lt;EndNote&gt;&lt;Cite&gt;&lt;Author&gt;Hendry&lt;/Author&gt;&lt;Year&gt;2004&lt;/Year&gt;&lt;RecNum&gt;1097&lt;/RecNum&gt;&lt;DisplayText&gt;(Hendry et al. 2004)&lt;/DisplayText&gt;&lt;record&gt;&lt;rec-number&gt;1097&lt;/rec-number&gt;&lt;foreign-keys&gt;&lt;key app="EN" db-id="xppsx2teix220jevdr2ve0rkdrtr5ptwe95s" timestamp="1369217071"&gt;1097&lt;/key&gt;&lt;/foreign-keys&gt;&lt;ref-type name="Book Section"&gt;5&lt;/ref-type&gt;&lt;contributors&gt;&lt;authors&gt;&lt;author&gt;Hendry, A. P.&lt;/author&gt;&lt;author&gt;Bohlin, T.&lt;/author&gt;&lt;author&gt;Jonsson, B&lt;/author&gt;&lt;author&gt;Berg, O. K.&lt;/author&gt;&lt;/authors&gt;&lt;secondary-authors&gt;&lt;author&gt;Hendry, A. P.&lt;/author&gt;&lt;author&gt;Stearns, S. C.&lt;/author&gt;&lt;/secondary-authors&gt;&lt;/contributors&gt;&lt;titles&gt;&lt;title&gt;To sea or not to sea? Anadromy versus non-anadromy in salmonids&lt;/title&gt;&lt;secondary-title&gt;Evolution Illuminated: Salmon and Their Relatives&lt;/secondary-title&gt;&lt;/titles&gt;&lt;pages&gt;92-125&lt;/pages&gt;&lt;dates&gt;&lt;year&gt;2004&lt;/year&gt;&lt;/dates&gt;&lt;pub-location&gt;New York, NY. USA&lt;/pub-location&gt;&lt;publisher&gt;Oxford University Press&lt;/publisher&gt;&lt;urls&gt;&lt;/urls&gt;&lt;/record&gt;&lt;/Cite&gt;&lt;/EndNote&gt;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(Hendry et al. 2004)</w:t>
      </w:r>
      <w:r w:rsidR="00F350E7" w:rsidRPr="008961AA">
        <w:rPr>
          <w:rFonts w:ascii="Times New Roman" w:hAnsi="Times New Roman" w:cs="Times New Roman"/>
          <w:sz w:val="24"/>
          <w:szCs w:val="24"/>
          <w:lang w:val="en-GB"/>
        </w:rPr>
        <w:fldChar w:fldCharType="end"/>
      </w:r>
      <w:r w:rsidR="00E37D70" w:rsidRPr="008961AA">
        <w:rPr>
          <w:rFonts w:ascii="Times New Roman" w:hAnsi="Times New Roman" w:cs="Times New Roman"/>
          <w:sz w:val="24"/>
          <w:szCs w:val="24"/>
          <w:lang w:val="en-GB"/>
        </w:rPr>
        <w:t xml:space="preserve">, all of which may </w:t>
      </w:r>
      <w:r w:rsidR="00870275" w:rsidRPr="008961AA">
        <w:rPr>
          <w:rFonts w:ascii="Times New Roman" w:hAnsi="Times New Roman" w:cs="Times New Roman"/>
          <w:sz w:val="24"/>
          <w:szCs w:val="24"/>
          <w:lang w:val="en-GB"/>
        </w:rPr>
        <w:t>confer</w:t>
      </w:r>
      <w:r w:rsidR="00E37D70" w:rsidRPr="008961AA">
        <w:rPr>
          <w:rFonts w:ascii="Times New Roman" w:hAnsi="Times New Roman" w:cs="Times New Roman"/>
          <w:sz w:val="24"/>
          <w:szCs w:val="24"/>
          <w:lang w:val="en-GB"/>
        </w:rPr>
        <w:t xml:space="preserve"> fitness benefits compared to animals that do not </w:t>
      </w:r>
      <w:r w:rsidR="00870275" w:rsidRPr="008961AA">
        <w:rPr>
          <w:rFonts w:ascii="Times New Roman" w:hAnsi="Times New Roman" w:cs="Times New Roman"/>
          <w:sz w:val="24"/>
          <w:szCs w:val="24"/>
          <w:lang w:val="en-GB"/>
        </w:rPr>
        <w:t>migrate</w:t>
      </w:r>
      <w:r w:rsidR="00E37D70" w:rsidRPr="008961AA">
        <w:rPr>
          <w:rFonts w:ascii="Times New Roman" w:hAnsi="Times New Roman" w:cs="Times New Roman"/>
          <w:sz w:val="24"/>
          <w:szCs w:val="24"/>
          <w:lang w:val="en-GB"/>
        </w:rPr>
        <w:t>.</w:t>
      </w:r>
      <w:r w:rsidR="00E37D70" w:rsidRPr="008961AA">
        <w:rPr>
          <w:rFonts w:ascii="Times New Roman" w:hAnsi="Times New Roman" w:cs="Times New Roman"/>
          <w:sz w:val="24"/>
          <w:szCs w:val="24"/>
          <w:lang w:val="en-US" w:eastAsia="nb-NO"/>
        </w:rPr>
        <w:t xml:space="preserve"> </w:t>
      </w:r>
      <w:r w:rsidR="00870275" w:rsidRPr="008961AA">
        <w:rPr>
          <w:rFonts w:ascii="Times New Roman" w:hAnsi="Times New Roman" w:cs="Times New Roman"/>
          <w:sz w:val="24"/>
          <w:szCs w:val="24"/>
          <w:lang w:val="en-US" w:eastAsia="nb-NO"/>
        </w:rPr>
        <w:t xml:space="preserve">Migration, however, incurs </w:t>
      </w:r>
      <w:r w:rsidR="00E37D70" w:rsidRPr="008961AA">
        <w:rPr>
          <w:rFonts w:ascii="Times New Roman" w:hAnsi="Times New Roman" w:cs="Times New Roman"/>
          <w:sz w:val="24"/>
          <w:szCs w:val="24"/>
          <w:lang w:val="en-US" w:eastAsia="nb-NO"/>
        </w:rPr>
        <w:t xml:space="preserve">costs </w:t>
      </w:r>
      <w:r w:rsidR="00870275" w:rsidRPr="008961AA">
        <w:rPr>
          <w:rFonts w:ascii="Times New Roman" w:hAnsi="Times New Roman" w:cs="Times New Roman"/>
          <w:sz w:val="24"/>
          <w:szCs w:val="24"/>
          <w:lang w:val="en-US" w:eastAsia="nb-NO"/>
        </w:rPr>
        <w:t>which</w:t>
      </w:r>
      <w:r w:rsidR="00C74CBF" w:rsidRPr="008961AA">
        <w:rPr>
          <w:rFonts w:ascii="Times New Roman" w:hAnsi="Times New Roman" w:cs="Times New Roman"/>
          <w:sz w:val="24"/>
          <w:szCs w:val="24"/>
          <w:lang w:val="en-US" w:eastAsia="nb-NO"/>
        </w:rPr>
        <w:t xml:space="preserve"> include</w:t>
      </w:r>
      <w:r w:rsidR="00FA0AAC" w:rsidRPr="008961AA">
        <w:rPr>
          <w:rFonts w:ascii="Times New Roman" w:hAnsi="Times New Roman" w:cs="Times New Roman"/>
          <w:sz w:val="24"/>
          <w:szCs w:val="24"/>
          <w:lang w:val="en-US" w:eastAsia="nb-NO"/>
        </w:rPr>
        <w:t xml:space="preserve"> the</w:t>
      </w:r>
      <w:r w:rsidR="00870275" w:rsidRPr="008961AA">
        <w:rPr>
          <w:rFonts w:ascii="Times New Roman" w:hAnsi="Times New Roman" w:cs="Times New Roman"/>
          <w:sz w:val="24"/>
          <w:szCs w:val="24"/>
          <w:lang w:val="en-US" w:eastAsia="nb-NO"/>
        </w:rPr>
        <w:t xml:space="preserve"> </w:t>
      </w:r>
      <w:r w:rsidR="00E37D70" w:rsidRPr="008961AA">
        <w:rPr>
          <w:rFonts w:ascii="Times New Roman" w:hAnsi="Times New Roman" w:cs="Times New Roman"/>
          <w:sz w:val="24"/>
          <w:szCs w:val="24"/>
          <w:lang w:val="en-US" w:eastAsia="nb-NO"/>
        </w:rPr>
        <w:t xml:space="preserve">physiological </w:t>
      </w:r>
      <w:r w:rsidR="00870275" w:rsidRPr="008961AA">
        <w:rPr>
          <w:rFonts w:ascii="Times New Roman" w:hAnsi="Times New Roman" w:cs="Times New Roman"/>
          <w:sz w:val="24"/>
          <w:szCs w:val="24"/>
          <w:lang w:val="en-US" w:eastAsia="nb-NO"/>
        </w:rPr>
        <w:t xml:space="preserve">costs of </w:t>
      </w:r>
      <w:r w:rsidR="00C74CBF" w:rsidRPr="008961AA">
        <w:rPr>
          <w:rFonts w:ascii="Times New Roman" w:hAnsi="Times New Roman" w:cs="Times New Roman"/>
          <w:sz w:val="24"/>
          <w:szCs w:val="24"/>
          <w:lang w:val="en-US" w:eastAsia="nb-NO"/>
        </w:rPr>
        <w:t>ionoregulatory</w:t>
      </w:r>
      <w:r w:rsidR="002F52BF" w:rsidRPr="008961AA">
        <w:rPr>
          <w:rFonts w:ascii="Times New Roman" w:hAnsi="Times New Roman" w:cs="Times New Roman"/>
          <w:sz w:val="24"/>
          <w:szCs w:val="24"/>
          <w:lang w:val="en-US" w:eastAsia="nb-NO"/>
        </w:rPr>
        <w:t xml:space="preserve"> </w:t>
      </w:r>
      <w:r w:rsidR="00E37D70" w:rsidRPr="008961AA">
        <w:rPr>
          <w:rFonts w:ascii="Times New Roman" w:hAnsi="Times New Roman" w:cs="Times New Roman"/>
          <w:sz w:val="24"/>
          <w:szCs w:val="24"/>
          <w:lang w:val="en-US" w:eastAsia="nb-NO"/>
        </w:rPr>
        <w:t xml:space="preserve">adjustments for </w:t>
      </w:r>
      <w:r w:rsidR="002F52BF" w:rsidRPr="008961AA">
        <w:rPr>
          <w:rFonts w:ascii="Times New Roman" w:hAnsi="Times New Roman" w:cs="Times New Roman"/>
          <w:sz w:val="24"/>
          <w:szCs w:val="24"/>
          <w:lang w:val="en-US" w:eastAsia="nb-NO"/>
        </w:rPr>
        <w:t xml:space="preserve">marine habitation </w:t>
      </w:r>
      <w:r w:rsidR="00E37D70" w:rsidRPr="008961AA">
        <w:rPr>
          <w:rFonts w:ascii="Times New Roman" w:hAnsi="Times New Roman" w:cs="Times New Roman"/>
          <w:sz w:val="24"/>
          <w:szCs w:val="24"/>
          <w:lang w:val="en-US" w:eastAsia="nb-NO"/>
        </w:rPr>
        <w:t xml:space="preserve">and </w:t>
      </w:r>
      <w:r w:rsidR="00870275" w:rsidRPr="008961AA">
        <w:rPr>
          <w:rFonts w:ascii="Times New Roman" w:hAnsi="Times New Roman" w:cs="Times New Roman"/>
          <w:sz w:val="24"/>
          <w:szCs w:val="24"/>
          <w:lang w:val="en-US" w:eastAsia="nb-NO"/>
        </w:rPr>
        <w:t xml:space="preserve">an </w:t>
      </w:r>
      <w:r w:rsidR="00E37D70" w:rsidRPr="008961AA">
        <w:rPr>
          <w:rFonts w:ascii="Times New Roman" w:hAnsi="Times New Roman" w:cs="Times New Roman"/>
          <w:sz w:val="24"/>
          <w:szCs w:val="24"/>
          <w:lang w:val="en-US" w:eastAsia="nb-NO"/>
        </w:rPr>
        <w:t xml:space="preserve">increased </w:t>
      </w:r>
      <w:r w:rsidR="00870275" w:rsidRPr="008961AA">
        <w:rPr>
          <w:rFonts w:ascii="Times New Roman" w:hAnsi="Times New Roman" w:cs="Times New Roman"/>
          <w:sz w:val="24"/>
          <w:szCs w:val="24"/>
          <w:lang w:val="en-US" w:eastAsia="nb-NO"/>
        </w:rPr>
        <w:t xml:space="preserve">mortality </w:t>
      </w:r>
      <w:r w:rsidR="00E37D70" w:rsidRPr="008961AA">
        <w:rPr>
          <w:rFonts w:ascii="Times New Roman" w:hAnsi="Times New Roman" w:cs="Times New Roman"/>
          <w:sz w:val="24"/>
          <w:szCs w:val="24"/>
          <w:lang w:val="en-US" w:eastAsia="nb-NO"/>
        </w:rPr>
        <w:t xml:space="preserve">probability, e.g. owing to predation, parasitism and diseases during migration </w:t>
      </w:r>
      <w:r w:rsidR="00F350E7" w:rsidRPr="008961AA">
        <w:rPr>
          <w:rFonts w:ascii="Times New Roman" w:hAnsi="Times New Roman" w:cs="Times New Roman"/>
          <w:sz w:val="24"/>
          <w:szCs w:val="24"/>
          <w:lang w:val="en-US" w:eastAsia="nb-NO"/>
        </w:rPr>
        <w:fldChar w:fldCharType="begin"/>
      </w:r>
      <w:r w:rsidR="00BB2BDC">
        <w:rPr>
          <w:rFonts w:ascii="Times New Roman" w:hAnsi="Times New Roman" w:cs="Times New Roman"/>
          <w:sz w:val="24"/>
          <w:szCs w:val="24"/>
          <w:lang w:val="en-US" w:eastAsia="nb-NO"/>
        </w:rPr>
        <w:instrText xml:space="preserve"> ADDIN EN.CITE &lt;EndNote&gt;&lt;Cite&gt;&lt;Author&gt;Gross&lt;/Author&gt;&lt;Year&gt;1988&lt;/Year&gt;&lt;RecNum&gt;754&lt;/RecNum&gt;&lt;DisplayText&gt;(Gross et al. 1988, Jonsson &amp;amp; Jonsson 1993)&lt;/DisplayText&gt;&lt;record&gt;&lt;rec-number&gt;754&lt;/rec-number&gt;&lt;foreign-keys&gt;&lt;key app="EN" db-id="xppsx2teix220jevdr2ve0rkdrtr5ptwe95s" timestamp="0"&gt;754&lt;/key&gt;&lt;/foreign-keys&gt;&lt;ref-type name="Journal Article"&gt;17&lt;/ref-type&gt;&lt;contributors&gt;&lt;authors&gt;&lt;author&gt;Gross, M. R.&lt;/author&gt;&lt;author&gt;Coleman, R. M.&lt;/author&gt;&lt;author&gt;McDowall, R. M.&lt;/author&gt;&lt;/authors&gt;&lt;/contributors&gt;&lt;titles&gt;&lt;title&gt;Aquatic productivity and the evolution of diadromous fish migration&lt;/title&gt;&lt;secondary-title&gt;Science&lt;/secondary-title&gt;&lt;/titles&gt;&lt;periodical&gt;&lt;full-title&gt;Science&lt;/full-title&gt;&lt;/periodical&gt;&lt;pages&gt;1291-1293&lt;/pages&gt;&lt;volume&gt;239&lt;/volume&gt;&lt;dates&gt;&lt;year&gt;1988&lt;/year&gt;&lt;/dates&gt;&lt;isbn&gt;0036-8075&lt;/isbn&gt;&lt;accession-num&gt;WOS:A1988M425400026&lt;/accession-num&gt;&lt;urls&gt;&lt;related-urls&gt;&lt;url&gt;&amp;lt;Go to ISI&amp;gt;://WOS:A1988M425400026&lt;/url&gt;&lt;/related-urls&gt;&lt;/urls&gt;&lt;/record&gt;&lt;/Cite&gt;&lt;Cite&gt;&lt;Author&gt;Jonsson&lt;/Author&gt;&lt;Year&gt;1993&lt;/Year&gt;&lt;RecNum&gt;755&lt;/RecNum&gt;&lt;record&gt;&lt;rec-number&gt;755&lt;/rec-number&gt;&lt;foreign-keys&gt;&lt;key app="EN" db-id="xppsx2teix220jevdr2ve0rkdrtr5ptwe95s" timestamp="0"&gt;755&lt;/key&gt;&lt;/foreign-keys&gt;&lt;ref-type name="Journal Article"&gt;17&lt;/ref-type&gt;&lt;contributors&gt;&lt;authors&gt;&lt;author&gt;Jonsson, B.&lt;/author&gt;&lt;author&gt;Jonsson, N.&lt;/author&gt;&lt;/authors&gt;&lt;/contributors&gt;&lt;titles&gt;&lt;title&gt;Partial migration: niche shift versus sexual maturation in fishes&lt;/title&gt;&lt;secondary-title&gt;Reviews in Fish Biology and Fisheries&lt;/secondary-title&gt;&lt;/titles&gt;&lt;periodical&gt;&lt;full-title&gt;Reviews in Fish Biology and Fisheries&lt;/full-title&gt;&lt;abbr-1&gt;Rev. Fish Biol. Fish.&lt;/abbr-1&gt;&lt;/periodical&gt;&lt;pages&gt;348-365&lt;/pages&gt;&lt;volume&gt;3&lt;/volume&gt;&lt;dates&gt;&lt;year&gt;1993&lt;/year&gt;&lt;/dates&gt;&lt;urls&gt;&lt;/urls&gt;&lt;/record&gt;&lt;/Cite&gt;&lt;/EndNote&gt;</w:instrText>
      </w:r>
      <w:r w:rsidR="00F350E7" w:rsidRPr="008961AA">
        <w:rPr>
          <w:rFonts w:ascii="Times New Roman" w:hAnsi="Times New Roman" w:cs="Times New Roman"/>
          <w:sz w:val="24"/>
          <w:szCs w:val="24"/>
          <w:lang w:val="en-US" w:eastAsia="nb-NO"/>
        </w:rPr>
        <w:fldChar w:fldCharType="separate"/>
      </w:r>
      <w:r w:rsidR="00BB2BDC">
        <w:rPr>
          <w:rFonts w:ascii="Times New Roman" w:hAnsi="Times New Roman" w:cs="Times New Roman"/>
          <w:noProof/>
          <w:sz w:val="24"/>
          <w:szCs w:val="24"/>
          <w:lang w:val="en-US" w:eastAsia="nb-NO"/>
        </w:rPr>
        <w:t>(Gross et al. 1988, Jonsson &amp; Jonsson 1993)</w:t>
      </w:r>
      <w:r w:rsidR="00F350E7" w:rsidRPr="008961AA">
        <w:rPr>
          <w:rFonts w:ascii="Times New Roman" w:hAnsi="Times New Roman" w:cs="Times New Roman"/>
          <w:sz w:val="24"/>
          <w:szCs w:val="24"/>
          <w:lang w:val="en-US" w:eastAsia="nb-NO"/>
        </w:rPr>
        <w:fldChar w:fldCharType="end"/>
      </w:r>
      <w:r w:rsidR="00E37D70" w:rsidRPr="008961AA">
        <w:rPr>
          <w:rFonts w:ascii="Times New Roman" w:hAnsi="Times New Roman" w:cs="Times New Roman"/>
          <w:sz w:val="24"/>
          <w:szCs w:val="24"/>
          <w:lang w:val="en-US" w:eastAsia="nb-NO"/>
        </w:rPr>
        <w:t xml:space="preserve">. </w:t>
      </w:r>
    </w:p>
    <w:p w:rsidR="00BD5F4A" w:rsidRPr="008961AA" w:rsidRDefault="00176C25" w:rsidP="00FD2EB6">
      <w:pPr>
        <w:spacing w:line="480" w:lineRule="auto"/>
        <w:ind w:firstLine="708"/>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During the last </w:t>
      </w:r>
      <w:r w:rsidR="00CC18B8" w:rsidRPr="008961AA">
        <w:rPr>
          <w:rFonts w:ascii="Times New Roman" w:hAnsi="Times New Roman" w:cs="Times New Roman"/>
          <w:sz w:val="24"/>
          <w:szCs w:val="24"/>
          <w:lang w:val="en-GB"/>
        </w:rPr>
        <w:t xml:space="preserve">several </w:t>
      </w:r>
      <w:r w:rsidRPr="008961AA">
        <w:rPr>
          <w:rFonts w:ascii="Times New Roman" w:hAnsi="Times New Roman" w:cs="Times New Roman"/>
          <w:sz w:val="24"/>
          <w:szCs w:val="24"/>
          <w:lang w:val="en-GB"/>
        </w:rPr>
        <w:t xml:space="preserve">decades, the abundance of </w:t>
      </w:r>
      <w:r w:rsidR="0082523E" w:rsidRPr="008961AA">
        <w:rPr>
          <w:rFonts w:ascii="Times New Roman" w:hAnsi="Times New Roman" w:cs="Times New Roman"/>
          <w:i/>
          <w:sz w:val="24"/>
          <w:szCs w:val="24"/>
          <w:lang w:val="en-GB"/>
        </w:rPr>
        <w:t>S. trutta</w:t>
      </w:r>
      <w:r w:rsidR="0082523E"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has declined markedly in many regions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&lt;EndNote&gt;&lt;Cite&gt;&lt;Author&gt;ICES&lt;/Author&gt;&lt;Year&gt;2013&lt;/Year&gt;&lt;RecNum&gt;1221&lt;/RecNum&gt;&lt;DisplayText&gt;(ICES 2013)&lt;/DisplayText&gt;&lt;record&gt;&lt;rec-number&gt;1221&lt;/rec-number&gt;&lt;foreign-keys&gt;&lt;key app="EN" db-id="xppsx2teix220jevdr2ve0rkdrtr5ptwe95s" timestamp="1407773326"&gt;1221&lt;/key&gt;&lt;/foreign-keys&gt;&lt;ref-type name="Report"&gt;27&lt;/ref-type&gt;&lt;contributors&gt;&lt;authors&gt;&lt;author&gt;ICES&lt;/author&gt;&lt;/authors&gt;&lt;/contributors&gt;&lt;titles&gt;&lt;title&gt;Report of the Workshop on Sea Trout (WKTRUTTA), 12–14 November 2013, ICES Headquarters, Copenhagen, Denmark&lt;/title&gt;&lt;/titles&gt;&lt;pages&gt;280&lt;/pages&gt;&lt;dates&gt;&lt;year&gt;2013&lt;/year&gt;&lt;/dates&gt;&lt;isbn&gt;ICES CM 2013/SSGEF:15&lt;/isbn&gt;&lt;urls&gt;&lt;/urls&gt;&lt;/record&gt;&lt;/Cite&gt;&lt;/EndNote&gt;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(ICES 2013)</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en-GB"/>
        </w:rPr>
        <w:t xml:space="preserve">. As an example, </w:t>
      </w:r>
      <w:r w:rsidR="007F09D1" w:rsidRPr="008961AA">
        <w:rPr>
          <w:rFonts w:ascii="Times New Roman" w:hAnsi="Times New Roman" w:cs="Times New Roman"/>
          <w:sz w:val="24"/>
          <w:szCs w:val="24"/>
          <w:lang w:val="en-GB"/>
        </w:rPr>
        <w:t>with the exception of northernmost areas</w:t>
      </w:r>
      <w:r w:rsidR="00B07A41" w:rsidRPr="008961AA">
        <w:rPr>
          <w:rFonts w:ascii="Times New Roman" w:hAnsi="Times New Roman" w:cs="Times New Roman"/>
          <w:sz w:val="24"/>
          <w:szCs w:val="24"/>
          <w:lang w:val="en-GB"/>
        </w:rPr>
        <w:t>,</w:t>
      </w:r>
      <w:r w:rsidR="007F09D1"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catches in Norwegian rivers have declined by 2</w:t>
      </w:r>
      <w:r w:rsidR="0059610D" w:rsidRPr="008961AA">
        <w:rPr>
          <w:rFonts w:ascii="Times New Roman" w:hAnsi="Times New Roman" w:cs="Times New Roman"/>
          <w:sz w:val="24"/>
          <w:szCs w:val="24"/>
          <w:lang w:val="en-GB"/>
        </w:rPr>
        <w:t>4</w:t>
      </w:r>
      <w:r w:rsidRPr="008961AA">
        <w:rPr>
          <w:rFonts w:ascii="Times New Roman" w:hAnsi="Times New Roman" w:cs="Times New Roman"/>
          <w:sz w:val="24"/>
          <w:szCs w:val="24"/>
          <w:lang w:val="en-GB"/>
        </w:rPr>
        <w:t>–</w:t>
      </w:r>
      <w:r w:rsidR="0059610D" w:rsidRPr="008961AA">
        <w:rPr>
          <w:rFonts w:ascii="Times New Roman" w:hAnsi="Times New Roman" w:cs="Times New Roman"/>
          <w:sz w:val="24"/>
          <w:szCs w:val="24"/>
          <w:lang w:val="en-GB"/>
        </w:rPr>
        <w:t>77</w:t>
      </w:r>
      <w:r w:rsidR="00704B7A"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 during the last </w:t>
      </w:r>
      <w:r w:rsidR="00C07722" w:rsidRPr="008961AA">
        <w:rPr>
          <w:rFonts w:ascii="Times New Roman" w:hAnsi="Times New Roman" w:cs="Times New Roman"/>
          <w:sz w:val="24"/>
          <w:szCs w:val="24"/>
          <w:lang w:val="en-GB"/>
        </w:rPr>
        <w:t>twenty years</w:t>
      </w:r>
      <w:r w:rsidR="00964405"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&lt;EndNote&gt;&lt;Cite&gt;&lt;Author&gt;Anon&lt;/Author&gt;&lt;Year&gt;2015&lt;/Year&gt;&lt;RecNum&gt;1284&lt;/RecNum&gt;&lt;DisplayText&gt;(Anon. 2015)&lt;/DisplayText&gt;&lt;record&gt;&lt;rec-number&gt;1284&lt;/rec-number&gt;&lt;foreign-keys&gt;&lt;key app="EN" db-id="xppsx2teix220jevdr2ve0rkdrtr5ptwe95s" timestamp="1434099124"&gt;1284&lt;/key&gt;&lt;/foreign-keys&gt;&lt;ref-type name="Report"&gt;27&lt;/ref-type&gt;&lt;contributors&gt;&lt;authors&gt;&lt;author&gt;Anon.&lt;/author&gt;&lt;/authors&gt;&lt;/contributors&gt;&lt;titles&gt;&lt;title&gt;Status of Norwegian salmon populations in 2014. Norwegian Scientific Advisory Committee for Atlantic Salmon Management&lt;/title&gt;&lt;/titles&gt;&lt;pages&gt;226&lt;/pages&gt;&lt;dates&gt;&lt;year&gt;2015&lt;/year&gt;&lt;/dates&gt;&lt;pub-location&gt;http://www.nina.no/archive/nina/PppBasePdf/Rapp%20Vitr%C3%A5dlaks/Thorstad%20Status%20RVitr%C3%A5d%20laks2015-8.pdf&lt;/pub-location&gt;&lt;isbn&gt;6&lt;/isbn&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(Anon. 2015)</w:t>
      </w:r>
      <w:r w:rsidR="00F350E7" w:rsidRPr="008961AA">
        <w:rPr>
          <w:rFonts w:ascii="Times New Roman" w:hAnsi="Times New Roman" w:cs="Times New Roman"/>
          <w:sz w:val="24"/>
          <w:szCs w:val="24"/>
          <w:lang w:val="en-GB"/>
        </w:rPr>
        <w:fldChar w:fldCharType="end"/>
      </w:r>
      <w:r w:rsidR="00964405" w:rsidRPr="008961AA">
        <w:rPr>
          <w:rFonts w:ascii="Times New Roman" w:hAnsi="Times New Roman" w:cs="Times New Roman"/>
          <w:sz w:val="24"/>
          <w:szCs w:val="24"/>
          <w:lang w:val="en-GB"/>
        </w:rPr>
        <w:t>.</w:t>
      </w:r>
      <w:r w:rsidRPr="008961AA">
        <w:rPr>
          <w:rFonts w:ascii="Times New Roman" w:hAnsi="Times New Roman" w:cs="Times New Roman"/>
          <w:sz w:val="24"/>
          <w:szCs w:val="24"/>
          <w:lang w:val="en-GB"/>
        </w:rPr>
        <w:t xml:space="preserve"> Recent findings from several other countries</w:t>
      </w:r>
      <w:r w:rsidR="00DA5588"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&lt;EndNote&gt;&lt;Cite&gt;&lt;Author&gt;ICES&lt;/Author&gt;&lt;Year&gt;2013&lt;/Year&gt;&lt;RecNum&gt;1221&lt;/RecNum&gt;&lt;Prefix&gt;e.g.`, England`, Ireland and Sweden`; &lt;/Prefix&gt;&lt;DisplayText&gt;(e.g., England, Ireland and Sweden; ICES 2013)&lt;/DisplayText&gt;&lt;record&gt;&lt;rec-number&gt;1221&lt;/rec-number&gt;&lt;foreign-keys&gt;&lt;key app="EN" db-id="xppsx2teix220jevdr2ve0rkdrtr5ptwe95s" timestamp="1407773326"&gt;1221&lt;/key&gt;&lt;/foreign-keys&gt;&lt;ref-type name="Report"&gt;27&lt;/ref-type&gt;&lt;contributors&gt;&lt;authors&gt;&lt;author&gt;ICES&lt;/author&gt;&lt;/authors&gt;&lt;/contributors&gt;&lt;titles&gt;&lt;title&gt;Report of the Workshop on Sea Trout (WKTRUTTA), 12–14 November 2013, ICES Headquarters, Copenhagen, Denmark&lt;/title&gt;&lt;/titles&gt;&lt;pages&gt;280&lt;/pages&gt;&lt;dates&gt;&lt;year&gt;2013&lt;/year&gt;&lt;/dates&gt;&lt;isbn&gt;ICES CM 2013/SSGEF:15&lt;/isbn&gt;&lt;urls&gt;&lt;/urls&gt;&lt;/record&gt;&lt;/Cite&gt;&lt;/EndNote&gt;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(e.g., England, Ireland and Sweden; ICES 2013)</w:t>
      </w:r>
      <w:r w:rsidR="00F350E7" w:rsidRPr="008961AA">
        <w:rPr>
          <w:rFonts w:ascii="Times New Roman" w:hAnsi="Times New Roman" w:cs="Times New Roman"/>
          <w:sz w:val="24"/>
          <w:szCs w:val="24"/>
          <w:lang w:val="en-GB"/>
        </w:rPr>
        <w:fldChar w:fldCharType="end"/>
      </w:r>
      <w:r w:rsidR="00DA5588" w:rsidRPr="008961AA">
        <w:rPr>
          <w:rFonts w:ascii="Times New Roman" w:hAnsi="Times New Roman" w:cs="Times New Roman"/>
          <w:sz w:val="24"/>
          <w:szCs w:val="24"/>
          <w:lang w:val="en-GB"/>
        </w:rPr>
        <w:t xml:space="preserve"> i</w:t>
      </w:r>
      <w:r w:rsidRPr="008961AA">
        <w:rPr>
          <w:rFonts w:ascii="Times New Roman" w:hAnsi="Times New Roman" w:cs="Times New Roman"/>
          <w:sz w:val="24"/>
          <w:szCs w:val="24"/>
          <w:lang w:val="en-GB"/>
        </w:rPr>
        <w:t>ndicate similar dec</w:t>
      </w:r>
      <w:r w:rsidR="007F09D1" w:rsidRPr="008961AA">
        <w:rPr>
          <w:rFonts w:ascii="Times New Roman" w:hAnsi="Times New Roman" w:cs="Times New Roman"/>
          <w:sz w:val="24"/>
          <w:szCs w:val="24"/>
          <w:lang w:val="en-GB"/>
        </w:rPr>
        <w:t>lines</w:t>
      </w:r>
      <w:r w:rsidR="003E7FFE" w:rsidRPr="008961AA">
        <w:rPr>
          <w:rFonts w:ascii="Times New Roman" w:hAnsi="Times New Roman" w:cs="Times New Roman"/>
          <w:sz w:val="24"/>
          <w:szCs w:val="24"/>
          <w:lang w:val="en-GB"/>
        </w:rPr>
        <w:t xml:space="preserve">. </w:t>
      </w:r>
      <w:r w:rsidR="00675AAD" w:rsidRPr="008961AA">
        <w:rPr>
          <w:rFonts w:ascii="Times New Roman" w:hAnsi="Times New Roman" w:cs="Times New Roman"/>
          <w:sz w:val="24"/>
          <w:szCs w:val="24"/>
          <w:lang w:val="en-GB"/>
        </w:rPr>
        <w:t>I</w:t>
      </w:r>
      <w:r w:rsidRPr="008961AA">
        <w:rPr>
          <w:rFonts w:ascii="Times New Roman" w:hAnsi="Times New Roman" w:cs="Times New Roman"/>
          <w:sz w:val="24"/>
          <w:szCs w:val="24"/>
          <w:lang w:val="en-GB"/>
        </w:rPr>
        <w:t xml:space="preserve">t </w:t>
      </w:r>
      <w:r w:rsidR="007F09D1" w:rsidRPr="008961AA">
        <w:rPr>
          <w:rFonts w:ascii="Times New Roman" w:hAnsi="Times New Roman" w:cs="Times New Roman"/>
          <w:sz w:val="24"/>
          <w:szCs w:val="24"/>
          <w:lang w:val="en-GB"/>
        </w:rPr>
        <w:t xml:space="preserve">has been </w:t>
      </w:r>
      <w:r w:rsidRPr="008961AA">
        <w:rPr>
          <w:rFonts w:ascii="Times New Roman" w:hAnsi="Times New Roman" w:cs="Times New Roman"/>
          <w:sz w:val="24"/>
          <w:szCs w:val="24"/>
          <w:lang w:val="en-GB"/>
        </w:rPr>
        <w:t>hypothesi</w:t>
      </w:r>
      <w:r w:rsidR="00006E59" w:rsidRPr="008961AA">
        <w:rPr>
          <w:rFonts w:ascii="Times New Roman" w:hAnsi="Times New Roman" w:cs="Times New Roman"/>
          <w:sz w:val="24"/>
          <w:szCs w:val="24"/>
          <w:lang w:val="en-GB"/>
        </w:rPr>
        <w:t>s</w:t>
      </w:r>
      <w:r w:rsidRPr="008961AA">
        <w:rPr>
          <w:rFonts w:ascii="Times New Roman" w:hAnsi="Times New Roman" w:cs="Times New Roman"/>
          <w:sz w:val="24"/>
          <w:szCs w:val="24"/>
          <w:lang w:val="en-GB"/>
        </w:rPr>
        <w:t xml:space="preserve">ed that </w:t>
      </w:r>
      <w:r w:rsidR="007F09D1" w:rsidRPr="008961AA">
        <w:rPr>
          <w:rFonts w:ascii="Times New Roman" w:hAnsi="Times New Roman" w:cs="Times New Roman"/>
          <w:sz w:val="24"/>
          <w:szCs w:val="24"/>
          <w:lang w:val="en-GB"/>
        </w:rPr>
        <w:t xml:space="preserve">declines are related to </w:t>
      </w:r>
      <w:r w:rsidRPr="008961AA">
        <w:rPr>
          <w:rFonts w:ascii="Times New Roman" w:hAnsi="Times New Roman" w:cs="Times New Roman"/>
          <w:sz w:val="24"/>
          <w:szCs w:val="24"/>
          <w:lang w:val="en-GB"/>
        </w:rPr>
        <w:t xml:space="preserve">decreased sea survival caused by changes in food supply or increasing infection by </w:t>
      </w:r>
      <w:r w:rsidR="00894301" w:rsidRPr="008961AA">
        <w:rPr>
          <w:rFonts w:ascii="Times New Roman" w:hAnsi="Times New Roman" w:cs="Times New Roman"/>
          <w:sz w:val="24"/>
          <w:szCs w:val="24"/>
          <w:lang w:val="en-GB"/>
        </w:rPr>
        <w:t xml:space="preserve">the ectoparasitic salmon lice </w:t>
      </w:r>
      <w:r w:rsidR="00894301" w:rsidRPr="008961AA">
        <w:rPr>
          <w:rFonts w:ascii="Times New Roman" w:hAnsi="Times New Roman" w:cs="Times New Roman"/>
          <w:i/>
          <w:sz w:val="24"/>
          <w:szCs w:val="24"/>
          <w:lang w:val="en-GB"/>
        </w:rPr>
        <w:t>Lepeophtheirus salmonis</w:t>
      </w:r>
      <w:r w:rsidR="00894301" w:rsidRPr="008961AA">
        <w:rPr>
          <w:rFonts w:ascii="Times New Roman" w:hAnsi="Times New Roman" w:cs="Times New Roman"/>
          <w:sz w:val="24"/>
          <w:szCs w:val="24"/>
          <w:lang w:val="en-GB"/>
        </w:rPr>
        <w:t xml:space="preserve"> Krøyer 1838 </w:t>
      </w:r>
      <w:r w:rsidR="00F350E7" w:rsidRPr="008961AA">
        <w:rPr>
          <w:rFonts w:ascii="Times New Roman" w:hAnsi="Times New Roman" w:cs="Times New Roman"/>
          <w:sz w:val="24"/>
          <w:szCs w:val="24"/>
          <w:lang w:val="en-GB"/>
        </w:rPr>
        <w:fldChar w:fldCharType="begin">
          <w:fldData xml:space="preserve">PEVuZE5vdGU+PENpdGU+PEF1dGhvcj5JQ0VTPC9BdXRob3I+PFllYXI+MjAxMzwvWWVhcj48UmVj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</w:fldData>
        </w:fldChar>
      </w:r>
      <w:r w:rsidR="00BB2BDC">
        <w:rPr>
          <w:rFonts w:ascii="Times New Roman" w:hAnsi="Times New Roman" w:cs="Times New Roman"/>
          <w:sz w:val="24"/>
          <w:szCs w:val="24"/>
          <w:lang w:val="en-GB"/>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PEVuZE5vdGU+PENpdGU+PEF1dGhvcj5JQ0VTPC9BdXRob3I+PFllYXI+MjAxMzwvWWVhcj48UmVj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</w:fldData>
        </w:fldChar>
      </w:r>
      <w:r w:rsidR="00BB2BDC">
        <w:rPr>
          <w:rFonts w:ascii="Times New Roman" w:hAnsi="Times New Roman" w:cs="Times New Roman"/>
          <w:sz w:val="24"/>
          <w:szCs w:val="24"/>
          <w:lang w:val="en-GB"/>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(ICES 2013, Thorstad et al. 2015)</w:t>
      </w:r>
      <w:r w:rsidR="00F350E7" w:rsidRPr="008961AA">
        <w:rPr>
          <w:rFonts w:ascii="Times New Roman" w:hAnsi="Times New Roman" w:cs="Times New Roman"/>
          <w:sz w:val="24"/>
          <w:szCs w:val="24"/>
          <w:lang w:val="en-GB"/>
        </w:rPr>
        <w:fldChar w:fldCharType="end"/>
      </w:r>
      <w:r w:rsidR="00094A4F" w:rsidRPr="008961AA">
        <w:rPr>
          <w:rFonts w:ascii="Times New Roman" w:hAnsi="Times New Roman" w:cs="Times New Roman"/>
          <w:sz w:val="24"/>
          <w:szCs w:val="24"/>
          <w:lang w:val="en-GB"/>
        </w:rPr>
        <w:t>.</w:t>
      </w:r>
    </w:p>
    <w:p w:rsidR="00176C25" w:rsidRPr="008961AA" w:rsidRDefault="00176C25" w:rsidP="0070662C">
      <w:pPr>
        <w:autoSpaceDE w:val="0"/>
        <w:autoSpaceDN w:val="0"/>
        <w:adjustRightInd w:val="0"/>
        <w:spacing w:after="0" w:line="480" w:lineRule="auto"/>
        <w:ind w:firstLine="360"/>
        <w:contextualSpacing/>
        <w:rPr>
          <w:rFonts w:ascii="Times New Roman" w:eastAsia="Calibri" w:hAnsi="Times New Roman" w:cs="Times New Roman"/>
          <w:sz w:val="24"/>
          <w:szCs w:val="24"/>
          <w:lang w:val="en-GB" w:eastAsia="nb-NO"/>
        </w:rPr>
      </w:pPr>
      <w:r w:rsidRPr="008961AA">
        <w:rPr>
          <w:rFonts w:ascii="Times New Roman" w:hAnsi="Times New Roman" w:cs="Times New Roman"/>
          <w:sz w:val="24"/>
          <w:szCs w:val="24"/>
          <w:lang w:val="en-GB"/>
        </w:rPr>
        <w:tab/>
      </w:r>
      <w:r w:rsidR="00912814" w:rsidRPr="008961AA">
        <w:rPr>
          <w:rFonts w:ascii="Times New Roman" w:hAnsi="Times New Roman" w:cs="Times New Roman"/>
          <w:sz w:val="24"/>
          <w:szCs w:val="24"/>
          <w:lang w:val="en-GB"/>
        </w:rPr>
        <w:t>Anadromous S.</w:t>
      </w:r>
      <w:r w:rsidR="0082523E" w:rsidRPr="008961AA">
        <w:rPr>
          <w:rFonts w:ascii="Times New Roman" w:hAnsi="Times New Roman" w:cs="Times New Roman"/>
          <w:i/>
          <w:sz w:val="24"/>
          <w:szCs w:val="24"/>
          <w:lang w:val="en-GB"/>
        </w:rPr>
        <w:t xml:space="preserve"> trutta</w:t>
      </w:r>
      <w:r w:rsidR="0082523E" w:rsidRPr="008961AA">
        <w:rPr>
          <w:rFonts w:ascii="Times New Roman" w:hAnsi="Times New Roman" w:cs="Times New Roman"/>
          <w:sz w:val="24"/>
          <w:szCs w:val="24"/>
          <w:lang w:val="en-GB"/>
        </w:rPr>
        <w:t xml:space="preserve"> </w:t>
      </w:r>
      <w:r w:rsidR="002F52BF" w:rsidRPr="008961AA">
        <w:rPr>
          <w:rFonts w:ascii="Times New Roman" w:hAnsi="Times New Roman" w:cs="Times New Roman"/>
          <w:sz w:val="24"/>
          <w:szCs w:val="24"/>
          <w:lang w:val="en-GB"/>
        </w:rPr>
        <w:t xml:space="preserve">growth </w:t>
      </w:r>
      <w:r w:rsidR="00A037A8" w:rsidRPr="008961AA">
        <w:rPr>
          <w:rFonts w:ascii="Times New Roman" w:hAnsi="Times New Roman" w:cs="Times New Roman"/>
          <w:sz w:val="24"/>
          <w:szCs w:val="24"/>
          <w:lang w:val="en-GB"/>
        </w:rPr>
        <w:t xml:space="preserve">depends largely on </w:t>
      </w:r>
      <w:r w:rsidR="007F09D1" w:rsidRPr="008961AA">
        <w:rPr>
          <w:rFonts w:ascii="Times New Roman" w:hAnsi="Times New Roman" w:cs="Times New Roman"/>
          <w:sz w:val="24"/>
          <w:szCs w:val="24"/>
          <w:lang w:val="en-GB"/>
        </w:rPr>
        <w:t xml:space="preserve">the </w:t>
      </w:r>
      <w:r w:rsidR="00765A45" w:rsidRPr="008961AA">
        <w:rPr>
          <w:rFonts w:ascii="Times New Roman" w:hAnsi="Times New Roman" w:cs="Times New Roman"/>
          <w:sz w:val="24"/>
          <w:szCs w:val="24"/>
          <w:lang w:val="en-GB"/>
        </w:rPr>
        <w:t xml:space="preserve">availability of </w:t>
      </w:r>
      <w:r w:rsidR="00A037A8" w:rsidRPr="008961AA">
        <w:rPr>
          <w:rFonts w:ascii="Times New Roman" w:hAnsi="Times New Roman" w:cs="Times New Roman"/>
          <w:sz w:val="24"/>
          <w:szCs w:val="24"/>
          <w:lang w:val="en-GB"/>
        </w:rPr>
        <w:t>marine prey</w:t>
      </w:r>
      <w:r w:rsidR="00586567"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&lt;EndNote&gt;&lt;Cite&gt;&lt;Author&gt;Nall&lt;/Author&gt;&lt;Year&gt;1930&lt;/Year&gt;&lt;RecNum&gt;1215&lt;/RecNum&gt;&lt;DisplayText&gt;(Nall 1930, Wootton 1998)&lt;/DisplayText&gt;&lt;record&gt;&lt;rec-number&gt;1215&lt;/rec-number&gt;&lt;foreign-keys&gt;&lt;key app="EN" db-id="xppsx2teix220jevdr2ve0rkdrtr5ptwe95s" timestamp="1404387826"&gt;1215&lt;/key&gt;&lt;/foreign-keys&gt;&lt;ref-type name="Book"&gt;6&lt;/ref-type&gt;&lt;contributors&gt;&lt;authors&gt;&lt;author&gt;Nall, G.H.&lt;/author&gt;&lt;/authors&gt;&lt;/contributors&gt;&lt;titles&gt;&lt;title&gt;The life of the sea trout&lt;/title&gt;&lt;/titles&gt;&lt;pages&gt;335&lt;/pages&gt;&lt;dates&gt;&lt;year&gt;1930&lt;/year&gt;&lt;/dates&gt;&lt;pub-location&gt;London&lt;/pub-location&gt;&lt;publisher&gt;Seeley, Service and Co.&lt;/publisher&gt;&lt;urls&gt;&lt;/urls&gt;&lt;/record&gt;&lt;/Cite&gt;&lt;Cite&gt;&lt;Author&gt;Wootton&lt;/Author&gt;&lt;Year&gt;1998&lt;/Year&gt;&lt;RecNum&gt;1249&lt;/RecNum&gt;&lt;record&gt;&lt;rec-number&gt;1249&lt;/rec-number&gt;&lt;foreign-keys&gt;&lt;key app="EN" db-id="xppsx2teix220jevdr2ve0rkdrtr5ptwe95s" timestamp="1423744310"&gt;1249&lt;/key&gt;&lt;/foreign-keys&gt;&lt;ref-type name="Book"&gt;6&lt;/ref-type&gt;&lt;contributors&gt;&lt;authors&gt;&lt;author&gt;Wootton, R. J.&lt;/author&gt;&lt;/authors&gt;&lt;/contributors&gt;&lt;titles&gt;&lt;title&gt;Ecology of teleost fishes&lt;/title&gt;&lt;/titles&gt;&lt;pages&gt;404&lt;/pages&gt;&lt;dates&gt;&lt;year&gt;1998&lt;/year&gt;&lt;/dates&gt;&lt;pub-location&gt;Dordrecht&lt;/pub-location&gt;&lt;publisher&gt;Kluwer Academic&lt;/publisher&gt;&lt;urls&gt;&lt;/urls&gt;&lt;/record&gt;&lt;/Cite&gt;&lt;/EndNote&gt;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(Nall 1930, Wootton 1998)</w:t>
      </w:r>
      <w:r w:rsidR="00F350E7" w:rsidRPr="008961AA">
        <w:rPr>
          <w:rFonts w:ascii="Times New Roman" w:hAnsi="Times New Roman" w:cs="Times New Roman"/>
          <w:sz w:val="24"/>
          <w:szCs w:val="24"/>
          <w:lang w:val="en-GB"/>
        </w:rPr>
        <w:fldChar w:fldCharType="end"/>
      </w:r>
      <w:r w:rsidR="00A037A8" w:rsidRPr="008961AA">
        <w:rPr>
          <w:rFonts w:ascii="Times New Roman" w:hAnsi="Times New Roman" w:cs="Times New Roman"/>
          <w:sz w:val="24"/>
          <w:szCs w:val="24"/>
          <w:lang w:val="en-GB"/>
        </w:rPr>
        <w:t>. Growth rate</w:t>
      </w:r>
      <w:r w:rsidR="007F09D1" w:rsidRPr="008961AA">
        <w:rPr>
          <w:rFonts w:ascii="Times New Roman" w:hAnsi="Times New Roman" w:cs="Times New Roman"/>
          <w:sz w:val="24"/>
          <w:szCs w:val="24"/>
          <w:lang w:val="en-GB"/>
        </w:rPr>
        <w:t>s</w:t>
      </w:r>
      <w:r w:rsidR="00A037A8" w:rsidRPr="008961AA">
        <w:rPr>
          <w:rFonts w:ascii="Times New Roman" w:hAnsi="Times New Roman" w:cs="Times New Roman"/>
          <w:sz w:val="24"/>
          <w:szCs w:val="24"/>
          <w:lang w:val="en-GB"/>
        </w:rPr>
        <w:t xml:space="preserve"> increase abruptly when anadromous salmonids move from fresh to salt water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&lt;EndNote&gt;&lt;Cite&gt;&lt;Author&gt;Jonsson&lt;/Author&gt;&lt;Year&gt;1985&lt;/Year&gt;&lt;RecNum&gt;1004&lt;/RecNum&gt;&lt;DisplayText&gt;(Jonsson 1985)&lt;/DisplayText&gt;&lt;record&gt;&lt;rec-number&gt;1004&lt;/rec-number&gt;&lt;foreign-keys&gt;&lt;key app="EN" db-id="xppsx2teix220jevdr2ve0rkdrtr5ptwe95s" timestamp="1306316143"&gt;1004&lt;/key&gt;&lt;/foreign-keys&gt;&lt;ref-type name="Journal Article"&gt;17&lt;/ref-type&gt;&lt;contributors&gt;&lt;authors&gt;&lt;author&gt;Jonsson, B&lt;/author&gt;&lt;/authors&gt;&lt;/contributors&gt;&lt;titles&gt;&lt;title&gt;Life history patterns of freshwater resident and sea-run migrant brown trout in Norway&lt;/title&gt;&lt;secondary-title&gt;Transactions of the American Fisheries Society&lt;/secondary-title&gt;&lt;/titles&gt;&lt;periodical&gt;&lt;full-title&gt;Transactions of the American Fisheries Society&lt;/full-title&gt;&lt;abbr-1&gt;Trans. Am. Fish. Soc.&lt;/abbr-1&gt;&lt;/periodical&gt;&lt;pages&gt;182-194&lt;/pages&gt;&lt;volume&gt;114&lt;/volume&gt;&lt;dates&gt;&lt;year&gt;1985&lt;/year&gt;&lt;/dates&gt;&lt;urls&gt;&lt;/urls&gt;&lt;/record&gt;&lt;/Cite&gt;&lt;/EndNote&gt;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(Jonsson 1985)</w:t>
      </w:r>
      <w:r w:rsidR="00F350E7" w:rsidRPr="008961AA">
        <w:rPr>
          <w:rFonts w:ascii="Times New Roman" w:hAnsi="Times New Roman" w:cs="Times New Roman"/>
          <w:sz w:val="24"/>
          <w:szCs w:val="24"/>
          <w:lang w:val="en-GB"/>
        </w:rPr>
        <w:fldChar w:fldCharType="end"/>
      </w:r>
      <w:r w:rsidR="007F09D1" w:rsidRPr="008961AA">
        <w:rPr>
          <w:rFonts w:ascii="Times New Roman" w:hAnsi="Times New Roman" w:cs="Times New Roman"/>
          <w:sz w:val="24"/>
          <w:szCs w:val="24"/>
          <w:lang w:val="en-GB"/>
        </w:rPr>
        <w:t xml:space="preserve">, </w:t>
      </w:r>
      <w:r w:rsidR="00A037A8" w:rsidRPr="008961AA">
        <w:rPr>
          <w:rFonts w:ascii="Times New Roman" w:hAnsi="Times New Roman" w:cs="Times New Roman"/>
          <w:sz w:val="24"/>
          <w:szCs w:val="24"/>
          <w:lang w:val="en-GB"/>
        </w:rPr>
        <w:t>probably because of improved feeding opportunities</w:t>
      </w:r>
      <w:r w:rsidR="007F09D1" w:rsidRPr="008961AA">
        <w:rPr>
          <w:rFonts w:ascii="Times New Roman" w:hAnsi="Times New Roman" w:cs="Times New Roman"/>
          <w:sz w:val="24"/>
          <w:szCs w:val="24"/>
          <w:lang w:val="en-GB"/>
        </w:rPr>
        <w:t xml:space="preserve"> </w:t>
      </w:r>
      <w:r w:rsidR="00A037A8" w:rsidRPr="008961AA">
        <w:rPr>
          <w:rFonts w:ascii="Times New Roman" w:hAnsi="Times New Roman" w:cs="Times New Roman"/>
          <w:sz w:val="24"/>
          <w:szCs w:val="24"/>
          <w:lang w:val="en-GB"/>
        </w:rPr>
        <w:t>which more than compensate for increase</w:t>
      </w:r>
      <w:r w:rsidR="007F09D1" w:rsidRPr="008961AA">
        <w:rPr>
          <w:rFonts w:ascii="Times New Roman" w:hAnsi="Times New Roman" w:cs="Times New Roman"/>
          <w:sz w:val="24"/>
          <w:szCs w:val="24"/>
          <w:lang w:val="en-GB"/>
        </w:rPr>
        <w:t>s</w:t>
      </w:r>
      <w:r w:rsidR="00A037A8" w:rsidRPr="008961AA">
        <w:rPr>
          <w:rFonts w:ascii="Times New Roman" w:hAnsi="Times New Roman" w:cs="Times New Roman"/>
          <w:sz w:val="24"/>
          <w:szCs w:val="24"/>
          <w:lang w:val="en-GB"/>
        </w:rPr>
        <w:t xml:space="preserve"> in </w:t>
      </w:r>
      <w:r w:rsidR="007F09D1" w:rsidRPr="008961AA">
        <w:rPr>
          <w:rFonts w:ascii="Times New Roman" w:hAnsi="Times New Roman" w:cs="Times New Roman"/>
          <w:sz w:val="24"/>
          <w:szCs w:val="24"/>
          <w:lang w:val="en-GB"/>
        </w:rPr>
        <w:t xml:space="preserve">the </w:t>
      </w:r>
      <w:r w:rsidR="00A037A8" w:rsidRPr="008961AA">
        <w:rPr>
          <w:rFonts w:ascii="Times New Roman" w:hAnsi="Times New Roman" w:cs="Times New Roman"/>
          <w:sz w:val="24"/>
          <w:szCs w:val="24"/>
          <w:lang w:val="en-GB"/>
        </w:rPr>
        <w:t>energy costs of ionic regulation</w:t>
      </w:r>
      <w:r w:rsidR="00BF39D4"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&lt;EndNote&gt;&lt;Cite&gt;&lt;Author&gt;MCKay&lt;/Author&gt;&lt;Year&gt;1985&lt;/Year&gt;&lt;RecNum&gt;1245&lt;/RecNum&gt;&lt;DisplayText&gt;(McKay &amp;amp; Gjerde 1985)&lt;/DisplayText&gt;&lt;record&gt;&lt;rec-number&gt;1245&lt;/rec-number&gt;&lt;foreign-keys&gt;&lt;key app="EN" db-id="xppsx2teix220jevdr2ve0rkdrtr5ptwe95s" timestamp="1418892244"&gt;1245&lt;/key&gt;&lt;/foreign-keys&gt;&lt;ref-type name="Journal Article"&gt;17&lt;/ref-type&gt;&lt;contributors&gt;&lt;authors&gt;&lt;author&gt;McKay, L.R.&lt;/author&gt;&lt;author&gt;Gjerde, B.&lt;/author&gt;&lt;/authors&gt;&lt;/contributors&gt;&lt;titles&gt;&lt;title&gt;The effect of salinity on growth of rainbow trout&lt;/title&gt;&lt;secondary-title&gt;Aquaculture&lt;/secondary-title&gt;&lt;/titles&gt;&lt;periodical&gt;&lt;full-title&gt;Aquaculture&lt;/full-title&gt;&lt;abbr-1&gt;Aquaculture&lt;/abbr-1&gt;&lt;/periodical&gt;&lt;pages&gt;325-331&lt;/pages&gt;&lt;volume&gt;49&lt;/volume&gt;&lt;dates&gt;&lt;year&gt;1985&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(McKay &amp; Gjerde 1985)</w:t>
      </w:r>
      <w:r w:rsidR="00F350E7" w:rsidRPr="008961AA">
        <w:rPr>
          <w:rFonts w:ascii="Times New Roman" w:hAnsi="Times New Roman" w:cs="Times New Roman"/>
          <w:sz w:val="24"/>
          <w:szCs w:val="24"/>
          <w:lang w:val="en-GB"/>
        </w:rPr>
        <w:fldChar w:fldCharType="end"/>
      </w:r>
      <w:r w:rsidR="00BF39D4" w:rsidRPr="008961AA">
        <w:rPr>
          <w:rFonts w:ascii="Times New Roman" w:hAnsi="Times New Roman" w:cs="Times New Roman"/>
          <w:sz w:val="24"/>
          <w:szCs w:val="24"/>
          <w:lang w:val="en-GB"/>
        </w:rPr>
        <w:t>.</w:t>
      </w:r>
      <w:r w:rsidR="00166F96" w:rsidRPr="008961AA">
        <w:rPr>
          <w:rFonts w:ascii="Times New Roman" w:hAnsi="Times New Roman" w:cs="Times New Roman"/>
          <w:sz w:val="24"/>
          <w:szCs w:val="24"/>
          <w:lang w:val="en-GB"/>
        </w:rPr>
        <w:t xml:space="preserve"> However, knowledge of the marine feeding ecology of </w:t>
      </w:r>
      <w:r w:rsidR="0082523E" w:rsidRPr="008961AA">
        <w:rPr>
          <w:rFonts w:ascii="Times New Roman" w:hAnsi="Times New Roman" w:cs="Times New Roman"/>
          <w:i/>
          <w:sz w:val="24"/>
          <w:szCs w:val="24"/>
          <w:lang w:val="en-GB"/>
        </w:rPr>
        <w:t>S. trutta</w:t>
      </w:r>
      <w:r w:rsidR="00166F96" w:rsidRPr="008961AA">
        <w:rPr>
          <w:rFonts w:ascii="Times New Roman" w:hAnsi="Times New Roman" w:cs="Times New Roman"/>
          <w:sz w:val="24"/>
          <w:szCs w:val="24"/>
          <w:lang w:val="en-GB"/>
        </w:rPr>
        <w:t xml:space="preserve"> is limited </w:t>
      </w:r>
      <w:r w:rsidR="00F350E7" w:rsidRPr="008961AA">
        <w:rPr>
          <w:rFonts w:ascii="Times New Roman" w:hAnsi="Times New Roman" w:cs="Times New Roman"/>
          <w:sz w:val="24"/>
          <w:szCs w:val="24"/>
          <w:lang w:val="en-GB"/>
        </w:rPr>
        <w:fldChar w:fldCharType="begin"/>
      </w:r>
      <w:r w:rsidR="00A14D7C">
        <w:rPr>
          <w:rFonts w:ascii="Times New Roman" w:hAnsi="Times New Roman" w:cs="Times New Roman"/>
          <w:sz w:val="24"/>
          <w:szCs w:val="24"/>
          <w:lang w:val="en-GB"/>
        </w:rPr>
        <w:instrText xml:space="preserve"> ADDIN EN.CITE &lt;EndNote&gt;&lt;Cite&gt;&lt;Author&gt;Rikardsen&lt;/Author&gt;&lt;Year&gt;2006&lt;/Year&gt;&lt;RecNum&gt;247&lt;/RecNum&gt;&lt;DisplayText&gt;(Rikardsen et al. 2006)&lt;/DisplayText&gt;&lt;record&gt;&lt;rec-number&gt;247&lt;/rec-number&gt;&lt;foreign-keys&gt;&lt;key app="EN" db-id="xppsx2teix220jevdr2ve0rkdrtr5ptwe95s" timestamp="0"&gt;247&lt;/key&gt;&lt;/foreign-keys&gt;&lt;ref-type name="Journal Article"&gt;17&lt;/ref-type&gt;&lt;contributors&gt;&lt;authors&gt;&lt;author&gt;Rikardsen, A. H.&lt;/author&gt;&lt;author&gt;Amundsen, P. A.&lt;/author&gt;&lt;author&gt;Knudsen, R.&lt;/author&gt;&lt;author&gt;Sandring, S.&lt;/author&gt;&lt;/authors&gt;&lt;/contributors&gt;&lt;titles&gt;&lt;title&gt;&lt;style face="normal" font="default" size="100%"&gt;Seasonal marine feeding and body condition of sea trout (&lt;/style&gt;&lt;style face="italic" font="default" size="100%"&gt;Salmo trutta&lt;/style&gt;&lt;style face="normal" font="default" size="100%"&gt;) at its northern distribution&lt;/style&gt;&lt;/title&gt;&lt;secondary-title&gt;Ices Journal of Marine Science&lt;/secondary-title&gt;&lt;/titles&gt;&lt;periodical&gt;&lt;full-title&gt;ICES Journal of Marine Science&lt;/full-title&gt;&lt;abbr-1&gt;ICES J. Mar. Sci.&lt;/abbr-1&gt;&lt;/periodical&gt;&lt;pages&gt;466-475&lt;/pages&gt;&lt;volume&gt;63&lt;/volume&gt;&lt;dates&gt;&lt;year&gt;2006&lt;/year&gt;&lt;pub-dates&gt;&lt;date&gt;Apr&lt;/date&gt;&lt;/pub-dates&gt;&lt;/dates&gt;&lt;accession-num&gt;ISI:000236272000007&lt;/accession-num&gt;&lt;urls&gt;&lt;related-urls&gt;&lt;url&gt;&amp;lt;Go to ISI&amp;gt;://000236272000007 &lt;/url&gt;&lt;/related-urls&gt;&lt;/urls&gt;&lt;/record&gt;&lt;/Cite&gt;&lt;/EndNote&gt;</w:instrText>
      </w:r>
      <w:r w:rsidR="00F350E7" w:rsidRPr="008961AA">
        <w:rPr>
          <w:rFonts w:ascii="Times New Roman" w:hAnsi="Times New Roman" w:cs="Times New Roman"/>
          <w:sz w:val="24"/>
          <w:szCs w:val="24"/>
          <w:lang w:val="en-GB"/>
        </w:rPr>
        <w:fldChar w:fldCharType="separate"/>
      </w:r>
      <w:r w:rsidR="00A14D7C">
        <w:rPr>
          <w:rFonts w:ascii="Times New Roman" w:hAnsi="Times New Roman" w:cs="Times New Roman"/>
          <w:noProof/>
          <w:sz w:val="24"/>
          <w:szCs w:val="24"/>
          <w:lang w:val="en-GB"/>
        </w:rPr>
        <w:t>(Rikardsen et al. 2006)</w:t>
      </w:r>
      <w:r w:rsidR="00F350E7" w:rsidRPr="008961AA">
        <w:rPr>
          <w:rFonts w:ascii="Times New Roman" w:hAnsi="Times New Roman" w:cs="Times New Roman"/>
          <w:sz w:val="24"/>
          <w:szCs w:val="24"/>
          <w:lang w:val="en-GB"/>
        </w:rPr>
        <w:fldChar w:fldCharType="end"/>
      </w:r>
      <w:r w:rsidR="00A14D7C">
        <w:rPr>
          <w:rFonts w:ascii="Times New Roman" w:hAnsi="Times New Roman" w:cs="Times New Roman"/>
          <w:sz w:val="24"/>
          <w:szCs w:val="24"/>
          <w:lang w:val="en-GB"/>
        </w:rPr>
        <w:t>.</w:t>
      </w:r>
      <w:r w:rsidR="00A14D7C" w:rsidRPr="008961AA">
        <w:rPr>
          <w:rFonts w:ascii="Times New Roman" w:hAnsi="Times New Roman" w:cs="Times New Roman"/>
          <w:sz w:val="24"/>
          <w:szCs w:val="24"/>
          <w:lang w:val="en-GB"/>
        </w:rPr>
        <w:t xml:space="preserve"> </w:t>
      </w:r>
      <w:r w:rsidR="00A14D7C">
        <w:rPr>
          <w:rFonts w:ascii="Times New Roman" w:hAnsi="Times New Roman" w:cs="Times New Roman"/>
          <w:sz w:val="24"/>
          <w:szCs w:val="24"/>
          <w:lang w:val="en-GB"/>
        </w:rPr>
        <w:t xml:space="preserve"> This is because </w:t>
      </w:r>
      <w:r w:rsidR="0082523E" w:rsidRPr="008961AA">
        <w:rPr>
          <w:rFonts w:ascii="Times New Roman" w:hAnsi="Times New Roman" w:cs="Times New Roman"/>
          <w:i/>
          <w:sz w:val="24"/>
          <w:szCs w:val="24"/>
          <w:lang w:val="en-GB"/>
        </w:rPr>
        <w:t>S. trutta</w:t>
      </w:r>
      <w:r w:rsidR="00A14D7C">
        <w:rPr>
          <w:rFonts w:ascii="Times New Roman" w:hAnsi="Times New Roman" w:cs="Times New Roman"/>
          <w:sz w:val="24"/>
          <w:szCs w:val="24"/>
          <w:lang w:val="en-GB"/>
        </w:rPr>
        <w:t xml:space="preserve"> are difficult to catch</w:t>
      </w:r>
      <w:r w:rsidR="009173B9" w:rsidRPr="008961AA">
        <w:rPr>
          <w:rFonts w:ascii="Times New Roman" w:hAnsi="Times New Roman" w:cs="Times New Roman"/>
          <w:sz w:val="24"/>
          <w:szCs w:val="24"/>
          <w:lang w:val="en-GB"/>
        </w:rPr>
        <w:t xml:space="preserve"> at sea</w:t>
      </w:r>
      <w:r w:rsidR="00A14D7C">
        <w:rPr>
          <w:rFonts w:ascii="Times New Roman" w:hAnsi="Times New Roman" w:cs="Times New Roman"/>
          <w:sz w:val="24"/>
          <w:szCs w:val="24"/>
          <w:lang w:val="en-GB"/>
        </w:rPr>
        <w:t xml:space="preserve"> and </w:t>
      </w:r>
      <w:r w:rsidR="009173B9" w:rsidRPr="008961AA">
        <w:rPr>
          <w:rFonts w:ascii="Times New Roman" w:hAnsi="Times New Roman" w:cs="Times New Roman"/>
          <w:sz w:val="24"/>
          <w:szCs w:val="24"/>
          <w:lang w:val="en-GB"/>
        </w:rPr>
        <w:t>most feeding studies are based on small sample size</w:t>
      </w:r>
      <w:r w:rsidR="007F09D1" w:rsidRPr="008961AA">
        <w:rPr>
          <w:rFonts w:ascii="Times New Roman" w:hAnsi="Times New Roman" w:cs="Times New Roman"/>
          <w:sz w:val="24"/>
          <w:szCs w:val="24"/>
          <w:lang w:val="en-GB"/>
        </w:rPr>
        <w:t>s</w:t>
      </w:r>
      <w:r w:rsidR="009173B9"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&lt;EndNote&gt;&lt;Cite&gt;&lt;Author&gt;Knutsen&lt;/Author&gt;&lt;Year&gt;2001&lt;/Year&gt;&lt;RecNum&gt;1012&lt;/RecNum&gt;&lt;DisplayText&gt;(Knutsen et al. 2001)&lt;/DisplayText&gt;&lt;record&gt;&lt;rec-number&gt;1012&lt;/rec-number&gt;&lt;foreign-keys&gt;&lt;key app="EN" db-id="xppsx2teix220jevdr2ve0rkdrtr5ptwe95s" timestamp="1312479700"&gt;1012&lt;/key&gt;&lt;/foreign-keys&gt;&lt;ref-type name="Journal Article"&gt;17&lt;/ref-type&gt;&lt;contributors&gt;&lt;authors&gt;&lt;author&gt;Knutsen, J.A.&lt;/author&gt;&lt;author&gt;Knutsen, H.&lt;/author&gt;&lt;author&gt;Gjøsæter, J.&lt;/author&gt;&lt;author&gt;Jonsson, B&lt;/author&gt;&lt;/authors&gt;&lt;/contributors&gt;&lt;titles&gt;&lt;title&gt;Food of anadromous brown trout at sea&lt;/title&gt;&lt;secondary-title&gt;Journal of Fish Biology&lt;/secondary-title&gt;&lt;/titles&gt;&lt;periodical&gt;&lt;full-title&gt;Journal of Fish Biology&lt;/full-title&gt;&lt;abbr-1&gt;J. Fish Biol.&lt;/abbr-1&gt;&lt;/periodical&gt;&lt;pages&gt;533-543&lt;/pages&gt;&lt;volume&gt;59&lt;/volume&gt;&lt;dates&gt;&lt;year&gt;2001&lt;/year&gt;&lt;/dates&gt;&lt;urls&gt;&lt;/urls&gt;&lt;/record&gt;&lt;/Cite&gt;&lt;/EndNote&gt;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(Knutsen et al. 2001)</w:t>
      </w:r>
      <w:r w:rsidR="00F350E7" w:rsidRPr="008961AA">
        <w:rPr>
          <w:rFonts w:ascii="Times New Roman" w:hAnsi="Times New Roman" w:cs="Times New Roman"/>
          <w:sz w:val="24"/>
          <w:szCs w:val="24"/>
          <w:lang w:val="en-GB"/>
        </w:rPr>
        <w:fldChar w:fldCharType="end"/>
      </w:r>
      <w:r w:rsidR="009173B9" w:rsidRPr="008961AA">
        <w:rPr>
          <w:rFonts w:ascii="Times New Roman" w:hAnsi="Times New Roman" w:cs="Times New Roman"/>
          <w:sz w:val="24"/>
          <w:szCs w:val="24"/>
          <w:lang w:val="en-GB"/>
        </w:rPr>
        <w:t>.</w:t>
      </w:r>
      <w:r w:rsidR="00F42713" w:rsidRPr="008961AA">
        <w:rPr>
          <w:rFonts w:ascii="Times New Roman" w:hAnsi="Times New Roman" w:cs="Times New Roman"/>
          <w:sz w:val="24"/>
          <w:szCs w:val="24"/>
          <w:lang w:val="en-GB"/>
        </w:rPr>
        <w:t xml:space="preserve"> </w:t>
      </w:r>
      <w:r w:rsidR="00687629">
        <w:rPr>
          <w:rFonts w:ascii="Times New Roman" w:hAnsi="Times New Roman" w:cs="Times New Roman"/>
          <w:sz w:val="24"/>
          <w:szCs w:val="24"/>
          <w:lang w:val="en-GB"/>
        </w:rPr>
        <w:t>T</w:t>
      </w:r>
      <w:r w:rsidR="00765A45" w:rsidRPr="008961AA">
        <w:rPr>
          <w:rFonts w:ascii="Times New Roman" w:hAnsi="Times New Roman" w:cs="Times New Roman"/>
          <w:sz w:val="24"/>
          <w:szCs w:val="24"/>
          <w:lang w:val="en-GB"/>
        </w:rPr>
        <w:t xml:space="preserve">he </w:t>
      </w:r>
      <w:r w:rsidR="00900CE6" w:rsidRPr="008961AA">
        <w:rPr>
          <w:rFonts w:ascii="Times New Roman" w:hAnsi="Times New Roman" w:cs="Times New Roman"/>
          <w:sz w:val="24"/>
          <w:szCs w:val="24"/>
          <w:lang w:val="en-GB"/>
        </w:rPr>
        <w:t xml:space="preserve">few </w:t>
      </w:r>
      <w:r w:rsidR="00765A45" w:rsidRPr="008961AA">
        <w:rPr>
          <w:rFonts w:ascii="Times New Roman" w:hAnsi="Times New Roman" w:cs="Times New Roman"/>
          <w:sz w:val="24"/>
          <w:szCs w:val="24"/>
          <w:lang w:val="en-GB"/>
        </w:rPr>
        <w:t xml:space="preserve">studies </w:t>
      </w:r>
      <w:r w:rsidR="005D2B8A" w:rsidRPr="008961AA">
        <w:rPr>
          <w:rFonts w:ascii="Times New Roman" w:hAnsi="Times New Roman" w:cs="Times New Roman"/>
          <w:sz w:val="24"/>
          <w:szCs w:val="24"/>
          <w:lang w:val="en-GB"/>
        </w:rPr>
        <w:t xml:space="preserve">of </w:t>
      </w:r>
      <w:r w:rsidR="0082523E" w:rsidRPr="008961AA">
        <w:rPr>
          <w:rFonts w:ascii="Times New Roman" w:hAnsi="Times New Roman" w:cs="Times New Roman"/>
          <w:i/>
          <w:sz w:val="24"/>
          <w:szCs w:val="24"/>
          <w:lang w:val="en-GB"/>
        </w:rPr>
        <w:t>S. trutta</w:t>
      </w:r>
      <w:r w:rsidR="005D2B8A" w:rsidRPr="008961AA">
        <w:rPr>
          <w:rFonts w:ascii="Times New Roman" w:hAnsi="Times New Roman" w:cs="Times New Roman"/>
          <w:sz w:val="24"/>
          <w:szCs w:val="24"/>
          <w:lang w:val="en-GB"/>
        </w:rPr>
        <w:t xml:space="preserve"> </w:t>
      </w:r>
      <w:r w:rsidR="00675AAD" w:rsidRPr="008961AA">
        <w:rPr>
          <w:rFonts w:ascii="Times New Roman" w:hAnsi="Times New Roman" w:cs="Times New Roman"/>
          <w:sz w:val="24"/>
          <w:szCs w:val="24"/>
          <w:lang w:val="en-GB"/>
        </w:rPr>
        <w:lastRenderedPageBreak/>
        <w:t xml:space="preserve">feeding </w:t>
      </w:r>
      <w:r w:rsidR="007F09D1" w:rsidRPr="008961AA">
        <w:rPr>
          <w:rFonts w:ascii="Times New Roman" w:hAnsi="Times New Roman" w:cs="Times New Roman"/>
          <w:sz w:val="24"/>
          <w:szCs w:val="24"/>
          <w:lang w:val="en-GB"/>
        </w:rPr>
        <w:t xml:space="preserve">that exist </w:t>
      </w:r>
      <w:r w:rsidR="00765A45" w:rsidRPr="008961AA">
        <w:rPr>
          <w:rFonts w:ascii="Times New Roman" w:hAnsi="Times New Roman" w:cs="Times New Roman"/>
          <w:sz w:val="24"/>
          <w:szCs w:val="24"/>
          <w:lang w:val="en-GB"/>
        </w:rPr>
        <w:t xml:space="preserve">highlight </w:t>
      </w:r>
      <w:r w:rsidR="007F09D1" w:rsidRPr="008961AA">
        <w:rPr>
          <w:rFonts w:ascii="Times New Roman" w:hAnsi="Times New Roman" w:cs="Times New Roman"/>
          <w:sz w:val="24"/>
          <w:szCs w:val="24"/>
          <w:lang w:val="en-GB"/>
        </w:rPr>
        <w:t>the dietary use of</w:t>
      </w:r>
      <w:r w:rsidR="00765A45" w:rsidRPr="008961AA">
        <w:rPr>
          <w:rFonts w:ascii="Times New Roman" w:hAnsi="Times New Roman" w:cs="Times New Roman"/>
          <w:sz w:val="24"/>
          <w:szCs w:val="24"/>
          <w:lang w:val="en-GB"/>
        </w:rPr>
        <w:t xml:space="preserve"> </w:t>
      </w:r>
      <w:r w:rsidR="005D2B8A" w:rsidRPr="008961AA">
        <w:rPr>
          <w:rFonts w:ascii="Times New Roman" w:hAnsi="Times New Roman" w:cs="Times New Roman"/>
          <w:sz w:val="24"/>
          <w:szCs w:val="24"/>
          <w:lang w:val="en-GB"/>
        </w:rPr>
        <w:t>marine prey</w:t>
      </w:r>
      <w:r w:rsidR="007F09D1" w:rsidRPr="008961AA">
        <w:rPr>
          <w:rFonts w:ascii="Times New Roman" w:hAnsi="Times New Roman" w:cs="Times New Roman"/>
          <w:sz w:val="24"/>
          <w:szCs w:val="24"/>
          <w:lang w:val="en-GB"/>
        </w:rPr>
        <w:t>,</w:t>
      </w:r>
      <w:r w:rsidR="005D2B8A" w:rsidRPr="008961AA">
        <w:rPr>
          <w:rFonts w:ascii="Times New Roman" w:hAnsi="Times New Roman" w:cs="Times New Roman"/>
          <w:sz w:val="24"/>
          <w:szCs w:val="24"/>
          <w:lang w:val="en-GB"/>
        </w:rPr>
        <w:t xml:space="preserve"> such as </w:t>
      </w:r>
      <w:r w:rsidR="00765A45" w:rsidRPr="008961AA">
        <w:rPr>
          <w:rFonts w:ascii="Times New Roman" w:hAnsi="Times New Roman" w:cs="Times New Roman"/>
          <w:sz w:val="24"/>
          <w:szCs w:val="24"/>
          <w:lang w:val="en-GB"/>
        </w:rPr>
        <w:t>sma</w:t>
      </w:r>
      <w:r w:rsidR="005D2B8A" w:rsidRPr="008961AA">
        <w:rPr>
          <w:rFonts w:ascii="Times New Roman" w:hAnsi="Times New Roman" w:cs="Times New Roman"/>
          <w:sz w:val="24"/>
          <w:szCs w:val="24"/>
          <w:lang w:val="en-GB"/>
        </w:rPr>
        <w:t>ll fish and larg</w:t>
      </w:r>
      <w:r w:rsidR="005D2B8A" w:rsidRPr="008961AA">
        <w:rPr>
          <w:rFonts w:ascii="Times New Roman" w:hAnsi="Times New Roman" w:cs="Times New Roman"/>
          <w:sz w:val="24"/>
          <w:szCs w:val="24"/>
          <w:lang w:val="en-US"/>
        </w:rPr>
        <w:t>e crustacean</w:t>
      </w:r>
      <w:r w:rsidR="00872B64" w:rsidRPr="008961AA">
        <w:rPr>
          <w:rFonts w:ascii="Times New Roman" w:hAnsi="Times New Roman" w:cs="Times New Roman"/>
          <w:sz w:val="24"/>
          <w:szCs w:val="24"/>
          <w:lang w:val="en-US"/>
        </w:rPr>
        <w:t>s</w:t>
      </w:r>
      <w:r w:rsidR="004429AA" w:rsidRPr="008961AA">
        <w:rPr>
          <w:rFonts w:ascii="Times New Roman" w:hAnsi="Times New Roman" w:cs="Times New Roman"/>
          <w:sz w:val="24"/>
          <w:szCs w:val="24"/>
          <w:lang w:val="en-US"/>
        </w:rPr>
        <w:t xml:space="preserve"> </w:t>
      </w:r>
      <w:r w:rsidR="00F350E7" w:rsidRPr="008961AA">
        <w:rPr>
          <w:rFonts w:ascii="Times New Roman" w:hAnsi="Times New Roman" w:cs="Times New Roman"/>
          <w:sz w:val="24"/>
          <w:szCs w:val="24"/>
          <w:lang w:val="en-GB"/>
        </w:rPr>
        <w:fldChar w:fldCharType="begin">
          <w:fldData xml:space="preserve">PEVuZE5vdGU+PENpdGU+PEF1dGhvcj5HcsO4bnZpazwvQXV0aG9yPjxZZWFyPjE5ODc8L1llYXI+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</w:fldData>
        </w:fldChar>
      </w:r>
      <w:r w:rsidR="00BB2BDC">
        <w:rPr>
          <w:rFonts w:ascii="Times New Roman" w:hAnsi="Times New Roman" w:cs="Times New Roman"/>
          <w:sz w:val="24"/>
          <w:szCs w:val="24"/>
          <w:lang w:val="en-GB"/>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PEVuZE5vdGU+PENpdGU+PEF1dGhvcj5HcsO4bnZpazwvQXV0aG9yPjxZZWFyPjE5ODc8L1llYXI+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</w:fldData>
        </w:fldChar>
      </w:r>
      <w:r w:rsidR="00BB2BDC">
        <w:rPr>
          <w:rFonts w:ascii="Times New Roman" w:hAnsi="Times New Roman" w:cs="Times New Roman"/>
          <w:sz w:val="24"/>
          <w:szCs w:val="24"/>
          <w:lang w:val="en-GB"/>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sidRPr="00BB2BDC">
        <w:rPr>
          <w:rFonts w:ascii="Times New Roman" w:hAnsi="Times New Roman" w:cs="Times New Roman"/>
          <w:noProof/>
          <w:sz w:val="24"/>
          <w:szCs w:val="24"/>
          <w:lang w:val="en-US"/>
        </w:rPr>
        <w:t>(Grønvik &amp; Klemetsen 1987, Elliot 1997, Knutsen et al. 2001, Rikardsen et al. 2007, Knudsen et al. 2011)</w:t>
      </w:r>
      <w:r w:rsidR="00F350E7" w:rsidRPr="008961AA">
        <w:rPr>
          <w:rFonts w:ascii="Times New Roman" w:hAnsi="Times New Roman" w:cs="Times New Roman"/>
          <w:sz w:val="24"/>
          <w:szCs w:val="24"/>
          <w:lang w:val="en-GB"/>
        </w:rPr>
        <w:fldChar w:fldCharType="end"/>
      </w:r>
      <w:r w:rsidR="00A14D7C">
        <w:rPr>
          <w:rFonts w:ascii="Times New Roman" w:hAnsi="Times New Roman" w:cs="Times New Roman"/>
          <w:sz w:val="24"/>
          <w:szCs w:val="24"/>
          <w:lang w:val="en-GB"/>
        </w:rPr>
        <w:t>,</w:t>
      </w:r>
      <w:r w:rsidR="005D2B8A" w:rsidRPr="008961AA">
        <w:rPr>
          <w:rFonts w:ascii="Times New Roman" w:hAnsi="Times New Roman" w:cs="Times New Roman"/>
          <w:sz w:val="24"/>
          <w:szCs w:val="24"/>
          <w:lang w:val="en-US"/>
        </w:rPr>
        <w:t xml:space="preserve"> and </w:t>
      </w:r>
      <w:r w:rsidR="007F09D1" w:rsidRPr="008961AA">
        <w:rPr>
          <w:rFonts w:ascii="Times New Roman" w:hAnsi="Times New Roman" w:cs="Times New Roman"/>
          <w:sz w:val="24"/>
          <w:szCs w:val="24"/>
          <w:lang w:val="en-US"/>
        </w:rPr>
        <w:t xml:space="preserve">seasonal variability of the diet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&lt;EndNote&gt;&lt;Cite&gt;&lt;Author&gt;Rikardsen&lt;/Author&gt;&lt;Year&gt;2006&lt;/Year&gt;&lt;RecNum&gt;247&lt;/RecNum&gt;&lt;DisplayText&gt;(Rikardsen et al. 2006)&lt;/DisplayText&gt;&lt;record&gt;&lt;rec-number&gt;247&lt;/rec-number&gt;&lt;foreign-keys&gt;&lt;key app="EN" db-id="xppsx2teix220jevdr2ve0rkdrtr5ptwe95s" timestamp="0"&gt;247&lt;/key&gt;&lt;/foreign-keys&gt;&lt;ref-type name="Journal Article"&gt;17&lt;/ref-type&gt;&lt;contributors&gt;&lt;authors&gt;&lt;author&gt;Rikardsen, A. H.&lt;/author&gt;&lt;author&gt;Amundsen, P. A.&lt;/author&gt;&lt;author&gt;Knudsen, R.&lt;/author&gt;&lt;author&gt;Sandring, S.&lt;/author&gt;&lt;/authors&gt;&lt;/contributors&gt;&lt;titles&gt;&lt;title&gt;&lt;style face="normal" font="default" size="100%"&gt;Seasonal marine feeding and body condition of sea trout (&lt;/style&gt;&lt;style face="italic" font="default" size="100%"&gt;Salmo trutta&lt;/style&gt;&lt;style face="normal" font="default" size="100%"&gt;) at its northern distribution&lt;/style&gt;&lt;/title&gt;&lt;secondary-title&gt;Ices Journal of Marine Science&lt;/secondary-title&gt;&lt;/titles&gt;&lt;periodical&gt;&lt;full-title&gt;ICES Journal of Marine Science&lt;/full-title&gt;&lt;abbr-1&gt;ICES J. Mar. Sci.&lt;/abbr-1&gt;&lt;/periodical&gt;&lt;pages&gt;466-475&lt;/pages&gt;&lt;volume&gt;63&lt;/volume&gt;&lt;dates&gt;&lt;year&gt;2006&lt;/year&gt;&lt;pub-dates&gt;&lt;date&gt;Apr&lt;/date&gt;&lt;/pub-dates&gt;&lt;/dates&gt;&lt;accession-num&gt;ISI:000236272000007&lt;/accession-num&gt;&lt;urls&gt;&lt;related-urls&gt;&lt;url&gt;&amp;lt;Go to ISI&amp;gt;://000236272000007 &lt;/url&gt;&lt;/related-urls&gt;&lt;/urls&gt;&lt;/record&gt;&lt;/Cite&gt;&lt;/EndNote&gt;</w:instrText>
      </w:r>
      <w:r w:rsidR="00F350E7" w:rsidRPr="008961AA">
        <w:rPr>
          <w:rFonts w:ascii="Times New Roman" w:hAnsi="Times New Roman" w:cs="Times New Roman"/>
          <w:sz w:val="24"/>
          <w:szCs w:val="24"/>
          <w:lang w:val="en-GB"/>
        </w:rPr>
        <w:fldChar w:fldCharType="separate"/>
      </w:r>
      <w:r w:rsidR="00BB2BDC" w:rsidRPr="00BB2BDC">
        <w:rPr>
          <w:rFonts w:ascii="Times New Roman" w:hAnsi="Times New Roman" w:cs="Times New Roman"/>
          <w:noProof/>
          <w:sz w:val="24"/>
          <w:szCs w:val="24"/>
          <w:lang w:val="en-US"/>
        </w:rPr>
        <w:t>(Rikardsen et al. 2006)</w:t>
      </w:r>
      <w:r w:rsidR="00F350E7" w:rsidRPr="008961AA">
        <w:rPr>
          <w:rFonts w:ascii="Times New Roman" w:hAnsi="Times New Roman" w:cs="Times New Roman"/>
          <w:sz w:val="24"/>
          <w:szCs w:val="24"/>
          <w:lang w:val="en-GB"/>
        </w:rPr>
        <w:fldChar w:fldCharType="end"/>
      </w:r>
      <w:r w:rsidR="008A01C9" w:rsidRPr="008961AA">
        <w:rPr>
          <w:rFonts w:ascii="Times New Roman" w:hAnsi="Times New Roman" w:cs="Times New Roman"/>
          <w:sz w:val="24"/>
          <w:szCs w:val="24"/>
          <w:lang w:val="en-US"/>
        </w:rPr>
        <w:t xml:space="preserve">. </w:t>
      </w:r>
      <w:r w:rsidR="00872B64" w:rsidRPr="008961AA">
        <w:rPr>
          <w:rFonts w:ascii="Times New Roman" w:hAnsi="Times New Roman" w:cs="Times New Roman"/>
          <w:sz w:val="24"/>
          <w:szCs w:val="24"/>
          <w:lang w:val="en-GB"/>
        </w:rPr>
        <w:t xml:space="preserve">In addition, parasite studies have shown </w:t>
      </w:r>
      <w:r w:rsidR="0082523E" w:rsidRPr="008961AA">
        <w:rPr>
          <w:rFonts w:ascii="Times New Roman" w:hAnsi="Times New Roman" w:cs="Times New Roman"/>
          <w:i/>
          <w:sz w:val="24"/>
          <w:szCs w:val="24"/>
          <w:lang w:val="en-GB"/>
        </w:rPr>
        <w:t>S. trutta</w:t>
      </w:r>
      <w:r w:rsidR="005D2B8A" w:rsidRPr="008961AA">
        <w:rPr>
          <w:rFonts w:ascii="Times New Roman" w:hAnsi="Times New Roman" w:cs="Times New Roman"/>
          <w:sz w:val="24"/>
          <w:szCs w:val="24"/>
          <w:lang w:val="en-GB"/>
        </w:rPr>
        <w:t xml:space="preserve"> to be </w:t>
      </w:r>
      <w:r w:rsidR="0070662C" w:rsidRPr="008961AA">
        <w:rPr>
          <w:rFonts w:ascii="Times New Roman" w:hAnsi="Times New Roman" w:cs="Times New Roman"/>
          <w:sz w:val="24"/>
          <w:szCs w:val="24"/>
          <w:lang w:val="en-GB"/>
        </w:rPr>
        <w:t xml:space="preserve">infected by generalist parasite species transmitted via amphipods or small prey fish such as gadoids and herring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&lt;EndNote&gt;&lt;Cite&gt;&lt;Author&gt;Hemmingsen&lt;/Author&gt;&lt;Year&gt;2001&lt;/Year&gt;&lt;RecNum&gt;1268&lt;/RecNum&gt;&lt;DisplayText&gt;(Hemmingsen &amp;amp; Mackenzie 2001, Knudsen et al. 2011)&lt;/DisplayText&gt;&lt;record&gt;&lt;rec-number&gt;1268&lt;/rec-number&gt;&lt;foreign-keys&gt;&lt;key app="EN" db-id="xppsx2teix220jevdr2ve0rkdrtr5ptwe95s" timestamp="1427803923"&gt;1268&lt;/key&gt;&lt;/foreign-keys&gt;&lt;ref-type name="Journal Article"&gt;17&lt;/ref-type&gt;&lt;contributors&gt;&lt;authors&gt;&lt;author&gt;Hemmingsen, W.&lt;/author&gt;&lt;author&gt;Mackenzie, K.&lt;/author&gt;&lt;/authors&gt;&lt;/contributors&gt;&lt;titles&gt;&lt;title&gt;&lt;style face="normal" font="default" size="100%"&gt;The parasite fauna of the cod, &lt;/style&gt;&lt;style face="italic" font="default" size="100%"&gt;Gadus morhua&lt;/style&gt;&lt;style face="normal" font="default" size="100%"&gt; L.&lt;/style&gt;&lt;/title&gt;&lt;secondary-title&gt;Advances in Marine Biology&lt;/secondary-title&gt;&lt;/titles&gt;&lt;periodical&gt;&lt;full-title&gt;Advances in Marine Biology&lt;/full-title&gt;&lt;abbr-1&gt;Adv. Mar. Biol.&lt;/abbr-1&gt;&lt;/periodical&gt;&lt;pages&gt;1-80&lt;/pages&gt;&lt;volume&gt;40&lt;/volume&gt;&lt;dates&gt;&lt;year&gt;2001&lt;/year&gt;&lt;/dates&gt;&lt;urls&gt;&lt;/urls&gt;&lt;/record&gt;&lt;/Cite&gt;&lt;Cite&gt;&lt;Author&gt;Knudsen&lt;/Author&gt;&lt;Year&gt;2011&lt;/Year&gt;&lt;RecNum&gt;1022&lt;/RecNum&gt;&lt;record&gt;&lt;rec-number&gt;1022&lt;/rec-number&gt;&lt;foreign-keys&gt;&lt;key app="EN" db-id="xppsx2teix220jevdr2ve0rkdrtr5ptwe95s" timestamp="1314100429"&gt;1022&lt;/key&gt;&lt;/foreign-keys&gt;&lt;ref-type name="Journal Article"&gt;17&lt;/ref-type&gt;&lt;contributors&gt;&lt;authors&gt;&lt;author&gt;Knudsen, R.&lt;/author&gt;&lt;author&gt;Amundsen, P. A.&lt;/author&gt;&lt;author&gt;Rikardsen, A. H.&lt;/author&gt;&lt;/authors&gt;&lt;/contributors&gt;&lt;titles&gt;&lt;title&gt;Individual feeding specialisation of a naïve vs. veteran predators&lt;/title&gt;&lt;secondary-title&gt;Ecology of Freshwater Fish&lt;/secondary-title&gt;&lt;/titles&gt;&lt;periodical&gt;&lt;full-title&gt;Ecology of Freshwater Fish&lt;/full-title&gt;&lt;abbr-1&gt;Ecol. Freshwat. Fish&lt;/abbr-1&gt;&lt;/periodical&gt;&lt;pages&gt;522-528&lt;/pages&gt;&lt;volume&gt;20&lt;/volume&gt;&lt;dates&gt;&lt;year&gt;2011&lt;/year&gt;&lt;/dates&gt;&lt;urls&gt;&lt;/urls&gt;&lt;electronic-resource-num&gt;doi: 10.1111/j.1600-0633.2011.00500.x&lt;/electronic-resource-num&gt;&lt;/record&gt;&lt;/Cite&gt;&lt;/EndNote&gt;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(Hemmingsen &amp; Mackenzie 2001, Knudsen et al. 2011)</w:t>
      </w:r>
      <w:r w:rsidR="00F350E7" w:rsidRPr="008961AA">
        <w:rPr>
          <w:rFonts w:ascii="Times New Roman" w:hAnsi="Times New Roman" w:cs="Times New Roman"/>
          <w:sz w:val="24"/>
          <w:szCs w:val="24"/>
          <w:lang w:val="en-GB"/>
        </w:rPr>
        <w:fldChar w:fldCharType="end"/>
      </w:r>
      <w:r w:rsidR="0070662C" w:rsidRPr="008961AA">
        <w:rPr>
          <w:rFonts w:ascii="Times New Roman" w:hAnsi="Times New Roman" w:cs="Times New Roman"/>
          <w:sz w:val="24"/>
          <w:szCs w:val="24"/>
          <w:lang w:val="en-GB"/>
        </w:rPr>
        <w:t>.</w:t>
      </w:r>
      <w:r w:rsidR="00900CE6" w:rsidRPr="008961AA">
        <w:rPr>
          <w:rFonts w:ascii="Times New Roman" w:hAnsi="Times New Roman" w:cs="Times New Roman"/>
          <w:sz w:val="24"/>
          <w:szCs w:val="24"/>
          <w:lang w:val="en-GB"/>
        </w:rPr>
        <w:t xml:space="preserve"> </w:t>
      </w:r>
      <w:r w:rsidR="001E4FC7" w:rsidRPr="008961AA">
        <w:rPr>
          <w:rFonts w:ascii="Times New Roman" w:hAnsi="Times New Roman" w:cs="Times New Roman"/>
          <w:sz w:val="24"/>
          <w:szCs w:val="24"/>
          <w:lang w:val="en-GB"/>
        </w:rPr>
        <w:t>N</w:t>
      </w:r>
      <w:r w:rsidR="001E4FC7">
        <w:rPr>
          <w:rFonts w:ascii="Times New Roman" w:hAnsi="Times New Roman" w:cs="Times New Roman"/>
          <w:sz w:val="24"/>
          <w:szCs w:val="24"/>
          <w:lang w:val="en-GB"/>
        </w:rPr>
        <w:t>one</w:t>
      </w:r>
      <w:r w:rsidR="001E4FC7" w:rsidRPr="008961AA">
        <w:rPr>
          <w:rFonts w:ascii="Times New Roman" w:hAnsi="Times New Roman" w:cs="Times New Roman"/>
          <w:sz w:val="24"/>
          <w:szCs w:val="24"/>
          <w:lang w:val="en-GB"/>
        </w:rPr>
        <w:t>theless</w:t>
      </w:r>
      <w:r w:rsidR="003E3EDB" w:rsidRPr="008961AA">
        <w:rPr>
          <w:rFonts w:ascii="Times New Roman" w:hAnsi="Times New Roman" w:cs="Times New Roman"/>
          <w:sz w:val="24"/>
          <w:szCs w:val="24"/>
          <w:lang w:val="en-GB"/>
        </w:rPr>
        <w:t>,</w:t>
      </w:r>
      <w:r w:rsidR="00900CE6" w:rsidRPr="008961AA">
        <w:rPr>
          <w:rFonts w:ascii="Times New Roman" w:hAnsi="Times New Roman" w:cs="Times New Roman"/>
          <w:sz w:val="24"/>
          <w:szCs w:val="24"/>
          <w:lang w:val="en-GB"/>
        </w:rPr>
        <w:t xml:space="preserve"> there is a paucity of information on general life history characteristics of </w:t>
      </w:r>
      <w:r w:rsidR="00900CE6" w:rsidRPr="008961AA">
        <w:rPr>
          <w:rFonts w:ascii="Times New Roman" w:hAnsi="Times New Roman" w:cs="Times New Roman"/>
          <w:i/>
          <w:sz w:val="24"/>
          <w:szCs w:val="24"/>
          <w:lang w:val="en-GB"/>
        </w:rPr>
        <w:t xml:space="preserve">S. trutta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&lt;EndNote&gt;&lt;Cite&gt;&lt;Author&gt;Thorstad&lt;/Author&gt;&lt;Year&gt;2016&lt;/Year&gt;&lt;RecNum&gt;1352&lt;/RecNum&gt;&lt;DisplayText&gt;(Thorstad et al. 2016)&lt;/DisplayText&gt;&lt;record&gt;&lt;rec-number&gt;1352&lt;/rec-number&gt;&lt;foreign-keys&gt;&lt;key app="EN" db-id="xppsx2teix220jevdr2ve0rkdrtr5ptwe95s" timestamp="1455268589"&gt;1352&lt;/key&gt;&lt;/foreign-keys&gt;&lt;ref-type name="Journal Article"&gt;17&lt;/ref-type&gt;&lt;contributors&gt;&lt;authors&gt;&lt;author&gt;Thorstad, E. B.&lt;/author&gt;&lt;author&gt;Todd, C. D.&lt;/author&gt;&lt;author&gt;Uglem, I.&lt;/author&gt;&lt;author&gt;Bjorn, P. A.&lt;/author&gt;&lt;author&gt;Gargan, P. G.&lt;/author&gt;&lt;author&gt;Vollset, K. W.&lt;/author&gt;&lt;author&gt;Halttunen, E.&lt;/author&gt;&lt;author&gt;Kålås, S.&lt;/author&gt;&lt;author&gt;Berg, M.&lt;/author&gt;&lt;author&gt;Finstad, B.&lt;/author&gt;&lt;/authors&gt;&lt;/contributors&gt;&lt;titles&gt;&lt;title&gt;Marine life of the sea trout&lt;/title&gt;&lt;secondary-title&gt;Marine Biology&lt;/secondary-title&gt;&lt;/titles&gt;&lt;periodical&gt;&lt;full-title&gt;Marine Biology&lt;/full-title&gt;&lt;abbr-1&gt;Mar. Biol.&lt;/abbr-1&gt;&lt;/periodical&gt;&lt;volume&gt;163: 47&lt;/volume&gt;&lt;dates&gt;&lt;year&gt;2016&lt;/year&gt;&lt;/dates&gt;&lt;urls&gt;&lt;/urls&gt;&lt;electronic-resource-num&gt;doi:10.1007/s00227-016-2820-3&lt;/electronic-resource-num&gt;&lt;/record&gt;&lt;/Cite&gt;&lt;/EndNote&gt;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(Thorstad et al. 2016)</w:t>
      </w:r>
      <w:r w:rsidR="00F350E7" w:rsidRPr="008961AA">
        <w:rPr>
          <w:rFonts w:ascii="Times New Roman" w:hAnsi="Times New Roman" w:cs="Times New Roman"/>
          <w:sz w:val="24"/>
          <w:szCs w:val="24"/>
          <w:lang w:val="en-GB"/>
        </w:rPr>
        <w:fldChar w:fldCharType="end"/>
      </w:r>
      <w:r w:rsidR="00900CE6" w:rsidRPr="008961AA">
        <w:rPr>
          <w:rFonts w:ascii="Times New Roman" w:hAnsi="Times New Roman" w:cs="Times New Roman"/>
          <w:sz w:val="24"/>
          <w:szCs w:val="24"/>
          <w:lang w:val="en-GB"/>
        </w:rPr>
        <w:t>, including comparative  regional analyses of differences in feeding habits.</w:t>
      </w:r>
    </w:p>
    <w:p w:rsidR="00A037A8" w:rsidRPr="008961AA" w:rsidRDefault="00BF39D4" w:rsidP="00FD2EB6">
      <w:pPr>
        <w:spacing w:line="480" w:lineRule="auto"/>
        <w:contextualSpacing/>
        <w:rPr>
          <w:rFonts w:ascii="Times New Roman" w:hAnsi="Times New Roman" w:cs="Times New Roman"/>
          <w:sz w:val="24"/>
          <w:szCs w:val="24"/>
          <w:lang w:val="en-US"/>
        </w:rPr>
      </w:pPr>
      <w:r w:rsidRPr="008961AA">
        <w:rPr>
          <w:rFonts w:ascii="Times New Roman" w:hAnsi="Times New Roman" w:cs="Times New Roman"/>
          <w:sz w:val="24"/>
          <w:szCs w:val="24"/>
          <w:lang w:val="en-GB"/>
        </w:rPr>
        <w:tab/>
      </w:r>
      <w:r w:rsidR="00872B64" w:rsidRPr="008961AA">
        <w:rPr>
          <w:rFonts w:ascii="Times New Roman" w:hAnsi="Times New Roman" w:cs="Times New Roman"/>
          <w:sz w:val="24"/>
          <w:szCs w:val="24"/>
          <w:lang w:val="en-GB"/>
        </w:rPr>
        <w:t xml:space="preserve">In light of limited information on the marine diet of </w:t>
      </w:r>
      <w:r w:rsidR="0082523E" w:rsidRPr="008961AA">
        <w:rPr>
          <w:rFonts w:ascii="Times New Roman" w:hAnsi="Times New Roman" w:cs="Times New Roman"/>
          <w:i/>
          <w:sz w:val="24"/>
          <w:szCs w:val="24"/>
          <w:lang w:val="en-GB"/>
        </w:rPr>
        <w:t>S. trutta</w:t>
      </w:r>
      <w:r w:rsidR="00872B64" w:rsidRPr="008961AA">
        <w:rPr>
          <w:rFonts w:ascii="Times New Roman" w:hAnsi="Times New Roman" w:cs="Times New Roman"/>
          <w:sz w:val="24"/>
          <w:szCs w:val="24"/>
          <w:lang w:val="en-GB"/>
        </w:rPr>
        <w:t>, t</w:t>
      </w:r>
      <w:r w:rsidRPr="008961AA">
        <w:rPr>
          <w:rFonts w:ascii="Times New Roman" w:hAnsi="Times New Roman" w:cs="Times New Roman"/>
          <w:sz w:val="24"/>
          <w:szCs w:val="24"/>
          <w:lang w:val="en-GB"/>
        </w:rPr>
        <w:t xml:space="preserve">he aim of the present study </w:t>
      </w:r>
      <w:r w:rsidR="00C95E4B" w:rsidRPr="008961AA">
        <w:rPr>
          <w:rFonts w:ascii="Times New Roman" w:hAnsi="Times New Roman" w:cs="Times New Roman"/>
          <w:sz w:val="24"/>
          <w:szCs w:val="24"/>
          <w:lang w:val="en-GB"/>
        </w:rPr>
        <w:t>was</w:t>
      </w:r>
      <w:r w:rsidRPr="008961AA">
        <w:rPr>
          <w:rFonts w:ascii="Times New Roman" w:hAnsi="Times New Roman" w:cs="Times New Roman"/>
          <w:sz w:val="24"/>
          <w:szCs w:val="24"/>
          <w:lang w:val="en-GB"/>
        </w:rPr>
        <w:t xml:space="preserve"> to describe marine diet</w:t>
      </w:r>
      <w:r w:rsidR="00872B64" w:rsidRPr="008961AA">
        <w:rPr>
          <w:rFonts w:ascii="Times New Roman" w:hAnsi="Times New Roman" w:cs="Times New Roman"/>
          <w:sz w:val="24"/>
          <w:szCs w:val="24"/>
          <w:lang w:val="en-GB"/>
        </w:rPr>
        <w:t>s</w:t>
      </w:r>
      <w:r w:rsidRPr="008961AA">
        <w:rPr>
          <w:rFonts w:ascii="Times New Roman" w:hAnsi="Times New Roman" w:cs="Times New Roman"/>
          <w:sz w:val="24"/>
          <w:szCs w:val="24"/>
          <w:lang w:val="en-GB"/>
        </w:rPr>
        <w:t xml:space="preserve"> </w:t>
      </w:r>
      <w:r w:rsidR="00AD62E1" w:rsidRPr="008961AA">
        <w:rPr>
          <w:rFonts w:ascii="Times New Roman" w:hAnsi="Times New Roman" w:cs="Times New Roman"/>
          <w:sz w:val="24"/>
          <w:szCs w:val="24"/>
          <w:lang w:val="en-GB"/>
        </w:rPr>
        <w:t xml:space="preserve">and </w:t>
      </w:r>
      <w:r w:rsidR="00872B64" w:rsidRPr="008961AA">
        <w:rPr>
          <w:rFonts w:ascii="Times New Roman" w:hAnsi="Times New Roman" w:cs="Times New Roman"/>
          <w:sz w:val="24"/>
          <w:szCs w:val="24"/>
          <w:lang w:val="en-GB"/>
        </w:rPr>
        <w:t xml:space="preserve">associated </w:t>
      </w:r>
      <w:r w:rsidR="00AD62E1" w:rsidRPr="008961AA">
        <w:rPr>
          <w:rFonts w:ascii="Times New Roman" w:hAnsi="Times New Roman" w:cs="Times New Roman"/>
          <w:sz w:val="24"/>
          <w:szCs w:val="24"/>
          <w:lang w:val="en-GB"/>
        </w:rPr>
        <w:t>trophic niche</w:t>
      </w:r>
      <w:r w:rsidR="00872B64" w:rsidRPr="008961AA">
        <w:rPr>
          <w:rFonts w:ascii="Times New Roman" w:hAnsi="Times New Roman" w:cs="Times New Roman"/>
          <w:sz w:val="24"/>
          <w:szCs w:val="24"/>
          <w:lang w:val="en-GB"/>
        </w:rPr>
        <w:t>s</w:t>
      </w:r>
      <w:r w:rsidR="00AD62E1" w:rsidRPr="008961AA">
        <w:rPr>
          <w:rFonts w:ascii="Times New Roman" w:hAnsi="Times New Roman" w:cs="Times New Roman"/>
          <w:sz w:val="24"/>
          <w:szCs w:val="24"/>
          <w:lang w:val="en-GB"/>
        </w:rPr>
        <w:t xml:space="preserve"> </w:t>
      </w:r>
      <w:r w:rsidR="00872B64" w:rsidRPr="008961AA">
        <w:rPr>
          <w:rFonts w:ascii="Times New Roman" w:hAnsi="Times New Roman" w:cs="Times New Roman"/>
          <w:sz w:val="24"/>
          <w:szCs w:val="24"/>
          <w:lang w:val="en-GB"/>
        </w:rPr>
        <w:t xml:space="preserve">of </w:t>
      </w:r>
      <w:r w:rsidR="0082523E" w:rsidRPr="008961AA">
        <w:rPr>
          <w:rFonts w:ascii="Times New Roman" w:hAnsi="Times New Roman" w:cs="Times New Roman"/>
          <w:i/>
          <w:sz w:val="24"/>
          <w:szCs w:val="24"/>
          <w:lang w:val="en-GB"/>
        </w:rPr>
        <w:t>S. trutta</w:t>
      </w:r>
      <w:r w:rsidR="0082523E" w:rsidRPr="008961AA">
        <w:rPr>
          <w:rFonts w:ascii="Times New Roman" w:hAnsi="Times New Roman" w:cs="Times New Roman"/>
          <w:sz w:val="24"/>
          <w:szCs w:val="24"/>
          <w:lang w:val="en-GB"/>
        </w:rPr>
        <w:t xml:space="preserve"> </w:t>
      </w:r>
      <w:r w:rsidR="00872B64" w:rsidRPr="008961AA">
        <w:rPr>
          <w:rFonts w:ascii="Times New Roman" w:hAnsi="Times New Roman" w:cs="Times New Roman"/>
          <w:sz w:val="24"/>
          <w:szCs w:val="24"/>
          <w:lang w:val="en-GB"/>
        </w:rPr>
        <w:t xml:space="preserve">populations from </w:t>
      </w:r>
      <w:r w:rsidRPr="008961AA">
        <w:rPr>
          <w:rFonts w:ascii="Times New Roman" w:hAnsi="Times New Roman" w:cs="Times New Roman"/>
          <w:sz w:val="24"/>
          <w:szCs w:val="24"/>
          <w:lang w:val="en-GB"/>
        </w:rPr>
        <w:t>Central Norway</w:t>
      </w:r>
      <w:r w:rsidR="007879AE" w:rsidRPr="008961AA">
        <w:rPr>
          <w:rFonts w:ascii="Times New Roman" w:hAnsi="Times New Roman" w:cs="Times New Roman"/>
          <w:sz w:val="24"/>
          <w:szCs w:val="24"/>
          <w:lang w:val="en-GB"/>
        </w:rPr>
        <w:t>.</w:t>
      </w:r>
      <w:r w:rsidR="001A77E2" w:rsidRPr="008961AA">
        <w:rPr>
          <w:rFonts w:ascii="Times New Roman" w:hAnsi="Times New Roman" w:cs="Times New Roman"/>
          <w:sz w:val="24"/>
          <w:szCs w:val="24"/>
          <w:lang w:val="en-GB"/>
        </w:rPr>
        <w:t xml:space="preserve"> </w:t>
      </w:r>
      <w:r w:rsidR="00A3633E" w:rsidRPr="008961AA">
        <w:rPr>
          <w:rFonts w:ascii="Times New Roman" w:hAnsi="Times New Roman" w:cs="Times New Roman"/>
          <w:sz w:val="24"/>
          <w:szCs w:val="24"/>
          <w:lang w:val="en-GB"/>
        </w:rPr>
        <w:t xml:space="preserve">Trophic niches </w:t>
      </w:r>
      <w:r w:rsidR="00914C5E" w:rsidRPr="008961AA">
        <w:rPr>
          <w:rFonts w:ascii="Times New Roman" w:hAnsi="Times New Roman" w:cs="Times New Roman"/>
          <w:sz w:val="24"/>
          <w:szCs w:val="24"/>
          <w:lang w:val="en-GB"/>
        </w:rPr>
        <w:t>w</w:t>
      </w:r>
      <w:r w:rsidR="00A9152A" w:rsidRPr="008961AA">
        <w:rPr>
          <w:rFonts w:ascii="Times New Roman" w:hAnsi="Times New Roman" w:cs="Times New Roman"/>
          <w:sz w:val="24"/>
          <w:szCs w:val="24"/>
          <w:lang w:val="en-GB"/>
        </w:rPr>
        <w:t>ere</w:t>
      </w:r>
      <w:r w:rsidR="00914C5E" w:rsidRPr="008961AA">
        <w:rPr>
          <w:rFonts w:ascii="Times New Roman" w:hAnsi="Times New Roman" w:cs="Times New Roman"/>
          <w:sz w:val="24"/>
          <w:szCs w:val="24"/>
          <w:lang w:val="en-GB"/>
        </w:rPr>
        <w:t xml:space="preserve"> analysed </w:t>
      </w:r>
      <w:r w:rsidR="00A9152A" w:rsidRPr="008961AA">
        <w:rPr>
          <w:rFonts w:ascii="Times New Roman" w:hAnsi="Times New Roman" w:cs="Times New Roman"/>
          <w:sz w:val="24"/>
          <w:szCs w:val="24"/>
          <w:lang w:val="en-GB"/>
        </w:rPr>
        <w:t>using</w:t>
      </w:r>
      <w:r w:rsidR="00914C5E" w:rsidRPr="008961AA">
        <w:rPr>
          <w:rFonts w:ascii="Times New Roman" w:hAnsi="Times New Roman" w:cs="Times New Roman"/>
          <w:sz w:val="24"/>
          <w:szCs w:val="24"/>
          <w:lang w:val="en-GB"/>
        </w:rPr>
        <w:t xml:space="preserve"> </w:t>
      </w:r>
      <w:r w:rsidR="00E05C07" w:rsidRPr="008961AA">
        <w:rPr>
          <w:rFonts w:ascii="Times New Roman" w:hAnsi="Times New Roman" w:cs="Times New Roman"/>
          <w:sz w:val="24"/>
          <w:szCs w:val="24"/>
          <w:lang w:val="en-GB"/>
        </w:rPr>
        <w:t>stomach content</w:t>
      </w:r>
      <w:r w:rsidR="00D01451" w:rsidRPr="008961AA">
        <w:rPr>
          <w:rFonts w:ascii="Times New Roman" w:hAnsi="Times New Roman" w:cs="Times New Roman"/>
          <w:sz w:val="24"/>
          <w:szCs w:val="24"/>
          <w:lang w:val="en-GB"/>
        </w:rPr>
        <w:t xml:space="preserve"> analysis</w:t>
      </w:r>
      <w:r w:rsidR="00E05C07"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&lt;EndNote&gt;&lt;Cite&gt;&lt;Author&gt;Hyslop&lt;/Author&gt;&lt;Year&gt;1980&lt;/Year&gt;&lt;RecNum&gt;1251&lt;/RecNum&gt;&lt;DisplayText&gt;(Hyslop 1980)&lt;/DisplayText&gt;&lt;record&gt;&lt;rec-number&gt;1251&lt;/rec-number&gt;&lt;foreign-keys&gt;&lt;key app="EN" db-id="xppsx2teix220jevdr2ve0rkdrtr5ptwe95s" timestamp="1424077100"&gt;1251&lt;/key&gt;&lt;/foreign-keys&gt;&lt;ref-type name="Journal Article"&gt;17&lt;/ref-type&gt;&lt;contributors&gt;&lt;authors&gt;&lt;author&gt;Hyslop, E. J.&lt;/author&gt;&lt;/authors&gt;&lt;/contributors&gt;&lt;titles&gt;&lt;title&gt;Stomach contents analysis - a review of methods and their application&lt;/title&gt;&lt;secondary-title&gt;Journal of Fish Biology&lt;/secondary-title&gt;&lt;/titles&gt;&lt;periodical&gt;&lt;full-title&gt;Journal of Fish Biology&lt;/full-title&gt;&lt;abbr-1&gt;J. Fish Biol.&lt;/abbr-1&gt;&lt;/periodical&gt;&lt;pages&gt;411-429&lt;/pages&gt;&lt;volume&gt;17&lt;/volume&gt;&lt;dates&gt;&lt;year&gt;1980&lt;/year&gt;&lt;/dates&gt;&lt;urls&gt;&lt;/urls&gt;&lt;electronic-resource-num&gt;doi: 10.1111/j.1095-8649.1980.tb02775.x&lt;/electronic-resource-num&gt;&lt;/record&gt;&lt;/Cite&gt;&lt;/EndNote&gt;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(Hyslop 1980)</w:t>
      </w:r>
      <w:r w:rsidR="00F350E7" w:rsidRPr="008961AA">
        <w:rPr>
          <w:rFonts w:ascii="Times New Roman" w:hAnsi="Times New Roman" w:cs="Times New Roman"/>
          <w:sz w:val="24"/>
          <w:szCs w:val="24"/>
          <w:lang w:val="en-GB"/>
        </w:rPr>
        <w:fldChar w:fldCharType="end"/>
      </w:r>
      <w:r w:rsidR="00E05C07" w:rsidRPr="008961AA">
        <w:rPr>
          <w:rFonts w:ascii="Times New Roman" w:hAnsi="Times New Roman" w:cs="Times New Roman"/>
          <w:sz w:val="24"/>
          <w:szCs w:val="24"/>
          <w:lang w:val="en-GB"/>
        </w:rPr>
        <w:t xml:space="preserve"> and two</w:t>
      </w:r>
      <w:r w:rsidR="00914C5E" w:rsidRPr="008961AA">
        <w:rPr>
          <w:rFonts w:ascii="Times New Roman" w:hAnsi="Times New Roman" w:cs="Times New Roman"/>
          <w:sz w:val="24"/>
          <w:szCs w:val="24"/>
          <w:lang w:val="en-GB"/>
        </w:rPr>
        <w:t xml:space="preserve"> different time-integrated trophic tracers</w:t>
      </w:r>
      <w:r w:rsidR="00A9152A" w:rsidRPr="008961AA">
        <w:rPr>
          <w:rFonts w:ascii="Times New Roman" w:hAnsi="Times New Roman" w:cs="Times New Roman"/>
          <w:sz w:val="24"/>
          <w:szCs w:val="24"/>
          <w:lang w:val="en-GB"/>
        </w:rPr>
        <w:t>:</w:t>
      </w:r>
      <w:r w:rsidR="00E05C07" w:rsidRPr="008961AA">
        <w:rPr>
          <w:rFonts w:ascii="Times New Roman" w:hAnsi="Times New Roman" w:cs="Times New Roman"/>
          <w:sz w:val="24"/>
          <w:szCs w:val="24"/>
          <w:lang w:val="en-GB"/>
        </w:rPr>
        <w:t xml:space="preserve"> </w:t>
      </w:r>
      <w:r w:rsidR="00D01451" w:rsidRPr="008961AA">
        <w:rPr>
          <w:rFonts w:ascii="Times New Roman" w:hAnsi="Times New Roman" w:cs="Times New Roman"/>
          <w:sz w:val="24"/>
          <w:szCs w:val="24"/>
          <w:lang w:val="en-GB"/>
        </w:rPr>
        <w:t xml:space="preserve">trophically transmitted </w:t>
      </w:r>
      <w:r w:rsidR="00914C5E" w:rsidRPr="008961AA">
        <w:rPr>
          <w:rFonts w:ascii="Times New Roman" w:hAnsi="Times New Roman" w:cs="Times New Roman"/>
          <w:sz w:val="24"/>
          <w:szCs w:val="24"/>
          <w:lang w:val="en-GB"/>
        </w:rPr>
        <w:t xml:space="preserve"> parasites</w:t>
      </w:r>
      <w:r w:rsidR="006E7E75"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&lt;EndNote&gt;&lt;Cite&gt;&lt;Author&gt;Knudsen&lt;/Author&gt;&lt;Year&gt;1996&lt;/Year&gt;&lt;RecNum&gt;1253&lt;/RecNum&gt;&lt;DisplayText&gt;(Knudsen et al. 1996)&lt;/DisplayText&gt;&lt;record&gt;&lt;rec-number&gt;1253&lt;/rec-number&gt;&lt;foreign-keys&gt;&lt;key app="EN" db-id="xppsx2teix220jevdr2ve0rkdrtr5ptwe95s" timestamp="1424077801"&gt;1253&lt;/key&gt;&lt;/foreign-keys&gt;&lt;ref-type name="Journal Article"&gt;17&lt;/ref-type&gt;&lt;contributors&gt;&lt;authors&gt;&lt;author&gt;Knudsen, R.&lt;/author&gt;&lt;author&gt;Klemetsen, A.&lt;/author&gt;&lt;author&gt;Staldvik, F.&lt;/author&gt;&lt;/authors&gt;&lt;/contributors&gt;&lt;titles&gt;&lt;title&gt;Parasites as indicators of individuel feeding specialization in Arctic charr during winter in northern Norway&lt;/title&gt;&lt;secondary-title&gt;Journal of Fish Biology&lt;/secondary-title&gt;&lt;/titles&gt;&lt;periodical&gt;&lt;full-title&gt;Journal of Fish Biology&lt;/full-title&gt;&lt;abbr-1&gt;J. Fish Biol.&lt;/abbr-1&gt;&lt;/periodical&gt;&lt;pages&gt;1256-1265&lt;/pages&gt;&lt;volume&gt;48&lt;/volume&gt;&lt;dates&gt;&lt;year&gt;1996&lt;/year&gt;&lt;/dates&gt;&lt;urls&gt;&lt;/urls&gt;&lt;/record&gt;&lt;/Cite&gt;&lt;/EndNote&gt;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(Knudsen et al. 1996)</w:t>
      </w:r>
      <w:r w:rsidR="00F350E7" w:rsidRPr="008961AA">
        <w:rPr>
          <w:rFonts w:ascii="Times New Roman" w:hAnsi="Times New Roman" w:cs="Times New Roman"/>
          <w:sz w:val="24"/>
          <w:szCs w:val="24"/>
          <w:lang w:val="en-GB"/>
        </w:rPr>
        <w:fldChar w:fldCharType="end"/>
      </w:r>
      <w:r w:rsidR="00882CDF" w:rsidRPr="008961AA">
        <w:rPr>
          <w:rFonts w:ascii="Times New Roman" w:hAnsi="Times New Roman" w:cs="Times New Roman"/>
          <w:sz w:val="24"/>
          <w:szCs w:val="24"/>
          <w:lang w:val="en-GB"/>
        </w:rPr>
        <w:t xml:space="preserve"> and</w:t>
      </w:r>
      <w:r w:rsidR="009173B9" w:rsidRPr="008961AA">
        <w:rPr>
          <w:rFonts w:ascii="Times New Roman" w:hAnsi="Times New Roman" w:cs="Times New Roman"/>
          <w:sz w:val="24"/>
          <w:szCs w:val="24"/>
          <w:lang w:val="en-GB"/>
        </w:rPr>
        <w:t xml:space="preserve"> </w:t>
      </w:r>
      <w:r w:rsidR="00882CDF" w:rsidRPr="008961AA">
        <w:rPr>
          <w:rFonts w:ascii="Times New Roman" w:hAnsi="Times New Roman" w:cs="Times New Roman"/>
          <w:sz w:val="24"/>
          <w:szCs w:val="24"/>
          <w:lang w:val="en-GB"/>
        </w:rPr>
        <w:t xml:space="preserve">stable isotopes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&lt;EndNote&gt;&lt;Cite&gt;&lt;Author&gt;Michener&lt;/Author&gt;&lt;Year&gt;2007&lt;/Year&gt;&lt;RecNum&gt;1252&lt;/RecNum&gt;&lt;DisplayText&gt;(Michener &amp;amp; Kaufman 2007)&lt;/DisplayText&gt;&lt;record&gt;&lt;rec-number&gt;1252&lt;/rec-number&gt;&lt;foreign-keys&gt;&lt;key app="EN" db-id="xppsx2teix220jevdr2ve0rkdrtr5ptwe95s" timestamp="1424077544"&gt;1252&lt;/key&gt;&lt;/foreign-keys&gt;&lt;ref-type name="Book Section"&gt;5&lt;/ref-type&gt;&lt;contributors&gt;&lt;authors&gt;&lt;author&gt;Michener, R. H.&lt;/author&gt;&lt;author&gt;Kaufman, L.&lt;/author&gt;&lt;/authors&gt;&lt;secondary-authors&gt;&lt;author&gt;Michener, R. H.&lt;/author&gt;&lt;author&gt;Lajtha, K.&lt;/author&gt;&lt;/secondary-authors&gt;&lt;/contributors&gt;&lt;titles&gt;&lt;title&gt;Stable isotope ratios as tracers in marine food webs: an update.&lt;/title&gt;&lt;secondary-title&gt;Stable isotopes in Ecology and environmental science&lt;/secondary-title&gt;&lt;/titles&gt;&lt;pages&gt;238-282&lt;/pages&gt;&lt;edition&gt;2nd edn&lt;/edition&gt;&lt;dates&gt;&lt;year&gt;2007&lt;/year&gt;&lt;/dates&gt;&lt;pub-location&gt;Malden, MA&lt;/pub-location&gt;&lt;publisher&gt;Blackwell&lt;/publisher&gt;&lt;urls&gt;&lt;/urls&gt;&lt;/record&gt;&lt;/Cite&gt;&lt;/EndNote&gt;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(Michener &amp; Kaufman 2007)</w:t>
      </w:r>
      <w:r w:rsidR="00F350E7" w:rsidRPr="008961AA">
        <w:rPr>
          <w:rFonts w:ascii="Times New Roman" w:hAnsi="Times New Roman" w:cs="Times New Roman"/>
          <w:sz w:val="24"/>
          <w:szCs w:val="24"/>
          <w:lang w:val="en-GB"/>
        </w:rPr>
        <w:fldChar w:fldCharType="end"/>
      </w:r>
      <w:r w:rsidR="00882CDF" w:rsidRPr="008961AA">
        <w:rPr>
          <w:rFonts w:ascii="Times New Roman" w:hAnsi="Times New Roman" w:cs="Times New Roman"/>
          <w:sz w:val="24"/>
          <w:szCs w:val="24"/>
          <w:lang w:val="en-GB"/>
        </w:rPr>
        <w:t xml:space="preserve">. </w:t>
      </w:r>
      <w:r w:rsidR="00C77F1B">
        <w:rPr>
          <w:rFonts w:ascii="Times New Roman" w:hAnsi="Times New Roman" w:cs="Times New Roman"/>
          <w:sz w:val="24"/>
          <w:szCs w:val="24"/>
          <w:lang w:val="en-GB"/>
        </w:rPr>
        <w:t xml:space="preserve">The use of both tracers </w:t>
      </w:r>
      <w:r w:rsidR="007819A3" w:rsidRPr="008961AA">
        <w:rPr>
          <w:rFonts w:ascii="Times New Roman" w:hAnsi="Times New Roman" w:cs="Times New Roman"/>
          <w:sz w:val="24"/>
          <w:szCs w:val="24"/>
          <w:lang w:val="en-GB"/>
        </w:rPr>
        <w:t>provide</w:t>
      </w:r>
      <w:r w:rsidR="002F52BF" w:rsidRPr="008961AA">
        <w:rPr>
          <w:rFonts w:ascii="Times New Roman" w:hAnsi="Times New Roman" w:cs="Times New Roman"/>
          <w:sz w:val="24"/>
          <w:szCs w:val="24"/>
          <w:lang w:val="en-GB"/>
        </w:rPr>
        <w:t>d</w:t>
      </w:r>
      <w:r w:rsidR="007819A3" w:rsidRPr="008961AA">
        <w:rPr>
          <w:rFonts w:ascii="Times New Roman" w:hAnsi="Times New Roman" w:cs="Times New Roman"/>
          <w:sz w:val="24"/>
          <w:szCs w:val="24"/>
          <w:lang w:val="en-GB"/>
        </w:rPr>
        <w:t xml:space="preserve"> </w:t>
      </w:r>
      <w:r w:rsidR="005E0335" w:rsidRPr="008961AA">
        <w:rPr>
          <w:rFonts w:ascii="Times New Roman" w:hAnsi="Times New Roman" w:cs="Times New Roman"/>
          <w:sz w:val="24"/>
          <w:szCs w:val="24"/>
          <w:lang w:val="en-GB"/>
        </w:rPr>
        <w:t>indirect measurements of long-term trophic behaviour and resource use</w:t>
      </w:r>
      <w:r w:rsidR="00C77F1B">
        <w:rPr>
          <w:rFonts w:ascii="Times New Roman" w:hAnsi="Times New Roman" w:cs="Times New Roman"/>
          <w:sz w:val="24"/>
          <w:szCs w:val="24"/>
          <w:lang w:val="en-GB"/>
        </w:rPr>
        <w:t>,</w:t>
      </w:r>
      <w:r w:rsidR="005E0335" w:rsidRPr="008961AA">
        <w:rPr>
          <w:rFonts w:ascii="Times New Roman" w:hAnsi="Times New Roman" w:cs="Times New Roman"/>
          <w:sz w:val="24"/>
          <w:szCs w:val="24"/>
          <w:lang w:val="en-GB"/>
        </w:rPr>
        <w:t xml:space="preserve"> </w:t>
      </w:r>
      <w:r w:rsidR="002F52BF" w:rsidRPr="008961AA">
        <w:rPr>
          <w:rFonts w:ascii="Times New Roman" w:hAnsi="Times New Roman" w:cs="Times New Roman"/>
          <w:sz w:val="24"/>
          <w:szCs w:val="24"/>
          <w:lang w:val="en-GB"/>
        </w:rPr>
        <w:t xml:space="preserve">and </w:t>
      </w:r>
      <w:r w:rsidR="005E0335" w:rsidRPr="008961AA">
        <w:rPr>
          <w:rFonts w:ascii="Times New Roman" w:hAnsi="Times New Roman" w:cs="Times New Roman"/>
          <w:sz w:val="24"/>
          <w:szCs w:val="24"/>
          <w:lang w:val="en-GB"/>
        </w:rPr>
        <w:t>made it</w:t>
      </w:r>
      <w:r w:rsidR="009173B9" w:rsidRPr="008961AA">
        <w:rPr>
          <w:rFonts w:ascii="Times New Roman" w:hAnsi="Times New Roman" w:cs="Times New Roman"/>
          <w:sz w:val="24"/>
          <w:szCs w:val="24"/>
          <w:lang w:val="en-GB"/>
        </w:rPr>
        <w:t xml:space="preserve"> possible</w:t>
      </w:r>
      <w:r w:rsidR="00C95E4B" w:rsidRPr="008961AA">
        <w:rPr>
          <w:rFonts w:ascii="Times New Roman" w:hAnsi="Times New Roman" w:cs="Times New Roman"/>
          <w:sz w:val="24"/>
          <w:szCs w:val="24"/>
          <w:lang w:val="en-GB"/>
        </w:rPr>
        <w:t xml:space="preserve"> to increase sample size</w:t>
      </w:r>
      <w:r w:rsidR="007819A3" w:rsidRPr="008961AA">
        <w:rPr>
          <w:rFonts w:ascii="Times New Roman" w:hAnsi="Times New Roman" w:cs="Times New Roman"/>
          <w:sz w:val="24"/>
          <w:szCs w:val="24"/>
          <w:lang w:val="en-GB"/>
        </w:rPr>
        <w:t>s</w:t>
      </w:r>
      <w:r w:rsidR="009173B9" w:rsidRPr="008961AA">
        <w:rPr>
          <w:rFonts w:ascii="Times New Roman" w:hAnsi="Times New Roman" w:cs="Times New Roman"/>
          <w:sz w:val="24"/>
          <w:szCs w:val="24"/>
          <w:lang w:val="en-GB"/>
        </w:rPr>
        <w:t xml:space="preserve"> </w:t>
      </w:r>
      <w:r w:rsidR="00C95E4B" w:rsidRPr="008961AA">
        <w:rPr>
          <w:rFonts w:ascii="Times New Roman" w:hAnsi="Times New Roman" w:cs="Times New Roman"/>
          <w:sz w:val="24"/>
          <w:szCs w:val="24"/>
          <w:lang w:val="en-GB"/>
        </w:rPr>
        <w:t>by analysing</w:t>
      </w:r>
      <w:r w:rsidR="009173B9" w:rsidRPr="008961AA">
        <w:rPr>
          <w:rFonts w:ascii="Times New Roman" w:hAnsi="Times New Roman" w:cs="Times New Roman"/>
          <w:sz w:val="24"/>
          <w:szCs w:val="24"/>
          <w:lang w:val="en-GB"/>
        </w:rPr>
        <w:t xml:space="preserve"> marine feeding ecology </w:t>
      </w:r>
      <w:r w:rsidR="00C95E4B" w:rsidRPr="008961AA">
        <w:rPr>
          <w:rFonts w:ascii="Times New Roman" w:hAnsi="Times New Roman" w:cs="Times New Roman"/>
          <w:sz w:val="24"/>
          <w:szCs w:val="24"/>
          <w:lang w:val="en-GB"/>
        </w:rPr>
        <w:t>based on</w:t>
      </w:r>
      <w:r w:rsidR="009D7277" w:rsidRPr="008961AA">
        <w:rPr>
          <w:rFonts w:ascii="Times New Roman" w:hAnsi="Times New Roman" w:cs="Times New Roman"/>
          <w:sz w:val="24"/>
          <w:szCs w:val="24"/>
          <w:lang w:val="en-GB"/>
        </w:rPr>
        <w:t xml:space="preserve"> </w:t>
      </w:r>
      <w:r w:rsidR="009B7107" w:rsidRPr="008961AA">
        <w:rPr>
          <w:rFonts w:ascii="Times New Roman" w:hAnsi="Times New Roman" w:cs="Times New Roman"/>
          <w:i/>
          <w:sz w:val="24"/>
          <w:szCs w:val="24"/>
          <w:lang w:val="en-GB"/>
        </w:rPr>
        <w:t>S. trutta</w:t>
      </w:r>
      <w:r w:rsidR="009173B9" w:rsidRPr="008961AA">
        <w:rPr>
          <w:rFonts w:ascii="Times New Roman" w:hAnsi="Times New Roman" w:cs="Times New Roman"/>
          <w:sz w:val="24"/>
          <w:szCs w:val="24"/>
          <w:lang w:val="en-GB"/>
        </w:rPr>
        <w:t xml:space="preserve"> captured in the sea </w:t>
      </w:r>
      <w:r w:rsidR="00C95E4B" w:rsidRPr="008961AA">
        <w:rPr>
          <w:rFonts w:ascii="Times New Roman" w:hAnsi="Times New Roman" w:cs="Times New Roman"/>
          <w:sz w:val="24"/>
          <w:szCs w:val="24"/>
          <w:lang w:val="en-GB"/>
        </w:rPr>
        <w:t>and in</w:t>
      </w:r>
      <w:r w:rsidR="009173B9" w:rsidRPr="008961AA">
        <w:rPr>
          <w:rFonts w:ascii="Times New Roman" w:hAnsi="Times New Roman" w:cs="Times New Roman"/>
          <w:sz w:val="24"/>
          <w:szCs w:val="24"/>
          <w:lang w:val="en-GB"/>
        </w:rPr>
        <w:t xml:space="preserve"> rivers </w:t>
      </w:r>
      <w:r w:rsidR="007819A3" w:rsidRPr="008961AA">
        <w:rPr>
          <w:rFonts w:ascii="Times New Roman" w:hAnsi="Times New Roman" w:cs="Times New Roman"/>
          <w:sz w:val="24"/>
          <w:szCs w:val="24"/>
          <w:lang w:val="en-GB"/>
        </w:rPr>
        <w:t xml:space="preserve">a </w:t>
      </w:r>
      <w:r w:rsidR="009173B9" w:rsidRPr="008961AA">
        <w:rPr>
          <w:rFonts w:ascii="Times New Roman" w:hAnsi="Times New Roman" w:cs="Times New Roman"/>
          <w:sz w:val="24"/>
          <w:szCs w:val="24"/>
          <w:lang w:val="en-GB"/>
        </w:rPr>
        <w:t xml:space="preserve">short time after </w:t>
      </w:r>
      <w:r w:rsidR="007819A3" w:rsidRPr="008961AA">
        <w:rPr>
          <w:rFonts w:ascii="Times New Roman" w:hAnsi="Times New Roman" w:cs="Times New Roman"/>
          <w:sz w:val="24"/>
          <w:szCs w:val="24"/>
          <w:lang w:val="en-GB"/>
        </w:rPr>
        <w:t xml:space="preserve">re-entry from marine </w:t>
      </w:r>
      <w:r w:rsidR="009173B9" w:rsidRPr="008961AA">
        <w:rPr>
          <w:rFonts w:ascii="Times New Roman" w:hAnsi="Times New Roman" w:cs="Times New Roman"/>
          <w:sz w:val="24"/>
          <w:szCs w:val="24"/>
          <w:lang w:val="en-GB"/>
        </w:rPr>
        <w:t>feeding.</w:t>
      </w:r>
      <w:r w:rsidR="005E0335" w:rsidRPr="008961AA">
        <w:rPr>
          <w:rFonts w:ascii="Times New Roman" w:hAnsi="Times New Roman" w:cs="Times New Roman"/>
          <w:sz w:val="24"/>
          <w:szCs w:val="24"/>
          <w:lang w:val="en-GB"/>
        </w:rPr>
        <w:t xml:space="preserve"> </w:t>
      </w:r>
      <w:r w:rsidR="00EC2CA7" w:rsidRPr="008961AA">
        <w:rPr>
          <w:rFonts w:ascii="Times New Roman" w:hAnsi="Times New Roman" w:cs="Times New Roman"/>
          <w:sz w:val="24"/>
          <w:szCs w:val="24"/>
          <w:lang w:val="en-GB"/>
        </w:rPr>
        <w:t xml:space="preserve">As marine fish seem to be common prey for </w:t>
      </w:r>
      <w:r w:rsidR="00C15433" w:rsidRPr="008961AA">
        <w:rPr>
          <w:rFonts w:ascii="Times New Roman" w:hAnsi="Times New Roman" w:cs="Times New Roman"/>
          <w:sz w:val="24"/>
          <w:szCs w:val="24"/>
          <w:lang w:val="en-GB"/>
        </w:rPr>
        <w:t xml:space="preserve">anadromous </w:t>
      </w:r>
      <w:r w:rsidR="00C15433" w:rsidRPr="008961AA">
        <w:rPr>
          <w:rFonts w:ascii="Times New Roman" w:hAnsi="Times New Roman" w:cs="Times New Roman"/>
          <w:i/>
          <w:sz w:val="24"/>
          <w:szCs w:val="24"/>
          <w:lang w:val="en-GB"/>
        </w:rPr>
        <w:t>S. trutta</w:t>
      </w:r>
      <w:r w:rsidR="00EC2CA7" w:rsidRPr="008961AA">
        <w:rPr>
          <w:rFonts w:ascii="Times New Roman" w:hAnsi="Times New Roman" w:cs="Times New Roman"/>
          <w:sz w:val="24"/>
          <w:szCs w:val="24"/>
          <w:lang w:val="en-GB"/>
        </w:rPr>
        <w:t xml:space="preserve">, we hypothesised that </w:t>
      </w:r>
      <w:r w:rsidR="00C15433" w:rsidRPr="008961AA">
        <w:rPr>
          <w:rFonts w:ascii="Times New Roman" w:hAnsi="Times New Roman" w:cs="Times New Roman"/>
          <w:i/>
          <w:sz w:val="24"/>
          <w:szCs w:val="24"/>
          <w:lang w:val="en-GB"/>
        </w:rPr>
        <w:t>S. trutta</w:t>
      </w:r>
      <w:r w:rsidR="00374C87" w:rsidRPr="008961AA">
        <w:rPr>
          <w:rFonts w:ascii="Times New Roman" w:hAnsi="Times New Roman" w:cs="Times New Roman"/>
          <w:sz w:val="24"/>
          <w:szCs w:val="24"/>
          <w:lang w:val="en-GB"/>
        </w:rPr>
        <w:t xml:space="preserve"> from different populations </w:t>
      </w:r>
      <w:r w:rsidR="00EC2CA7" w:rsidRPr="008961AA">
        <w:rPr>
          <w:rFonts w:ascii="Times New Roman" w:hAnsi="Times New Roman" w:cs="Times New Roman"/>
          <w:sz w:val="24"/>
          <w:szCs w:val="24"/>
          <w:lang w:val="en-GB"/>
        </w:rPr>
        <w:t xml:space="preserve">within a coastal </w:t>
      </w:r>
      <w:r w:rsidR="00900CE6" w:rsidRPr="008961AA">
        <w:rPr>
          <w:rFonts w:ascii="Times New Roman" w:hAnsi="Times New Roman" w:cs="Times New Roman"/>
          <w:sz w:val="24"/>
          <w:szCs w:val="24"/>
          <w:lang w:val="en-GB"/>
        </w:rPr>
        <w:t>area would have similar marine trophic niches measured using time</w:t>
      </w:r>
      <w:r w:rsidR="00C77F1B">
        <w:rPr>
          <w:rFonts w:ascii="Times New Roman" w:hAnsi="Times New Roman" w:cs="Times New Roman"/>
          <w:sz w:val="24"/>
          <w:szCs w:val="24"/>
          <w:lang w:val="en-GB"/>
        </w:rPr>
        <w:t>-</w:t>
      </w:r>
      <w:r w:rsidR="00900CE6" w:rsidRPr="008961AA">
        <w:rPr>
          <w:rFonts w:ascii="Times New Roman" w:hAnsi="Times New Roman" w:cs="Times New Roman"/>
          <w:sz w:val="24"/>
          <w:szCs w:val="24"/>
          <w:lang w:val="en-GB"/>
        </w:rPr>
        <w:t>integrated tracers (</w:t>
      </w:r>
      <w:r w:rsidR="00C77F1B">
        <w:rPr>
          <w:rFonts w:ascii="Times New Roman" w:hAnsi="Times New Roman" w:cs="Times New Roman"/>
          <w:sz w:val="24"/>
          <w:szCs w:val="24"/>
          <w:lang w:val="en-GB"/>
        </w:rPr>
        <w:t xml:space="preserve">marine parasites and </w:t>
      </w:r>
      <w:r w:rsidR="00900CE6" w:rsidRPr="008961AA">
        <w:rPr>
          <w:rFonts w:ascii="Times New Roman" w:hAnsi="Times New Roman" w:cs="Times New Roman"/>
          <w:sz w:val="24"/>
          <w:szCs w:val="24"/>
          <w:lang w:val="en-GB"/>
        </w:rPr>
        <w:t xml:space="preserve">stable isotopes). Further, we hypothesised </w:t>
      </w:r>
      <w:r w:rsidR="00C15433" w:rsidRPr="008961AA">
        <w:rPr>
          <w:rFonts w:ascii="Times New Roman" w:hAnsi="Times New Roman" w:cs="Times New Roman"/>
          <w:i/>
          <w:sz w:val="24"/>
          <w:szCs w:val="24"/>
          <w:lang w:val="en-GB"/>
        </w:rPr>
        <w:t>S. trutta</w:t>
      </w:r>
      <w:r w:rsidR="00900CE6" w:rsidRPr="008961AA">
        <w:rPr>
          <w:rFonts w:ascii="Times New Roman" w:hAnsi="Times New Roman" w:cs="Times New Roman"/>
          <w:sz w:val="24"/>
          <w:szCs w:val="24"/>
          <w:lang w:val="en-GB"/>
        </w:rPr>
        <w:t xml:space="preserve"> would display generalist diets</w:t>
      </w:r>
      <w:r w:rsidR="00C77F1B">
        <w:rPr>
          <w:rFonts w:ascii="Times New Roman" w:hAnsi="Times New Roman" w:cs="Times New Roman"/>
          <w:sz w:val="24"/>
          <w:szCs w:val="24"/>
          <w:lang w:val="en-GB"/>
        </w:rPr>
        <w:t xml:space="preserve"> at the population level</w:t>
      </w:r>
      <w:r w:rsidR="00900CE6" w:rsidRPr="008961AA">
        <w:rPr>
          <w:rFonts w:ascii="Times New Roman" w:hAnsi="Times New Roman" w:cs="Times New Roman"/>
          <w:sz w:val="24"/>
          <w:szCs w:val="24"/>
          <w:lang w:val="en-GB"/>
        </w:rPr>
        <w:t>, but specialized feeding</w:t>
      </w:r>
      <w:r w:rsidR="00C77F1B">
        <w:rPr>
          <w:rFonts w:ascii="Times New Roman" w:hAnsi="Times New Roman" w:cs="Times New Roman"/>
          <w:sz w:val="24"/>
          <w:szCs w:val="24"/>
          <w:lang w:val="en-GB"/>
        </w:rPr>
        <w:t xml:space="preserve"> at the individual level</w:t>
      </w:r>
      <w:r w:rsidR="00900CE6" w:rsidRPr="008961AA">
        <w:rPr>
          <w:rFonts w:ascii="Times New Roman" w:hAnsi="Times New Roman" w:cs="Times New Roman"/>
          <w:sz w:val="24"/>
          <w:szCs w:val="24"/>
          <w:lang w:val="en-GB"/>
        </w:rPr>
        <w:t xml:space="preserve"> due to size-related </w:t>
      </w:r>
      <w:r w:rsidR="003E3EDB" w:rsidRPr="008961AA">
        <w:rPr>
          <w:rFonts w:ascii="Times New Roman" w:hAnsi="Times New Roman" w:cs="Times New Roman"/>
          <w:sz w:val="24"/>
          <w:szCs w:val="24"/>
          <w:lang w:val="en-GB"/>
        </w:rPr>
        <w:t xml:space="preserve">feeding </w:t>
      </w:r>
      <w:r w:rsidR="00900CE6" w:rsidRPr="008961AA">
        <w:rPr>
          <w:rFonts w:ascii="Times New Roman" w:hAnsi="Times New Roman" w:cs="Times New Roman"/>
          <w:sz w:val="24"/>
          <w:szCs w:val="24"/>
          <w:lang w:val="en-GB"/>
        </w:rPr>
        <w:t>preferences.</w:t>
      </w:r>
    </w:p>
    <w:p w:rsidR="00A037A8" w:rsidRPr="008961AA" w:rsidRDefault="00A037A8" w:rsidP="00FD2EB6">
      <w:pPr>
        <w:spacing w:line="480" w:lineRule="auto"/>
        <w:contextualSpacing/>
        <w:rPr>
          <w:rFonts w:ascii="Times New Roman" w:hAnsi="Times New Roman" w:cs="Times New Roman"/>
          <w:sz w:val="24"/>
          <w:szCs w:val="24"/>
          <w:lang w:val="en-GB"/>
        </w:rPr>
      </w:pPr>
    </w:p>
    <w:p w:rsidR="00E164EB" w:rsidRPr="008961AA" w:rsidRDefault="00E164EB" w:rsidP="00FD2EB6">
      <w:pPr>
        <w:spacing w:line="480" w:lineRule="auto"/>
        <w:contextualSpacing/>
        <w:rPr>
          <w:rFonts w:ascii="Times New Roman" w:hAnsi="Times New Roman" w:cs="Times New Roman"/>
          <w:caps/>
          <w:sz w:val="24"/>
          <w:szCs w:val="24"/>
          <w:lang w:val="en-GB"/>
        </w:rPr>
      </w:pPr>
      <w:r w:rsidRPr="008961AA">
        <w:rPr>
          <w:rFonts w:ascii="Times New Roman" w:hAnsi="Times New Roman" w:cs="Times New Roman"/>
          <w:caps/>
          <w:sz w:val="24"/>
          <w:szCs w:val="24"/>
          <w:lang w:val="en-GB"/>
        </w:rPr>
        <w:t>Methods</w:t>
      </w:r>
    </w:p>
    <w:p w:rsidR="00E164EB" w:rsidRPr="008961AA" w:rsidRDefault="00E164EB"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Study areas</w:t>
      </w:r>
    </w:p>
    <w:p w:rsidR="00A23500" w:rsidRPr="008961AA" w:rsidRDefault="009B7107" w:rsidP="00A23500">
      <w:pPr>
        <w:spacing w:line="480" w:lineRule="auto"/>
        <w:contextualSpacing/>
        <w:rPr>
          <w:rFonts w:ascii="Times New Roman" w:hAnsi="Times New Roman" w:cs="Times New Roman"/>
          <w:sz w:val="24"/>
          <w:szCs w:val="24"/>
          <w:lang w:val="en-US"/>
        </w:rPr>
      </w:pPr>
      <w:r w:rsidRPr="008961AA">
        <w:rPr>
          <w:rFonts w:ascii="Times New Roman" w:hAnsi="Times New Roman" w:cs="Times New Roman"/>
          <w:i/>
          <w:sz w:val="24"/>
          <w:szCs w:val="24"/>
          <w:lang w:val="en-GB"/>
        </w:rPr>
        <w:lastRenderedPageBreak/>
        <w:t>Salmo trutta</w:t>
      </w:r>
      <w:r w:rsidR="00CA0841" w:rsidRPr="008961AA">
        <w:rPr>
          <w:rFonts w:ascii="Times New Roman" w:hAnsi="Times New Roman" w:cs="Times New Roman"/>
          <w:sz w:val="24"/>
          <w:szCs w:val="24"/>
          <w:lang w:val="en-GB"/>
        </w:rPr>
        <w:t xml:space="preserve"> </w:t>
      </w:r>
      <w:r w:rsidR="005B5896" w:rsidRPr="008961AA">
        <w:rPr>
          <w:rFonts w:ascii="Times New Roman" w:hAnsi="Times New Roman" w:cs="Times New Roman"/>
          <w:sz w:val="24"/>
          <w:szCs w:val="24"/>
          <w:lang w:val="en-GB"/>
        </w:rPr>
        <w:t>w</w:t>
      </w:r>
      <w:r w:rsidR="005B5896">
        <w:rPr>
          <w:rFonts w:ascii="Times New Roman" w:hAnsi="Times New Roman" w:cs="Times New Roman"/>
          <w:sz w:val="24"/>
          <w:szCs w:val="24"/>
          <w:lang w:val="en-GB"/>
        </w:rPr>
        <w:t>as</w:t>
      </w:r>
      <w:r w:rsidR="005B5896" w:rsidRPr="008961AA">
        <w:rPr>
          <w:rFonts w:ascii="Times New Roman" w:hAnsi="Times New Roman" w:cs="Times New Roman"/>
          <w:sz w:val="24"/>
          <w:szCs w:val="24"/>
          <w:lang w:val="en-GB"/>
        </w:rPr>
        <w:t xml:space="preserve"> </w:t>
      </w:r>
      <w:r w:rsidR="00CA0841" w:rsidRPr="008961AA">
        <w:rPr>
          <w:rFonts w:ascii="Times New Roman" w:hAnsi="Times New Roman" w:cs="Times New Roman"/>
          <w:sz w:val="24"/>
          <w:szCs w:val="24"/>
          <w:lang w:val="en-GB"/>
        </w:rPr>
        <w:t xml:space="preserve">collected from seven different localities in Central Norway from </w:t>
      </w:r>
      <w:r w:rsidR="00872B64" w:rsidRPr="008961AA">
        <w:rPr>
          <w:rFonts w:ascii="Times New Roman" w:hAnsi="Times New Roman" w:cs="Times New Roman"/>
          <w:sz w:val="24"/>
          <w:szCs w:val="24"/>
          <w:lang w:val="en-GB"/>
        </w:rPr>
        <w:t xml:space="preserve">the </w:t>
      </w:r>
      <w:r w:rsidR="00CA0841" w:rsidRPr="008961AA">
        <w:rPr>
          <w:rFonts w:ascii="Times New Roman" w:hAnsi="Times New Roman" w:cs="Times New Roman"/>
          <w:sz w:val="24"/>
          <w:szCs w:val="24"/>
          <w:lang w:val="en-GB"/>
        </w:rPr>
        <w:t xml:space="preserve">River Rauma (62.55653N, 7.68825E) in </w:t>
      </w:r>
      <w:r w:rsidR="00872B64" w:rsidRPr="008961AA">
        <w:rPr>
          <w:rFonts w:ascii="Times New Roman" w:hAnsi="Times New Roman" w:cs="Times New Roman"/>
          <w:sz w:val="24"/>
          <w:szCs w:val="24"/>
          <w:lang w:val="en-GB"/>
        </w:rPr>
        <w:t xml:space="preserve">the </w:t>
      </w:r>
      <w:r w:rsidR="00CA0841" w:rsidRPr="008961AA">
        <w:rPr>
          <w:rFonts w:ascii="Times New Roman" w:hAnsi="Times New Roman" w:cs="Times New Roman"/>
          <w:sz w:val="24"/>
          <w:szCs w:val="24"/>
          <w:lang w:val="en-GB"/>
        </w:rPr>
        <w:t xml:space="preserve">south to </w:t>
      </w:r>
      <w:r w:rsidR="00872B64" w:rsidRPr="008961AA">
        <w:rPr>
          <w:rFonts w:ascii="Times New Roman" w:hAnsi="Times New Roman" w:cs="Times New Roman"/>
          <w:sz w:val="24"/>
          <w:szCs w:val="24"/>
          <w:lang w:val="en-GB"/>
        </w:rPr>
        <w:t xml:space="preserve">the </w:t>
      </w:r>
      <w:r w:rsidR="00CA0841" w:rsidRPr="008961AA">
        <w:rPr>
          <w:rFonts w:ascii="Times New Roman" w:hAnsi="Times New Roman" w:cs="Times New Roman"/>
          <w:sz w:val="24"/>
          <w:szCs w:val="24"/>
          <w:lang w:val="en-GB"/>
        </w:rPr>
        <w:t xml:space="preserve">River Drevja (65.94587N, 13.13526E) in </w:t>
      </w:r>
      <w:r w:rsidR="00872B64" w:rsidRPr="008961AA">
        <w:rPr>
          <w:rFonts w:ascii="Times New Roman" w:hAnsi="Times New Roman" w:cs="Times New Roman"/>
          <w:sz w:val="24"/>
          <w:szCs w:val="24"/>
          <w:lang w:val="en-GB"/>
        </w:rPr>
        <w:t xml:space="preserve">the </w:t>
      </w:r>
      <w:r w:rsidR="00CA0841" w:rsidRPr="008961AA">
        <w:rPr>
          <w:rFonts w:ascii="Times New Roman" w:hAnsi="Times New Roman" w:cs="Times New Roman"/>
          <w:sz w:val="24"/>
          <w:szCs w:val="24"/>
          <w:lang w:val="en-GB"/>
        </w:rPr>
        <w:t>north (Fig. 1).</w:t>
      </w:r>
      <w:r w:rsidR="009F5759" w:rsidRPr="008961AA">
        <w:rPr>
          <w:rFonts w:ascii="Times New Roman" w:hAnsi="Times New Roman" w:cs="Times New Roman"/>
          <w:sz w:val="24"/>
          <w:szCs w:val="24"/>
          <w:lang w:val="en-GB"/>
        </w:rPr>
        <w:t xml:space="preserve"> </w:t>
      </w:r>
      <w:r w:rsidR="002A4727">
        <w:rPr>
          <w:rFonts w:ascii="Times New Roman" w:hAnsi="Times New Roman" w:cs="Times New Roman"/>
          <w:sz w:val="24"/>
          <w:szCs w:val="24"/>
          <w:lang w:val="en-GB"/>
        </w:rPr>
        <w:t>Localities differed</w:t>
      </w:r>
      <w:r w:rsidR="002F23DF" w:rsidRPr="008961AA">
        <w:rPr>
          <w:rFonts w:ascii="Times New Roman" w:hAnsi="Times New Roman" w:cs="Times New Roman"/>
          <w:sz w:val="24"/>
          <w:szCs w:val="24"/>
          <w:lang w:val="en-GB"/>
        </w:rPr>
        <w:t xml:space="preserve"> in</w:t>
      </w:r>
      <w:r w:rsidR="00A23500" w:rsidRPr="008961AA">
        <w:rPr>
          <w:rFonts w:ascii="Times New Roman" w:hAnsi="Times New Roman" w:cs="Times New Roman"/>
          <w:sz w:val="24"/>
          <w:szCs w:val="24"/>
          <w:lang w:val="en-GB"/>
        </w:rPr>
        <w:t xml:space="preserve"> river</w:t>
      </w:r>
      <w:r w:rsidR="002F23DF" w:rsidRPr="008961AA">
        <w:rPr>
          <w:rFonts w:ascii="Times New Roman" w:hAnsi="Times New Roman" w:cs="Times New Roman"/>
          <w:sz w:val="24"/>
          <w:szCs w:val="24"/>
          <w:lang w:val="en-GB"/>
        </w:rPr>
        <w:t xml:space="preserve"> </w:t>
      </w:r>
      <w:r w:rsidR="009F5759" w:rsidRPr="008961AA">
        <w:rPr>
          <w:rFonts w:ascii="Times New Roman" w:hAnsi="Times New Roman" w:cs="Times New Roman"/>
          <w:sz w:val="24"/>
          <w:szCs w:val="24"/>
          <w:lang w:val="en-GB"/>
        </w:rPr>
        <w:t>catchment area</w:t>
      </w:r>
      <w:r w:rsidR="002F23DF" w:rsidRPr="008961AA">
        <w:rPr>
          <w:rFonts w:ascii="Times New Roman" w:hAnsi="Times New Roman" w:cs="Times New Roman"/>
          <w:sz w:val="24"/>
          <w:szCs w:val="24"/>
          <w:lang w:val="en-GB"/>
        </w:rPr>
        <w:t xml:space="preserve"> (</w:t>
      </w:r>
      <w:r w:rsidR="009F5759" w:rsidRPr="008961AA">
        <w:rPr>
          <w:rFonts w:ascii="Times New Roman" w:hAnsi="Times New Roman" w:cs="Times New Roman"/>
          <w:sz w:val="24"/>
          <w:szCs w:val="24"/>
          <w:lang w:val="en-GB"/>
        </w:rPr>
        <w:t>28</w:t>
      </w:r>
      <w:r w:rsidR="005817E0" w:rsidRPr="008961AA">
        <w:rPr>
          <w:rFonts w:ascii="Times New Roman" w:hAnsi="Times New Roman" w:cs="Times New Roman"/>
          <w:sz w:val="24"/>
          <w:szCs w:val="24"/>
          <w:lang w:val="en-GB"/>
        </w:rPr>
        <w:t>–</w:t>
      </w:r>
      <w:r w:rsidR="009F5759" w:rsidRPr="008961AA">
        <w:rPr>
          <w:rFonts w:ascii="Times New Roman" w:hAnsi="Times New Roman" w:cs="Times New Roman"/>
          <w:sz w:val="24"/>
          <w:szCs w:val="24"/>
          <w:lang w:val="en-GB"/>
        </w:rPr>
        <w:t>3119 km²</w:t>
      </w:r>
      <w:r w:rsidR="002F23DF" w:rsidRPr="008961AA">
        <w:rPr>
          <w:rFonts w:ascii="Times New Roman" w:hAnsi="Times New Roman" w:cs="Times New Roman"/>
          <w:sz w:val="24"/>
          <w:szCs w:val="24"/>
          <w:lang w:val="en-GB"/>
        </w:rPr>
        <w:t>)</w:t>
      </w:r>
      <w:r w:rsidR="009F5759" w:rsidRPr="008961AA">
        <w:rPr>
          <w:rFonts w:ascii="Times New Roman" w:hAnsi="Times New Roman" w:cs="Times New Roman"/>
          <w:sz w:val="24"/>
          <w:szCs w:val="24"/>
          <w:lang w:val="en-GB"/>
        </w:rPr>
        <w:t>,</w:t>
      </w:r>
      <w:r w:rsidR="002F23DF" w:rsidRPr="008961AA">
        <w:rPr>
          <w:rFonts w:ascii="Times New Roman" w:hAnsi="Times New Roman" w:cs="Times New Roman"/>
          <w:sz w:val="24"/>
          <w:szCs w:val="24"/>
          <w:lang w:val="en-GB"/>
        </w:rPr>
        <w:t xml:space="preserve"> the length of the lower river available to </w:t>
      </w:r>
      <w:r w:rsidR="009F5759" w:rsidRPr="008961AA">
        <w:rPr>
          <w:rFonts w:ascii="Times New Roman" w:hAnsi="Times New Roman" w:cs="Times New Roman"/>
          <w:sz w:val="24"/>
          <w:szCs w:val="24"/>
          <w:lang w:val="en-GB"/>
        </w:rPr>
        <w:t xml:space="preserve">anadromous </w:t>
      </w:r>
      <w:r w:rsidR="002F23DF" w:rsidRPr="008961AA">
        <w:rPr>
          <w:rFonts w:ascii="Times New Roman" w:hAnsi="Times New Roman" w:cs="Times New Roman"/>
          <w:sz w:val="24"/>
          <w:szCs w:val="24"/>
          <w:lang w:val="en-GB"/>
        </w:rPr>
        <w:t>fish (</w:t>
      </w:r>
      <w:r w:rsidR="009F5759" w:rsidRPr="008961AA">
        <w:rPr>
          <w:rFonts w:ascii="Times New Roman" w:hAnsi="Times New Roman" w:cs="Times New Roman"/>
          <w:sz w:val="24"/>
          <w:szCs w:val="24"/>
          <w:lang w:val="en-GB"/>
        </w:rPr>
        <w:t>4.8</w:t>
      </w:r>
      <w:r w:rsidR="005817E0" w:rsidRPr="008961AA">
        <w:rPr>
          <w:rFonts w:ascii="Times New Roman" w:hAnsi="Times New Roman" w:cs="Times New Roman"/>
          <w:sz w:val="24"/>
          <w:szCs w:val="24"/>
          <w:lang w:val="en-GB"/>
        </w:rPr>
        <w:t>–</w:t>
      </w:r>
      <w:r w:rsidR="009F5759" w:rsidRPr="008961AA">
        <w:rPr>
          <w:rFonts w:ascii="Times New Roman" w:hAnsi="Times New Roman" w:cs="Times New Roman"/>
          <w:sz w:val="24"/>
          <w:szCs w:val="24"/>
          <w:lang w:val="en-GB"/>
        </w:rPr>
        <w:t>42 km</w:t>
      </w:r>
      <w:r w:rsidR="002F23DF" w:rsidRPr="008961AA">
        <w:rPr>
          <w:rFonts w:ascii="Times New Roman" w:hAnsi="Times New Roman" w:cs="Times New Roman"/>
          <w:sz w:val="24"/>
          <w:szCs w:val="24"/>
          <w:lang w:val="en-GB"/>
        </w:rPr>
        <w:t>)</w:t>
      </w:r>
      <w:r w:rsidR="00AC7A88" w:rsidRPr="008961AA">
        <w:rPr>
          <w:rFonts w:ascii="Times New Roman" w:hAnsi="Times New Roman" w:cs="Times New Roman"/>
          <w:sz w:val="24"/>
          <w:szCs w:val="24"/>
          <w:lang w:val="en-GB"/>
        </w:rPr>
        <w:t>,</w:t>
      </w:r>
      <w:r w:rsidR="009F5759" w:rsidRPr="008961AA">
        <w:rPr>
          <w:rFonts w:ascii="Times New Roman" w:hAnsi="Times New Roman" w:cs="Times New Roman"/>
          <w:sz w:val="24"/>
          <w:szCs w:val="24"/>
          <w:lang w:val="en-GB"/>
        </w:rPr>
        <w:t xml:space="preserve"> and </w:t>
      </w:r>
      <w:r w:rsidR="002F23DF" w:rsidRPr="008961AA">
        <w:rPr>
          <w:rFonts w:ascii="Times New Roman" w:hAnsi="Times New Roman" w:cs="Times New Roman"/>
          <w:sz w:val="24"/>
          <w:szCs w:val="24"/>
          <w:lang w:val="en-GB"/>
        </w:rPr>
        <w:t xml:space="preserve">their </w:t>
      </w:r>
      <w:r w:rsidR="009F5759" w:rsidRPr="008961AA">
        <w:rPr>
          <w:rFonts w:ascii="Times New Roman" w:hAnsi="Times New Roman" w:cs="Times New Roman"/>
          <w:sz w:val="24"/>
          <w:szCs w:val="24"/>
          <w:lang w:val="en-GB"/>
        </w:rPr>
        <w:t xml:space="preserve">distances from </w:t>
      </w:r>
      <w:r w:rsidR="002F23DF" w:rsidRPr="008961AA">
        <w:rPr>
          <w:rFonts w:ascii="Times New Roman" w:hAnsi="Times New Roman" w:cs="Times New Roman"/>
          <w:sz w:val="24"/>
          <w:szCs w:val="24"/>
          <w:lang w:val="en-GB"/>
        </w:rPr>
        <w:t xml:space="preserve">the </w:t>
      </w:r>
      <w:r w:rsidR="009F5759" w:rsidRPr="008961AA">
        <w:rPr>
          <w:rFonts w:ascii="Times New Roman" w:hAnsi="Times New Roman" w:cs="Times New Roman"/>
          <w:sz w:val="24"/>
          <w:szCs w:val="24"/>
          <w:lang w:val="en-GB"/>
        </w:rPr>
        <w:t xml:space="preserve">open sea </w:t>
      </w:r>
      <w:r w:rsidR="002F23DF" w:rsidRPr="008961AA">
        <w:rPr>
          <w:rFonts w:ascii="Times New Roman" w:hAnsi="Times New Roman" w:cs="Times New Roman"/>
          <w:sz w:val="24"/>
          <w:szCs w:val="24"/>
          <w:lang w:val="en-GB"/>
        </w:rPr>
        <w:t>(</w:t>
      </w:r>
      <w:r w:rsidR="009F5759" w:rsidRPr="008961AA">
        <w:rPr>
          <w:rFonts w:ascii="Times New Roman" w:hAnsi="Times New Roman" w:cs="Times New Roman"/>
          <w:sz w:val="24"/>
          <w:szCs w:val="24"/>
          <w:lang w:val="en-GB"/>
        </w:rPr>
        <w:t>0</w:t>
      </w:r>
      <w:r w:rsidR="005817E0" w:rsidRPr="008961AA">
        <w:rPr>
          <w:rFonts w:ascii="Times New Roman" w:hAnsi="Times New Roman" w:cs="Times New Roman"/>
          <w:sz w:val="24"/>
          <w:szCs w:val="24"/>
          <w:lang w:val="en-GB"/>
        </w:rPr>
        <w:t>–</w:t>
      </w:r>
      <w:r w:rsidR="009F5759" w:rsidRPr="008961AA">
        <w:rPr>
          <w:rFonts w:ascii="Times New Roman" w:hAnsi="Times New Roman" w:cs="Times New Roman"/>
          <w:sz w:val="24"/>
          <w:szCs w:val="24"/>
          <w:lang w:val="en-GB"/>
        </w:rPr>
        <w:t>7</w:t>
      </w:r>
      <w:r w:rsidR="002F23DF" w:rsidRPr="008961AA">
        <w:rPr>
          <w:rFonts w:ascii="Times New Roman" w:hAnsi="Times New Roman" w:cs="Times New Roman"/>
          <w:sz w:val="24"/>
          <w:szCs w:val="24"/>
          <w:lang w:val="en-GB"/>
        </w:rPr>
        <w:t>3</w:t>
      </w:r>
      <w:r w:rsidR="009F5759" w:rsidRPr="008961AA">
        <w:rPr>
          <w:rFonts w:ascii="Times New Roman" w:hAnsi="Times New Roman" w:cs="Times New Roman"/>
          <w:sz w:val="24"/>
          <w:szCs w:val="24"/>
          <w:lang w:val="en-GB"/>
        </w:rPr>
        <w:t xml:space="preserve"> km</w:t>
      </w:r>
      <w:r w:rsidR="005817E0" w:rsidRPr="008961AA">
        <w:rPr>
          <w:rFonts w:ascii="Times New Roman" w:hAnsi="Times New Roman" w:cs="Times New Roman"/>
          <w:sz w:val="24"/>
          <w:szCs w:val="24"/>
          <w:lang w:val="en-GB"/>
        </w:rPr>
        <w:t xml:space="preserve">; </w:t>
      </w:r>
      <w:r w:rsidR="002F23DF" w:rsidRPr="008961AA">
        <w:rPr>
          <w:rFonts w:ascii="Times New Roman" w:hAnsi="Times New Roman" w:cs="Times New Roman"/>
          <w:sz w:val="24"/>
          <w:szCs w:val="24"/>
          <w:lang w:val="en-GB"/>
        </w:rPr>
        <w:t>T</w:t>
      </w:r>
      <w:r w:rsidR="00FF65F0" w:rsidRPr="008961AA">
        <w:rPr>
          <w:rFonts w:ascii="Times New Roman" w:hAnsi="Times New Roman" w:cs="Times New Roman"/>
          <w:sz w:val="24"/>
          <w:szCs w:val="24"/>
          <w:lang w:val="en-GB"/>
        </w:rPr>
        <w:t>able I</w:t>
      </w:r>
      <w:r w:rsidR="009F5759" w:rsidRPr="008961AA">
        <w:rPr>
          <w:rFonts w:ascii="Times New Roman" w:hAnsi="Times New Roman" w:cs="Times New Roman"/>
          <w:sz w:val="24"/>
          <w:szCs w:val="24"/>
          <w:lang w:val="en-GB"/>
        </w:rPr>
        <w:t xml:space="preserve">). </w:t>
      </w:r>
      <w:r w:rsidR="00A23500" w:rsidRPr="008961AA">
        <w:rPr>
          <w:rFonts w:ascii="Times New Roman" w:hAnsi="Times New Roman" w:cs="Times New Roman"/>
          <w:sz w:val="24"/>
          <w:szCs w:val="24"/>
          <w:lang w:val="en-GB"/>
        </w:rPr>
        <w:t>One of the seven localities (Agdenes) was not connected to a specific river system and consisted of catches from several local river systems obtained from fish confined to the fjord area with a bag net placed at the mouth of the fjord.</w:t>
      </w:r>
    </w:p>
    <w:p w:rsidR="00545EF9" w:rsidRPr="008961AA" w:rsidRDefault="00545EF9" w:rsidP="00FD2EB6">
      <w:pPr>
        <w:spacing w:line="480" w:lineRule="auto"/>
        <w:contextualSpacing/>
        <w:rPr>
          <w:rFonts w:ascii="Times New Roman" w:hAnsi="Times New Roman" w:cs="Times New Roman"/>
          <w:sz w:val="24"/>
          <w:szCs w:val="24"/>
          <w:lang w:val="en-GB"/>
        </w:rPr>
      </w:pPr>
    </w:p>
    <w:p w:rsidR="00545EF9" w:rsidRPr="008961AA" w:rsidRDefault="00D476ED"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Sampling of </w:t>
      </w:r>
      <w:r w:rsidR="003E7FFE" w:rsidRPr="008961AA">
        <w:rPr>
          <w:rFonts w:ascii="Times New Roman" w:hAnsi="Times New Roman" w:cs="Times New Roman"/>
          <w:i/>
          <w:sz w:val="24"/>
          <w:szCs w:val="24"/>
          <w:lang w:val="en-GB"/>
        </w:rPr>
        <w:t>Salmo trutta</w:t>
      </w:r>
      <w:r w:rsidR="00B87E1A" w:rsidRPr="008961AA">
        <w:rPr>
          <w:rFonts w:ascii="Times New Roman" w:hAnsi="Times New Roman" w:cs="Times New Roman"/>
          <w:sz w:val="24"/>
          <w:szCs w:val="24"/>
          <w:lang w:val="en-GB"/>
        </w:rPr>
        <w:t xml:space="preserve"> and potential prey</w:t>
      </w:r>
    </w:p>
    <w:p w:rsidR="00C26AE1" w:rsidRDefault="007D0BA7"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All sampling took place during June-September 2011-2013 (Table I). </w:t>
      </w:r>
      <w:r w:rsidR="00545EF9" w:rsidRPr="008961AA">
        <w:rPr>
          <w:rFonts w:ascii="Times New Roman" w:hAnsi="Times New Roman" w:cs="Times New Roman"/>
          <w:sz w:val="24"/>
          <w:szCs w:val="24"/>
          <w:lang w:val="en-GB"/>
        </w:rPr>
        <w:t>In total</w:t>
      </w:r>
      <w:r w:rsidR="00400004" w:rsidRPr="008961AA">
        <w:rPr>
          <w:rFonts w:ascii="Times New Roman" w:hAnsi="Times New Roman" w:cs="Times New Roman"/>
          <w:sz w:val="24"/>
          <w:szCs w:val="24"/>
          <w:lang w:val="en-GB"/>
        </w:rPr>
        <w:t>,</w:t>
      </w:r>
      <w:r w:rsidR="00545EF9" w:rsidRPr="008961AA">
        <w:rPr>
          <w:rFonts w:ascii="Times New Roman" w:hAnsi="Times New Roman" w:cs="Times New Roman"/>
          <w:sz w:val="24"/>
          <w:szCs w:val="24"/>
          <w:lang w:val="en-GB"/>
        </w:rPr>
        <w:t xml:space="preserve"> 2</w:t>
      </w:r>
      <w:r w:rsidR="00D04224" w:rsidRPr="008961AA">
        <w:rPr>
          <w:rFonts w:ascii="Times New Roman" w:hAnsi="Times New Roman" w:cs="Times New Roman"/>
          <w:sz w:val="24"/>
          <w:szCs w:val="24"/>
          <w:lang w:val="en-GB"/>
        </w:rPr>
        <w:t>58</w:t>
      </w:r>
      <w:r w:rsidR="00545EF9" w:rsidRPr="008961AA">
        <w:rPr>
          <w:rFonts w:ascii="Times New Roman" w:hAnsi="Times New Roman" w:cs="Times New Roman"/>
          <w:sz w:val="24"/>
          <w:szCs w:val="24"/>
          <w:lang w:val="en-GB"/>
        </w:rPr>
        <w:t xml:space="preserve"> </w:t>
      </w:r>
      <w:r w:rsidR="003E7FFE" w:rsidRPr="008961AA">
        <w:rPr>
          <w:rFonts w:ascii="Times New Roman" w:hAnsi="Times New Roman" w:cs="Times New Roman"/>
          <w:i/>
          <w:sz w:val="24"/>
          <w:szCs w:val="24"/>
          <w:lang w:val="en-GB"/>
        </w:rPr>
        <w:t>S</w:t>
      </w:r>
      <w:r w:rsidR="0082523E" w:rsidRPr="008961AA">
        <w:rPr>
          <w:rFonts w:ascii="Times New Roman" w:hAnsi="Times New Roman" w:cs="Times New Roman"/>
          <w:i/>
          <w:sz w:val="24"/>
          <w:szCs w:val="24"/>
          <w:lang w:val="en-GB"/>
        </w:rPr>
        <w:t>.</w:t>
      </w:r>
      <w:r w:rsidR="003E7FFE" w:rsidRPr="008961AA">
        <w:rPr>
          <w:rFonts w:ascii="Times New Roman" w:hAnsi="Times New Roman" w:cs="Times New Roman"/>
          <w:i/>
          <w:sz w:val="24"/>
          <w:szCs w:val="24"/>
          <w:lang w:val="en-GB"/>
        </w:rPr>
        <w:t xml:space="preserve"> trutta</w:t>
      </w:r>
      <w:r w:rsidR="00AC7A88" w:rsidRPr="008961AA">
        <w:rPr>
          <w:rFonts w:ascii="Times New Roman" w:hAnsi="Times New Roman" w:cs="Times New Roman"/>
          <w:sz w:val="24"/>
          <w:szCs w:val="24"/>
          <w:lang w:val="en-GB"/>
        </w:rPr>
        <w:t xml:space="preserve"> </w:t>
      </w:r>
      <w:r w:rsidR="00545EF9" w:rsidRPr="008961AA">
        <w:rPr>
          <w:rFonts w:ascii="Times New Roman" w:hAnsi="Times New Roman" w:cs="Times New Roman"/>
          <w:sz w:val="24"/>
          <w:szCs w:val="24"/>
          <w:lang w:val="en-GB"/>
        </w:rPr>
        <w:t xml:space="preserve">were </w:t>
      </w:r>
      <w:r w:rsidR="00C26AE1">
        <w:rPr>
          <w:rFonts w:ascii="Times New Roman" w:hAnsi="Times New Roman" w:cs="Times New Roman"/>
          <w:sz w:val="24"/>
          <w:szCs w:val="24"/>
          <w:lang w:val="en-GB"/>
        </w:rPr>
        <w:t>obtained</w:t>
      </w:r>
      <w:r w:rsidR="00C26AE1" w:rsidRPr="008961AA">
        <w:rPr>
          <w:rFonts w:ascii="Times New Roman" w:hAnsi="Times New Roman" w:cs="Times New Roman"/>
          <w:sz w:val="24"/>
          <w:szCs w:val="24"/>
          <w:lang w:val="en-GB"/>
        </w:rPr>
        <w:t xml:space="preserve"> </w:t>
      </w:r>
      <w:r w:rsidR="00DB0EBD">
        <w:rPr>
          <w:rFonts w:ascii="Times New Roman" w:hAnsi="Times New Roman" w:cs="Times New Roman"/>
          <w:sz w:val="24"/>
          <w:szCs w:val="24"/>
          <w:lang w:val="en-GB"/>
        </w:rPr>
        <w:t>using</w:t>
      </w:r>
      <w:r w:rsidR="003D4B4C" w:rsidRPr="008961AA">
        <w:rPr>
          <w:rFonts w:ascii="Times New Roman" w:hAnsi="Times New Roman" w:cs="Times New Roman"/>
          <w:sz w:val="24"/>
          <w:szCs w:val="24"/>
          <w:lang w:val="en-GB"/>
        </w:rPr>
        <w:t xml:space="preserve"> different </w:t>
      </w:r>
      <w:r w:rsidR="00D80C72" w:rsidRPr="008961AA">
        <w:rPr>
          <w:rFonts w:ascii="Times New Roman" w:hAnsi="Times New Roman" w:cs="Times New Roman"/>
          <w:sz w:val="24"/>
          <w:szCs w:val="24"/>
          <w:lang w:val="en-GB"/>
        </w:rPr>
        <w:t xml:space="preserve">collection </w:t>
      </w:r>
      <w:r w:rsidR="003D4B4C" w:rsidRPr="008961AA">
        <w:rPr>
          <w:rFonts w:ascii="Times New Roman" w:hAnsi="Times New Roman" w:cs="Times New Roman"/>
          <w:sz w:val="24"/>
          <w:szCs w:val="24"/>
          <w:lang w:val="en-GB"/>
        </w:rPr>
        <w:t xml:space="preserve">methods </w:t>
      </w:r>
      <w:r w:rsidR="00545EF9" w:rsidRPr="008961AA">
        <w:rPr>
          <w:rFonts w:ascii="Times New Roman" w:hAnsi="Times New Roman" w:cs="Times New Roman"/>
          <w:sz w:val="24"/>
          <w:szCs w:val="24"/>
          <w:lang w:val="en-GB"/>
        </w:rPr>
        <w:t xml:space="preserve">from </w:t>
      </w:r>
      <w:r w:rsidR="00400004" w:rsidRPr="008961AA">
        <w:rPr>
          <w:rFonts w:ascii="Times New Roman" w:hAnsi="Times New Roman" w:cs="Times New Roman"/>
          <w:sz w:val="24"/>
          <w:szCs w:val="24"/>
          <w:lang w:val="en-GB"/>
        </w:rPr>
        <w:t>seven</w:t>
      </w:r>
      <w:r w:rsidR="00545EF9" w:rsidRPr="008961AA">
        <w:rPr>
          <w:rFonts w:ascii="Times New Roman" w:hAnsi="Times New Roman" w:cs="Times New Roman"/>
          <w:sz w:val="24"/>
          <w:szCs w:val="24"/>
          <w:lang w:val="en-GB"/>
        </w:rPr>
        <w:t xml:space="preserve"> </w:t>
      </w:r>
      <w:r w:rsidR="003E7FFE" w:rsidRPr="008961AA">
        <w:rPr>
          <w:rFonts w:ascii="Times New Roman" w:hAnsi="Times New Roman" w:cs="Times New Roman"/>
          <w:sz w:val="24"/>
          <w:szCs w:val="24"/>
          <w:lang w:val="en-GB"/>
        </w:rPr>
        <w:t>localities</w:t>
      </w:r>
      <w:r w:rsidR="00545EF9" w:rsidRPr="008961AA">
        <w:rPr>
          <w:rFonts w:ascii="Times New Roman" w:hAnsi="Times New Roman" w:cs="Times New Roman"/>
          <w:sz w:val="24"/>
          <w:szCs w:val="24"/>
          <w:lang w:val="en-GB"/>
        </w:rPr>
        <w:t xml:space="preserve"> (</w:t>
      </w:r>
      <w:r w:rsidR="00A023AA" w:rsidRPr="008961AA">
        <w:rPr>
          <w:rFonts w:ascii="Times New Roman" w:hAnsi="Times New Roman" w:cs="Times New Roman"/>
          <w:sz w:val="24"/>
          <w:szCs w:val="24"/>
          <w:lang w:val="en-GB"/>
        </w:rPr>
        <w:t xml:space="preserve">five rivers/river mouths and two fjords; </w:t>
      </w:r>
      <w:r w:rsidR="007F0DA4" w:rsidRPr="008961AA">
        <w:rPr>
          <w:rFonts w:ascii="Times New Roman" w:hAnsi="Times New Roman" w:cs="Times New Roman"/>
          <w:sz w:val="24"/>
          <w:szCs w:val="24"/>
          <w:lang w:val="en-GB"/>
        </w:rPr>
        <w:t xml:space="preserve">Fig. 1 and </w:t>
      </w:r>
      <w:r w:rsidR="00545EF9" w:rsidRPr="008961AA">
        <w:rPr>
          <w:rFonts w:ascii="Times New Roman" w:hAnsi="Times New Roman" w:cs="Times New Roman"/>
          <w:sz w:val="24"/>
          <w:szCs w:val="24"/>
          <w:lang w:val="en-GB"/>
        </w:rPr>
        <w:t>Table</w:t>
      </w:r>
      <w:r w:rsidR="00D04224" w:rsidRPr="008961AA">
        <w:rPr>
          <w:rFonts w:ascii="Times New Roman" w:hAnsi="Times New Roman" w:cs="Times New Roman"/>
          <w:sz w:val="24"/>
          <w:szCs w:val="24"/>
          <w:lang w:val="en-GB"/>
        </w:rPr>
        <w:t xml:space="preserve"> </w:t>
      </w:r>
      <w:r w:rsidR="00FF65F0" w:rsidRPr="008961AA">
        <w:rPr>
          <w:rFonts w:ascii="Times New Roman" w:hAnsi="Times New Roman" w:cs="Times New Roman"/>
          <w:sz w:val="24"/>
          <w:szCs w:val="24"/>
          <w:lang w:val="en-GB"/>
        </w:rPr>
        <w:t>I</w:t>
      </w:r>
      <w:r w:rsidR="00545EF9" w:rsidRPr="008961AA">
        <w:rPr>
          <w:rFonts w:ascii="Times New Roman" w:hAnsi="Times New Roman" w:cs="Times New Roman"/>
          <w:sz w:val="24"/>
          <w:szCs w:val="24"/>
          <w:lang w:val="en-GB"/>
        </w:rPr>
        <w:t>).</w:t>
      </w:r>
      <w:r w:rsidR="00400004" w:rsidRPr="008961AA">
        <w:rPr>
          <w:rFonts w:ascii="Times New Roman" w:hAnsi="Times New Roman" w:cs="Times New Roman"/>
          <w:sz w:val="24"/>
          <w:szCs w:val="24"/>
          <w:lang w:val="en-GB"/>
        </w:rPr>
        <w:t xml:space="preserve"> </w:t>
      </w:r>
      <w:r w:rsidR="00A23500" w:rsidRPr="008961AA">
        <w:rPr>
          <w:rFonts w:ascii="Times New Roman" w:hAnsi="Times New Roman" w:cs="Times New Roman"/>
          <w:sz w:val="24"/>
          <w:szCs w:val="24"/>
          <w:lang w:val="en-GB"/>
        </w:rPr>
        <w:t xml:space="preserve">Based on subsequent </w:t>
      </w:r>
      <w:r w:rsidR="00A23500" w:rsidRPr="008961AA">
        <w:rPr>
          <w:rFonts w:ascii="Times New Roman" w:hAnsi="Times New Roman" w:cs="Times New Roman"/>
          <w:color w:val="000000"/>
          <w:sz w:val="24"/>
          <w:szCs w:val="24"/>
        </w:rPr>
        <w:t>δ</w:t>
      </w:r>
      <w:r w:rsidR="00A23500" w:rsidRPr="008961AA">
        <w:rPr>
          <w:rFonts w:ascii="Times New Roman" w:hAnsi="Times New Roman" w:cs="Times New Roman"/>
          <w:sz w:val="24"/>
          <w:szCs w:val="24"/>
          <w:vertAlign w:val="superscript"/>
          <w:lang w:val="en-US"/>
        </w:rPr>
        <w:t>34</w:t>
      </w:r>
      <w:r w:rsidR="00A23500" w:rsidRPr="008961AA">
        <w:rPr>
          <w:rFonts w:ascii="Times New Roman" w:hAnsi="Times New Roman" w:cs="Times New Roman"/>
          <w:sz w:val="24"/>
          <w:szCs w:val="24"/>
          <w:lang w:val="en-US"/>
        </w:rPr>
        <w:t>S</w:t>
      </w:r>
      <w:r w:rsidR="00A23500" w:rsidRPr="008961AA">
        <w:rPr>
          <w:rFonts w:ascii="Times New Roman" w:hAnsi="Times New Roman" w:cs="Times New Roman"/>
          <w:sz w:val="24"/>
          <w:szCs w:val="24"/>
          <w:lang w:val="en-GB"/>
        </w:rPr>
        <w:t xml:space="preserve"> analyses (see </w:t>
      </w:r>
      <w:r w:rsidR="003E3EDB" w:rsidRPr="008961AA">
        <w:rPr>
          <w:rFonts w:ascii="Times New Roman" w:hAnsi="Times New Roman" w:cs="Times New Roman"/>
          <w:sz w:val="24"/>
          <w:szCs w:val="24"/>
          <w:lang w:val="en-GB"/>
        </w:rPr>
        <w:t xml:space="preserve">isotope analyses </w:t>
      </w:r>
      <w:r w:rsidR="00A23500" w:rsidRPr="008961AA">
        <w:rPr>
          <w:rFonts w:ascii="Times New Roman" w:hAnsi="Times New Roman" w:cs="Times New Roman"/>
          <w:sz w:val="24"/>
          <w:szCs w:val="24"/>
          <w:lang w:val="en-GB"/>
        </w:rPr>
        <w:t>description), 40</w:t>
      </w:r>
      <w:r w:rsidR="003B4DB6" w:rsidRPr="008961AA">
        <w:rPr>
          <w:rFonts w:ascii="Times New Roman" w:hAnsi="Times New Roman" w:cs="Times New Roman"/>
          <w:sz w:val="24"/>
          <w:szCs w:val="24"/>
          <w:lang w:val="en-GB"/>
        </w:rPr>
        <w:t xml:space="preserve"> </w:t>
      </w:r>
      <w:r w:rsidR="00C26AE1">
        <w:rPr>
          <w:rFonts w:ascii="Times New Roman" w:hAnsi="Times New Roman" w:cs="Times New Roman"/>
          <w:sz w:val="24"/>
          <w:szCs w:val="24"/>
          <w:lang w:val="en-GB"/>
        </w:rPr>
        <w:t>individuals</w:t>
      </w:r>
      <w:r w:rsidR="003B4DB6" w:rsidRPr="008961AA">
        <w:rPr>
          <w:rFonts w:ascii="Times New Roman" w:hAnsi="Times New Roman" w:cs="Times New Roman"/>
          <w:sz w:val="24"/>
          <w:szCs w:val="24"/>
          <w:lang w:val="en-GB"/>
        </w:rPr>
        <w:t xml:space="preserve"> were defined as resident trout</w:t>
      </w:r>
      <w:r w:rsidR="00D80C72" w:rsidRPr="008961AA">
        <w:rPr>
          <w:rFonts w:ascii="Times New Roman" w:hAnsi="Times New Roman" w:cs="Times New Roman"/>
          <w:sz w:val="24"/>
          <w:szCs w:val="24"/>
          <w:lang w:val="en-GB"/>
        </w:rPr>
        <w:t xml:space="preserve"> (non-migratory)</w:t>
      </w:r>
      <w:r w:rsidR="003B4DB6" w:rsidRPr="008961AA">
        <w:rPr>
          <w:rFonts w:ascii="Times New Roman" w:hAnsi="Times New Roman" w:cs="Times New Roman"/>
          <w:sz w:val="24"/>
          <w:szCs w:val="24"/>
          <w:lang w:val="en-GB"/>
        </w:rPr>
        <w:t xml:space="preserve"> and </w:t>
      </w:r>
      <w:r w:rsidR="003E3EDB" w:rsidRPr="008961AA">
        <w:rPr>
          <w:rFonts w:ascii="Times New Roman" w:hAnsi="Times New Roman" w:cs="Times New Roman"/>
          <w:sz w:val="24"/>
          <w:szCs w:val="24"/>
          <w:lang w:val="en-GB"/>
        </w:rPr>
        <w:t>were</w:t>
      </w:r>
      <w:r w:rsidR="003B4DB6" w:rsidRPr="008961AA">
        <w:rPr>
          <w:rFonts w:ascii="Times New Roman" w:hAnsi="Times New Roman" w:cs="Times New Roman"/>
          <w:sz w:val="24"/>
          <w:szCs w:val="24"/>
          <w:lang w:val="en-GB"/>
        </w:rPr>
        <w:t xml:space="preserve"> omitted from </w:t>
      </w:r>
      <w:r w:rsidR="00C26AE1">
        <w:rPr>
          <w:rFonts w:ascii="Times New Roman" w:hAnsi="Times New Roman" w:cs="Times New Roman"/>
          <w:sz w:val="24"/>
          <w:szCs w:val="24"/>
          <w:lang w:val="en-GB"/>
        </w:rPr>
        <w:t>further</w:t>
      </w:r>
      <w:r w:rsidR="00C26AE1" w:rsidRPr="008961AA">
        <w:rPr>
          <w:rFonts w:ascii="Times New Roman" w:hAnsi="Times New Roman" w:cs="Times New Roman"/>
          <w:sz w:val="24"/>
          <w:szCs w:val="24"/>
          <w:lang w:val="en-GB"/>
        </w:rPr>
        <w:t xml:space="preserve"> </w:t>
      </w:r>
      <w:r w:rsidR="00D80C72" w:rsidRPr="008961AA">
        <w:rPr>
          <w:rFonts w:ascii="Times New Roman" w:hAnsi="Times New Roman" w:cs="Times New Roman"/>
          <w:sz w:val="24"/>
          <w:szCs w:val="24"/>
          <w:lang w:val="en-GB"/>
        </w:rPr>
        <w:t>analysis</w:t>
      </w:r>
      <w:r w:rsidR="003B4DB6" w:rsidRPr="008961AA">
        <w:rPr>
          <w:rFonts w:ascii="Times New Roman" w:hAnsi="Times New Roman" w:cs="Times New Roman"/>
          <w:sz w:val="24"/>
          <w:szCs w:val="24"/>
          <w:lang w:val="en-GB"/>
        </w:rPr>
        <w:t xml:space="preserve">. </w:t>
      </w:r>
    </w:p>
    <w:p w:rsidR="00400004" w:rsidRPr="008961AA" w:rsidRDefault="00400004" w:rsidP="0017681E">
      <w:pPr>
        <w:spacing w:line="480" w:lineRule="auto"/>
        <w:ind w:firstLine="708"/>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In River Drevja, </w:t>
      </w:r>
      <w:r w:rsidR="00D80C72" w:rsidRPr="008961AA">
        <w:rPr>
          <w:rFonts w:ascii="Times New Roman" w:hAnsi="Times New Roman" w:cs="Times New Roman"/>
          <w:sz w:val="24"/>
          <w:szCs w:val="24"/>
          <w:lang w:val="en-GB"/>
        </w:rPr>
        <w:t xml:space="preserve">River </w:t>
      </w:r>
      <w:r w:rsidRPr="008961AA">
        <w:rPr>
          <w:rFonts w:ascii="Times New Roman" w:hAnsi="Times New Roman" w:cs="Times New Roman"/>
          <w:sz w:val="24"/>
          <w:szCs w:val="24"/>
          <w:lang w:val="en-GB"/>
        </w:rPr>
        <w:t xml:space="preserve">Hundåla and </w:t>
      </w:r>
      <w:r w:rsidR="00D80C72" w:rsidRPr="008961AA">
        <w:rPr>
          <w:rFonts w:ascii="Times New Roman" w:hAnsi="Times New Roman" w:cs="Times New Roman"/>
          <w:sz w:val="24"/>
          <w:szCs w:val="24"/>
          <w:lang w:val="en-GB"/>
        </w:rPr>
        <w:t xml:space="preserve">River </w:t>
      </w:r>
      <w:r w:rsidRPr="008961AA">
        <w:rPr>
          <w:rFonts w:ascii="Times New Roman" w:hAnsi="Times New Roman" w:cs="Times New Roman"/>
          <w:sz w:val="24"/>
          <w:szCs w:val="24"/>
          <w:lang w:val="en-GB"/>
        </w:rPr>
        <w:t xml:space="preserve">Rauma, rotenone </w:t>
      </w:r>
      <w:r w:rsidR="00DB0EBD">
        <w:rPr>
          <w:rFonts w:ascii="Times New Roman" w:hAnsi="Times New Roman" w:cs="Times New Roman"/>
          <w:sz w:val="24"/>
          <w:szCs w:val="24"/>
          <w:lang w:val="en-GB"/>
        </w:rPr>
        <w:t>was previously</w:t>
      </w:r>
      <w:r w:rsidRPr="008961AA">
        <w:rPr>
          <w:rFonts w:ascii="Times New Roman" w:hAnsi="Times New Roman" w:cs="Times New Roman"/>
          <w:sz w:val="24"/>
          <w:szCs w:val="24"/>
          <w:lang w:val="en-GB"/>
        </w:rPr>
        <w:t xml:space="preserve"> used to eradicate </w:t>
      </w:r>
      <w:r w:rsidR="00766944" w:rsidRPr="008961AA">
        <w:rPr>
          <w:rFonts w:ascii="Times New Roman" w:hAnsi="Times New Roman" w:cs="Times New Roman"/>
          <w:i/>
          <w:iCs/>
          <w:sz w:val="24"/>
          <w:szCs w:val="24"/>
          <w:lang w:val="en-GB"/>
        </w:rPr>
        <w:t>Gyrodactylus</w:t>
      </w:r>
      <w:r w:rsidRPr="008961AA">
        <w:rPr>
          <w:rFonts w:ascii="Times New Roman" w:hAnsi="Times New Roman" w:cs="Times New Roman"/>
          <w:i/>
          <w:iCs/>
          <w:sz w:val="24"/>
          <w:szCs w:val="24"/>
          <w:lang w:val="en-GB"/>
        </w:rPr>
        <w:t xml:space="preserve"> salaris </w:t>
      </w:r>
      <w:r w:rsidRPr="008961AA">
        <w:rPr>
          <w:rFonts w:ascii="Times New Roman" w:hAnsi="Times New Roman" w:cs="Times New Roman"/>
          <w:sz w:val="24"/>
          <w:szCs w:val="24"/>
          <w:lang w:val="en-GB"/>
        </w:rPr>
        <w:t xml:space="preserve">from </w:t>
      </w:r>
      <w:r w:rsidR="007D1742" w:rsidRPr="008961AA">
        <w:rPr>
          <w:rFonts w:ascii="Times New Roman" w:hAnsi="Times New Roman" w:cs="Times New Roman"/>
          <w:sz w:val="24"/>
          <w:szCs w:val="24"/>
          <w:lang w:val="en-GB"/>
        </w:rPr>
        <w:t xml:space="preserve">the </w:t>
      </w:r>
      <w:r w:rsidR="003E7FFE" w:rsidRPr="008961AA">
        <w:rPr>
          <w:rFonts w:ascii="Times New Roman" w:hAnsi="Times New Roman" w:cs="Times New Roman"/>
          <w:sz w:val="24"/>
          <w:szCs w:val="24"/>
          <w:lang w:val="en-GB"/>
        </w:rPr>
        <w:t>watercourses</w:t>
      </w:r>
      <w:r w:rsidRPr="008961AA">
        <w:rPr>
          <w:rFonts w:ascii="Times New Roman" w:hAnsi="Times New Roman" w:cs="Times New Roman"/>
          <w:sz w:val="24"/>
          <w:szCs w:val="24"/>
          <w:lang w:val="en-GB"/>
        </w:rPr>
        <w:t>. The aim of the treatment was to kill all carriers of the parasite in the river system. As a part of the programme</w:t>
      </w:r>
      <w:r w:rsidR="00B01159" w:rsidRPr="008961AA">
        <w:rPr>
          <w:rFonts w:ascii="Times New Roman" w:hAnsi="Times New Roman" w:cs="Times New Roman"/>
          <w:sz w:val="24"/>
          <w:szCs w:val="24"/>
          <w:lang w:val="en-GB"/>
        </w:rPr>
        <w:t>,</w:t>
      </w:r>
      <w:r w:rsidRPr="008961AA">
        <w:rPr>
          <w:rFonts w:ascii="Times New Roman" w:hAnsi="Times New Roman" w:cs="Times New Roman"/>
          <w:sz w:val="24"/>
          <w:szCs w:val="24"/>
          <w:lang w:val="en-GB"/>
        </w:rPr>
        <w:t xml:space="preserve"> </w:t>
      </w:r>
      <w:r w:rsidR="00AC7A88" w:rsidRPr="008961AA">
        <w:rPr>
          <w:rFonts w:ascii="Times New Roman" w:hAnsi="Times New Roman" w:cs="Times New Roman"/>
          <w:sz w:val="24"/>
          <w:szCs w:val="24"/>
          <w:lang w:val="en-GB"/>
        </w:rPr>
        <w:t>dead</w:t>
      </w:r>
      <w:r w:rsidRPr="008961AA">
        <w:rPr>
          <w:rFonts w:ascii="Times New Roman" w:hAnsi="Times New Roman" w:cs="Times New Roman"/>
          <w:sz w:val="24"/>
          <w:szCs w:val="24"/>
          <w:lang w:val="en-GB"/>
        </w:rPr>
        <w:t xml:space="preserve"> </w:t>
      </w:r>
      <w:r w:rsidR="00B01159" w:rsidRPr="008961AA">
        <w:rPr>
          <w:rFonts w:ascii="Times New Roman" w:hAnsi="Times New Roman" w:cs="Times New Roman"/>
          <w:sz w:val="24"/>
          <w:szCs w:val="24"/>
          <w:lang w:val="en-GB"/>
        </w:rPr>
        <w:t xml:space="preserve">fish were </w:t>
      </w:r>
      <w:r w:rsidRPr="008961AA">
        <w:rPr>
          <w:rFonts w:ascii="Times New Roman" w:hAnsi="Times New Roman" w:cs="Times New Roman"/>
          <w:sz w:val="24"/>
          <w:szCs w:val="24"/>
          <w:lang w:val="en-GB"/>
        </w:rPr>
        <w:t>collected and</w:t>
      </w:r>
      <w:r w:rsidR="00AC7A88" w:rsidRPr="008961AA">
        <w:rPr>
          <w:rFonts w:ascii="Times New Roman" w:hAnsi="Times New Roman" w:cs="Times New Roman"/>
          <w:sz w:val="24"/>
          <w:szCs w:val="24"/>
          <w:lang w:val="en-GB"/>
        </w:rPr>
        <w:t xml:space="preserve"> preserved</w:t>
      </w:r>
      <w:r w:rsidR="001967AD" w:rsidRPr="008961AA">
        <w:rPr>
          <w:rFonts w:ascii="Times New Roman" w:hAnsi="Times New Roman" w:cs="Times New Roman"/>
          <w:sz w:val="24"/>
          <w:szCs w:val="24"/>
          <w:lang w:val="en-GB"/>
        </w:rPr>
        <w:t xml:space="preserve"> frozen</w:t>
      </w:r>
      <w:r w:rsidR="00B01159" w:rsidRPr="008961AA">
        <w:rPr>
          <w:rFonts w:ascii="Times New Roman" w:hAnsi="Times New Roman" w:cs="Times New Roman"/>
          <w:sz w:val="24"/>
          <w:szCs w:val="24"/>
          <w:lang w:val="en-GB"/>
        </w:rPr>
        <w:t xml:space="preserve"> </w:t>
      </w:r>
      <w:r w:rsidR="00AC7A88" w:rsidRPr="008961AA">
        <w:rPr>
          <w:rFonts w:ascii="Times New Roman" w:hAnsi="Times New Roman" w:cs="Times New Roman"/>
          <w:sz w:val="24"/>
          <w:szCs w:val="24"/>
          <w:lang w:val="en-GB"/>
        </w:rPr>
        <w:t xml:space="preserve">for </w:t>
      </w:r>
      <w:r w:rsidR="00B01159" w:rsidRPr="008961AA">
        <w:rPr>
          <w:rFonts w:ascii="Times New Roman" w:hAnsi="Times New Roman" w:cs="Times New Roman"/>
          <w:sz w:val="24"/>
          <w:szCs w:val="24"/>
          <w:lang w:val="en-GB"/>
        </w:rPr>
        <w:t>future studies</w:t>
      </w:r>
      <w:r w:rsidR="00FD2EB6" w:rsidRPr="008961AA">
        <w:rPr>
          <w:rFonts w:ascii="Times New Roman" w:hAnsi="Times New Roman" w:cs="Times New Roman"/>
          <w:sz w:val="24"/>
          <w:szCs w:val="24"/>
          <w:lang w:val="en-GB"/>
        </w:rPr>
        <w:t>.</w:t>
      </w:r>
      <w:r w:rsidRPr="008961AA">
        <w:rPr>
          <w:rFonts w:ascii="Times New Roman" w:hAnsi="Times New Roman" w:cs="Times New Roman"/>
          <w:sz w:val="24"/>
          <w:szCs w:val="24"/>
          <w:lang w:val="en-GB"/>
        </w:rPr>
        <w:t xml:space="preserve"> </w:t>
      </w:r>
      <w:r w:rsidR="0082523E" w:rsidRPr="008961AA">
        <w:rPr>
          <w:rFonts w:ascii="Times New Roman" w:hAnsi="Times New Roman" w:cs="Times New Roman"/>
          <w:i/>
          <w:sz w:val="24"/>
          <w:szCs w:val="24"/>
          <w:lang w:val="en-GB"/>
        </w:rPr>
        <w:t>Salmo trutta</w:t>
      </w:r>
      <w:r w:rsidR="0082523E" w:rsidRPr="008961AA">
        <w:rPr>
          <w:rFonts w:ascii="Times New Roman" w:hAnsi="Times New Roman" w:cs="Times New Roman"/>
          <w:sz w:val="24"/>
          <w:szCs w:val="24"/>
          <w:lang w:val="en-GB"/>
        </w:rPr>
        <w:t xml:space="preserve"> </w:t>
      </w:r>
      <w:r w:rsidR="007749EF">
        <w:rPr>
          <w:rFonts w:ascii="Times New Roman" w:hAnsi="Times New Roman" w:cs="Times New Roman"/>
          <w:sz w:val="24"/>
          <w:szCs w:val="24"/>
          <w:lang w:val="en-GB"/>
        </w:rPr>
        <w:t xml:space="preserve">individuals </w:t>
      </w:r>
      <w:r w:rsidR="00FD2EB6" w:rsidRPr="008961AA">
        <w:rPr>
          <w:rFonts w:ascii="Times New Roman" w:hAnsi="Times New Roman" w:cs="Times New Roman"/>
          <w:sz w:val="24"/>
          <w:szCs w:val="24"/>
          <w:lang w:val="en-GB"/>
        </w:rPr>
        <w:t>from these water courses</w:t>
      </w:r>
      <w:r w:rsidRPr="008961AA">
        <w:rPr>
          <w:rFonts w:ascii="Times New Roman" w:hAnsi="Times New Roman" w:cs="Times New Roman"/>
          <w:sz w:val="24"/>
          <w:szCs w:val="24"/>
          <w:lang w:val="en-GB"/>
        </w:rPr>
        <w:t xml:space="preserve"> w</w:t>
      </w:r>
      <w:r w:rsidR="00FD2EB6" w:rsidRPr="008961AA">
        <w:rPr>
          <w:rFonts w:ascii="Times New Roman" w:hAnsi="Times New Roman" w:cs="Times New Roman"/>
          <w:sz w:val="24"/>
          <w:szCs w:val="24"/>
          <w:lang w:val="en-GB"/>
        </w:rPr>
        <w:t>ere</w:t>
      </w:r>
      <w:r w:rsidRPr="008961AA">
        <w:rPr>
          <w:rFonts w:ascii="Times New Roman" w:hAnsi="Times New Roman" w:cs="Times New Roman"/>
          <w:sz w:val="24"/>
          <w:szCs w:val="24"/>
          <w:lang w:val="en-GB"/>
        </w:rPr>
        <w:t xml:space="preserve"> </w:t>
      </w:r>
      <w:r w:rsidR="00FD2EB6" w:rsidRPr="008961AA">
        <w:rPr>
          <w:rFonts w:ascii="Times New Roman" w:hAnsi="Times New Roman" w:cs="Times New Roman"/>
          <w:sz w:val="24"/>
          <w:szCs w:val="24"/>
          <w:lang w:val="en-GB"/>
        </w:rPr>
        <w:t xml:space="preserve">randomly </w:t>
      </w:r>
      <w:r w:rsidRPr="008961AA">
        <w:rPr>
          <w:rFonts w:ascii="Times New Roman" w:hAnsi="Times New Roman" w:cs="Times New Roman"/>
          <w:sz w:val="24"/>
          <w:szCs w:val="24"/>
          <w:lang w:val="en-GB"/>
        </w:rPr>
        <w:t>sampled</w:t>
      </w:r>
      <w:r w:rsidR="00FD2EB6" w:rsidRPr="008961AA">
        <w:rPr>
          <w:rFonts w:ascii="Times New Roman" w:hAnsi="Times New Roman" w:cs="Times New Roman"/>
          <w:sz w:val="24"/>
          <w:szCs w:val="24"/>
          <w:lang w:val="en-GB"/>
        </w:rPr>
        <w:t xml:space="preserve"> from th</w:t>
      </w:r>
      <w:r w:rsidR="00B01159" w:rsidRPr="008961AA">
        <w:rPr>
          <w:rFonts w:ascii="Times New Roman" w:hAnsi="Times New Roman" w:cs="Times New Roman"/>
          <w:sz w:val="24"/>
          <w:szCs w:val="24"/>
          <w:lang w:val="en-GB"/>
        </w:rPr>
        <w:t>e</w:t>
      </w:r>
      <w:r w:rsidR="00FD2EB6" w:rsidRPr="008961AA">
        <w:rPr>
          <w:rFonts w:ascii="Times New Roman" w:hAnsi="Times New Roman" w:cs="Times New Roman"/>
          <w:sz w:val="24"/>
          <w:szCs w:val="24"/>
          <w:lang w:val="en-GB"/>
        </w:rPr>
        <w:t xml:space="preserve"> central storage</w:t>
      </w:r>
      <w:r w:rsidR="00B01159" w:rsidRPr="008961AA">
        <w:rPr>
          <w:rFonts w:ascii="Times New Roman" w:hAnsi="Times New Roman" w:cs="Times New Roman"/>
          <w:sz w:val="24"/>
          <w:szCs w:val="24"/>
          <w:lang w:val="en-GB"/>
        </w:rPr>
        <w:t xml:space="preserve"> facility</w:t>
      </w:r>
      <w:r w:rsidR="00DC2E72" w:rsidRPr="008961AA">
        <w:rPr>
          <w:rFonts w:ascii="Times New Roman" w:hAnsi="Times New Roman" w:cs="Times New Roman"/>
          <w:sz w:val="24"/>
          <w:szCs w:val="24"/>
          <w:lang w:val="en-GB"/>
        </w:rPr>
        <w:t xml:space="preserve"> maintained by the Norwegian Veterinary Institute</w:t>
      </w:r>
      <w:r w:rsidR="007749EF">
        <w:rPr>
          <w:rFonts w:ascii="Times New Roman" w:hAnsi="Times New Roman" w:cs="Times New Roman"/>
          <w:sz w:val="24"/>
          <w:szCs w:val="24"/>
          <w:lang w:val="en-GB"/>
        </w:rPr>
        <w:t xml:space="preserve"> and used in the present study</w:t>
      </w:r>
      <w:r w:rsidR="00FD2EB6" w:rsidRPr="008961AA">
        <w:rPr>
          <w:rFonts w:ascii="Times New Roman" w:hAnsi="Times New Roman" w:cs="Times New Roman"/>
          <w:sz w:val="24"/>
          <w:szCs w:val="24"/>
          <w:lang w:val="en-GB"/>
        </w:rPr>
        <w:t>.</w:t>
      </w:r>
      <w:r w:rsidR="003E3EDB" w:rsidRPr="008961AA">
        <w:rPr>
          <w:rFonts w:ascii="Times New Roman" w:hAnsi="Times New Roman" w:cs="Times New Roman"/>
          <w:sz w:val="24"/>
          <w:szCs w:val="24"/>
          <w:lang w:val="en-GB"/>
        </w:rPr>
        <w:t xml:space="preserve"> </w:t>
      </w:r>
      <w:r w:rsidR="007749EF">
        <w:rPr>
          <w:rFonts w:ascii="Times New Roman" w:hAnsi="Times New Roman" w:cs="Times New Roman"/>
          <w:sz w:val="24"/>
          <w:szCs w:val="24"/>
          <w:lang w:val="en-GB"/>
        </w:rPr>
        <w:t>Fish</w:t>
      </w:r>
      <w:r w:rsidR="00FD2EB6" w:rsidRPr="008961AA">
        <w:rPr>
          <w:rFonts w:ascii="Times New Roman" w:hAnsi="Times New Roman" w:cs="Times New Roman"/>
          <w:sz w:val="24"/>
          <w:szCs w:val="24"/>
          <w:lang w:val="en-GB"/>
        </w:rPr>
        <w:t xml:space="preserve"> from </w:t>
      </w:r>
      <w:r w:rsidR="007749EF">
        <w:rPr>
          <w:rFonts w:ascii="Times New Roman" w:hAnsi="Times New Roman" w:cs="Times New Roman"/>
          <w:sz w:val="24"/>
          <w:szCs w:val="24"/>
          <w:lang w:val="en-GB"/>
        </w:rPr>
        <w:t xml:space="preserve">River </w:t>
      </w:r>
      <w:r w:rsidR="00FD2EB6" w:rsidRPr="008961AA">
        <w:rPr>
          <w:rFonts w:ascii="Times New Roman" w:hAnsi="Times New Roman" w:cs="Times New Roman"/>
          <w:sz w:val="24"/>
          <w:szCs w:val="24"/>
          <w:lang w:val="en-GB"/>
        </w:rPr>
        <w:t xml:space="preserve">Agdenes were captured in </w:t>
      </w:r>
      <w:r w:rsidR="003716A5" w:rsidRPr="008961AA">
        <w:rPr>
          <w:rFonts w:ascii="Times New Roman" w:hAnsi="Times New Roman" w:cs="Times New Roman"/>
          <w:sz w:val="24"/>
          <w:szCs w:val="24"/>
          <w:lang w:val="en-GB"/>
        </w:rPr>
        <w:t xml:space="preserve">two </w:t>
      </w:r>
      <w:r w:rsidR="007F0DA4" w:rsidRPr="008961AA">
        <w:rPr>
          <w:rFonts w:ascii="Times New Roman" w:hAnsi="Times New Roman" w:cs="Times New Roman"/>
          <w:sz w:val="24"/>
          <w:szCs w:val="24"/>
          <w:lang w:val="en-GB"/>
        </w:rPr>
        <w:t>ba</w:t>
      </w:r>
      <w:r w:rsidR="00790946" w:rsidRPr="008961AA">
        <w:rPr>
          <w:rFonts w:ascii="Times New Roman" w:hAnsi="Times New Roman" w:cs="Times New Roman"/>
          <w:sz w:val="24"/>
          <w:szCs w:val="24"/>
          <w:lang w:val="en-GB"/>
        </w:rPr>
        <w:t>g</w:t>
      </w:r>
      <w:r w:rsidR="007F0DA4" w:rsidRPr="008961AA">
        <w:rPr>
          <w:rFonts w:ascii="Times New Roman" w:hAnsi="Times New Roman" w:cs="Times New Roman"/>
          <w:sz w:val="24"/>
          <w:szCs w:val="24"/>
          <w:lang w:val="en-GB"/>
        </w:rPr>
        <w:t xml:space="preserve"> net</w:t>
      </w:r>
      <w:r w:rsidR="003716A5" w:rsidRPr="008961AA">
        <w:rPr>
          <w:rFonts w:ascii="Times New Roman" w:hAnsi="Times New Roman" w:cs="Times New Roman"/>
          <w:sz w:val="24"/>
          <w:szCs w:val="24"/>
          <w:lang w:val="en-GB"/>
        </w:rPr>
        <w:t>s (mesh sizes 40 and 58 mm)</w:t>
      </w:r>
      <w:r w:rsidR="007F0DA4" w:rsidRPr="008961AA">
        <w:rPr>
          <w:rFonts w:ascii="Times New Roman" w:hAnsi="Times New Roman" w:cs="Times New Roman"/>
          <w:sz w:val="24"/>
          <w:szCs w:val="24"/>
          <w:lang w:val="en-GB"/>
        </w:rPr>
        <w:t xml:space="preserve"> at a research facility located at the mouth of </w:t>
      </w:r>
      <w:r w:rsidR="00790946" w:rsidRPr="008961AA">
        <w:rPr>
          <w:rFonts w:ascii="Times New Roman" w:hAnsi="Times New Roman" w:cs="Times New Roman"/>
          <w:sz w:val="24"/>
          <w:szCs w:val="24"/>
          <w:lang w:val="en-GB"/>
        </w:rPr>
        <w:t xml:space="preserve">the </w:t>
      </w:r>
      <w:r w:rsidR="007F0DA4" w:rsidRPr="008961AA">
        <w:rPr>
          <w:rFonts w:ascii="Times New Roman" w:hAnsi="Times New Roman" w:cs="Times New Roman"/>
          <w:sz w:val="24"/>
          <w:szCs w:val="24"/>
          <w:lang w:val="en-GB"/>
        </w:rPr>
        <w:t xml:space="preserve">Trondheim </w:t>
      </w:r>
      <w:r w:rsidR="00440EE6" w:rsidRPr="008961AA">
        <w:rPr>
          <w:rFonts w:ascii="Times New Roman" w:hAnsi="Times New Roman" w:cs="Times New Roman"/>
          <w:sz w:val="24"/>
          <w:szCs w:val="24"/>
          <w:lang w:val="en-GB"/>
        </w:rPr>
        <w:t>F</w:t>
      </w:r>
      <w:r w:rsidR="007F0DA4" w:rsidRPr="008961AA">
        <w:rPr>
          <w:rFonts w:ascii="Times New Roman" w:hAnsi="Times New Roman" w:cs="Times New Roman"/>
          <w:sz w:val="24"/>
          <w:szCs w:val="24"/>
          <w:lang w:val="en-GB"/>
        </w:rPr>
        <w:t>jord</w:t>
      </w:r>
      <w:r w:rsidR="00FD2EB6" w:rsidRPr="008961AA">
        <w:rPr>
          <w:rFonts w:ascii="Times New Roman" w:hAnsi="Times New Roman" w:cs="Times New Roman"/>
          <w:sz w:val="24"/>
          <w:szCs w:val="24"/>
          <w:lang w:val="en-GB"/>
        </w:rPr>
        <w:t xml:space="preserve">. In </w:t>
      </w:r>
      <w:r w:rsidR="00766944" w:rsidRPr="008961AA">
        <w:rPr>
          <w:rFonts w:ascii="Times New Roman" w:hAnsi="Times New Roman" w:cs="Times New Roman"/>
          <w:sz w:val="24"/>
          <w:szCs w:val="24"/>
          <w:lang w:val="en-GB"/>
        </w:rPr>
        <w:t xml:space="preserve">River </w:t>
      </w:r>
      <w:r w:rsidR="00FD2EB6" w:rsidRPr="008961AA">
        <w:rPr>
          <w:rFonts w:ascii="Times New Roman" w:hAnsi="Times New Roman" w:cs="Times New Roman"/>
          <w:sz w:val="24"/>
          <w:szCs w:val="24"/>
          <w:lang w:val="en-GB"/>
        </w:rPr>
        <w:t xml:space="preserve">Nidelva and </w:t>
      </w:r>
      <w:r w:rsidR="007749EF">
        <w:rPr>
          <w:rFonts w:ascii="Times New Roman" w:hAnsi="Times New Roman" w:cs="Times New Roman"/>
          <w:sz w:val="24"/>
          <w:szCs w:val="24"/>
          <w:lang w:val="en-GB"/>
        </w:rPr>
        <w:t xml:space="preserve">the River </w:t>
      </w:r>
      <w:r w:rsidR="007B2D71" w:rsidRPr="008961AA">
        <w:rPr>
          <w:rFonts w:ascii="Times New Roman" w:hAnsi="Times New Roman" w:cs="Times New Roman"/>
          <w:sz w:val="24"/>
          <w:szCs w:val="24"/>
          <w:lang w:val="en-GB"/>
        </w:rPr>
        <w:t>Hopaelva</w:t>
      </w:r>
      <w:r w:rsidR="004B6017" w:rsidRPr="008961AA">
        <w:rPr>
          <w:rFonts w:ascii="Times New Roman" w:hAnsi="Times New Roman" w:cs="Times New Roman"/>
          <w:sz w:val="24"/>
          <w:szCs w:val="24"/>
          <w:lang w:val="en-GB"/>
        </w:rPr>
        <w:t xml:space="preserve"> estuary</w:t>
      </w:r>
      <w:r w:rsidR="00FD2EB6" w:rsidRPr="008961AA">
        <w:rPr>
          <w:rFonts w:ascii="Times New Roman" w:hAnsi="Times New Roman" w:cs="Times New Roman"/>
          <w:sz w:val="24"/>
          <w:szCs w:val="24"/>
          <w:lang w:val="en-GB"/>
        </w:rPr>
        <w:t xml:space="preserve">, </w:t>
      </w:r>
      <w:r w:rsidR="0082523E" w:rsidRPr="008961AA">
        <w:rPr>
          <w:rFonts w:ascii="Times New Roman" w:hAnsi="Times New Roman" w:cs="Times New Roman"/>
          <w:i/>
          <w:sz w:val="24"/>
          <w:szCs w:val="24"/>
          <w:lang w:val="en-GB"/>
        </w:rPr>
        <w:t>S. trutta</w:t>
      </w:r>
      <w:r w:rsidR="0082523E" w:rsidRPr="008961AA">
        <w:rPr>
          <w:rFonts w:ascii="Times New Roman" w:hAnsi="Times New Roman" w:cs="Times New Roman"/>
          <w:sz w:val="24"/>
          <w:szCs w:val="24"/>
          <w:lang w:val="en-GB"/>
        </w:rPr>
        <w:t xml:space="preserve"> </w:t>
      </w:r>
      <w:r w:rsidR="00FD2EB6" w:rsidRPr="008961AA">
        <w:rPr>
          <w:rFonts w:ascii="Times New Roman" w:hAnsi="Times New Roman" w:cs="Times New Roman"/>
          <w:sz w:val="24"/>
          <w:szCs w:val="24"/>
          <w:lang w:val="en-GB"/>
        </w:rPr>
        <w:t xml:space="preserve">were captured by local game fishers with rod and line, while </w:t>
      </w:r>
      <w:r w:rsidR="0082523E" w:rsidRPr="008961AA">
        <w:rPr>
          <w:rFonts w:ascii="Times New Roman" w:hAnsi="Times New Roman" w:cs="Times New Roman"/>
          <w:sz w:val="24"/>
          <w:szCs w:val="24"/>
          <w:lang w:val="en-GB"/>
        </w:rPr>
        <w:t>individuals</w:t>
      </w:r>
      <w:r w:rsidR="00FD2EB6" w:rsidRPr="008961AA">
        <w:rPr>
          <w:rFonts w:ascii="Times New Roman" w:hAnsi="Times New Roman" w:cs="Times New Roman"/>
          <w:sz w:val="24"/>
          <w:szCs w:val="24"/>
          <w:lang w:val="en-GB"/>
        </w:rPr>
        <w:t xml:space="preserve"> from </w:t>
      </w:r>
      <w:r w:rsidR="007F0DA4" w:rsidRPr="008961AA">
        <w:rPr>
          <w:rFonts w:ascii="Times New Roman" w:hAnsi="Times New Roman" w:cs="Times New Roman"/>
          <w:sz w:val="24"/>
          <w:szCs w:val="24"/>
          <w:lang w:val="en-GB"/>
        </w:rPr>
        <w:t xml:space="preserve">the marine </w:t>
      </w:r>
      <w:r w:rsidR="00FD2EB6" w:rsidRPr="008961AA">
        <w:rPr>
          <w:rFonts w:ascii="Times New Roman" w:hAnsi="Times New Roman" w:cs="Times New Roman"/>
          <w:sz w:val="24"/>
          <w:szCs w:val="24"/>
          <w:lang w:val="en-GB"/>
        </w:rPr>
        <w:t>Hemnfjord</w:t>
      </w:r>
      <w:r w:rsidR="007749EF">
        <w:rPr>
          <w:rFonts w:ascii="Times New Roman" w:hAnsi="Times New Roman" w:cs="Times New Roman"/>
          <w:sz w:val="24"/>
          <w:szCs w:val="24"/>
          <w:lang w:val="en-GB"/>
        </w:rPr>
        <w:t xml:space="preserve"> site</w:t>
      </w:r>
      <w:r w:rsidR="00FD2EB6" w:rsidRPr="008961AA">
        <w:rPr>
          <w:rFonts w:ascii="Times New Roman" w:hAnsi="Times New Roman" w:cs="Times New Roman"/>
          <w:sz w:val="24"/>
          <w:szCs w:val="24"/>
          <w:lang w:val="en-GB"/>
        </w:rPr>
        <w:t xml:space="preserve"> were captured by gillnets</w:t>
      </w:r>
      <w:r w:rsidR="00E425F6" w:rsidRPr="008961AA">
        <w:rPr>
          <w:rFonts w:ascii="Times New Roman" w:hAnsi="Times New Roman" w:cs="Times New Roman"/>
          <w:sz w:val="24"/>
          <w:szCs w:val="24"/>
          <w:lang w:val="en-GB"/>
        </w:rPr>
        <w:t xml:space="preserve"> (mesh size 35 mm)</w:t>
      </w:r>
      <w:r w:rsidR="00FD2EB6" w:rsidRPr="008961AA">
        <w:rPr>
          <w:rFonts w:ascii="Times New Roman" w:hAnsi="Times New Roman" w:cs="Times New Roman"/>
          <w:sz w:val="24"/>
          <w:szCs w:val="24"/>
          <w:lang w:val="en-GB"/>
        </w:rPr>
        <w:t>.</w:t>
      </w:r>
      <w:r w:rsidR="007F0DA4" w:rsidRPr="008961AA">
        <w:rPr>
          <w:rFonts w:ascii="Times New Roman" w:hAnsi="Times New Roman" w:cs="Times New Roman"/>
          <w:sz w:val="24"/>
          <w:szCs w:val="24"/>
          <w:lang w:val="en-GB"/>
        </w:rPr>
        <w:t xml:space="preserve"> </w:t>
      </w:r>
      <w:r w:rsidR="007749EF">
        <w:rPr>
          <w:rFonts w:ascii="Times New Roman" w:hAnsi="Times New Roman" w:cs="Times New Roman"/>
          <w:sz w:val="24"/>
          <w:szCs w:val="24"/>
          <w:lang w:val="en-GB"/>
        </w:rPr>
        <w:t>T</w:t>
      </w:r>
      <w:r w:rsidR="00B01159" w:rsidRPr="008961AA">
        <w:rPr>
          <w:rFonts w:ascii="Times New Roman" w:hAnsi="Times New Roman" w:cs="Times New Roman"/>
          <w:sz w:val="24"/>
          <w:szCs w:val="24"/>
          <w:lang w:val="en-GB"/>
        </w:rPr>
        <w:t>otal</w:t>
      </w:r>
      <w:r w:rsidR="000B0E60" w:rsidRPr="008961AA">
        <w:rPr>
          <w:rFonts w:ascii="Times New Roman" w:hAnsi="Times New Roman" w:cs="Times New Roman"/>
          <w:sz w:val="24"/>
          <w:szCs w:val="24"/>
          <w:lang w:val="en-GB"/>
        </w:rPr>
        <w:t xml:space="preserve"> length (</w:t>
      </w:r>
      <w:r w:rsidR="000B0E60" w:rsidRPr="008961AA">
        <w:rPr>
          <w:rFonts w:ascii="Times New Roman" w:hAnsi="Times New Roman" w:cs="Times New Roman"/>
          <w:i/>
          <w:sz w:val="24"/>
          <w:szCs w:val="24"/>
          <w:lang w:val="en-GB"/>
        </w:rPr>
        <w:t>L</w:t>
      </w:r>
      <w:r w:rsidR="004728A0" w:rsidRPr="008961AA">
        <w:rPr>
          <w:rFonts w:ascii="Times New Roman" w:hAnsi="Times New Roman" w:cs="Times New Roman"/>
          <w:sz w:val="24"/>
          <w:szCs w:val="24"/>
          <w:vertAlign w:val="subscript"/>
          <w:lang w:val="en-GB"/>
        </w:rPr>
        <w:t>T</w:t>
      </w:r>
      <w:r w:rsidR="000B0E60" w:rsidRPr="008961AA">
        <w:rPr>
          <w:rFonts w:ascii="Times New Roman" w:hAnsi="Times New Roman" w:cs="Times New Roman"/>
          <w:sz w:val="24"/>
          <w:szCs w:val="24"/>
          <w:lang w:val="en-GB"/>
        </w:rPr>
        <w:t>, mm)</w:t>
      </w:r>
      <w:r w:rsidR="00CA0841" w:rsidRPr="008961AA">
        <w:rPr>
          <w:rFonts w:ascii="Times New Roman" w:hAnsi="Times New Roman" w:cs="Times New Roman"/>
          <w:sz w:val="24"/>
          <w:szCs w:val="24"/>
          <w:lang w:val="en-GB"/>
        </w:rPr>
        <w:t xml:space="preserve"> </w:t>
      </w:r>
      <w:r w:rsidR="007749EF">
        <w:rPr>
          <w:rFonts w:ascii="Times New Roman" w:hAnsi="Times New Roman" w:cs="Times New Roman"/>
          <w:sz w:val="24"/>
          <w:szCs w:val="24"/>
          <w:lang w:val="en-GB"/>
        </w:rPr>
        <w:t xml:space="preserve">was </w:t>
      </w:r>
      <w:r w:rsidR="000B0E60" w:rsidRPr="008961AA">
        <w:rPr>
          <w:rFonts w:ascii="Times New Roman" w:hAnsi="Times New Roman" w:cs="Times New Roman"/>
          <w:sz w:val="24"/>
          <w:szCs w:val="24"/>
          <w:lang w:val="en-GB"/>
        </w:rPr>
        <w:t>measured from the tip of the snout to the tip of the longe</w:t>
      </w:r>
      <w:r w:rsidR="00B01159" w:rsidRPr="008961AA">
        <w:rPr>
          <w:rFonts w:ascii="Times New Roman" w:hAnsi="Times New Roman" w:cs="Times New Roman"/>
          <w:sz w:val="24"/>
          <w:szCs w:val="24"/>
          <w:lang w:val="en-GB"/>
        </w:rPr>
        <w:t>st</w:t>
      </w:r>
      <w:r w:rsidR="000B0E60" w:rsidRPr="008961AA">
        <w:rPr>
          <w:rFonts w:ascii="Times New Roman" w:hAnsi="Times New Roman" w:cs="Times New Roman"/>
          <w:sz w:val="24"/>
          <w:szCs w:val="24"/>
          <w:lang w:val="en-GB"/>
        </w:rPr>
        <w:t xml:space="preserve"> lobe of the caudal fin without </w:t>
      </w:r>
      <w:r w:rsidR="000B0E60" w:rsidRPr="008961AA">
        <w:rPr>
          <w:rFonts w:ascii="Times New Roman" w:hAnsi="Times New Roman" w:cs="Times New Roman"/>
          <w:sz w:val="24"/>
          <w:szCs w:val="24"/>
          <w:lang w:val="en-GB"/>
        </w:rPr>
        <w:lastRenderedPageBreak/>
        <w:t>compressing the lobes along the midline</w:t>
      </w:r>
      <w:r w:rsidR="00790946" w:rsidRPr="008961AA">
        <w:rPr>
          <w:rFonts w:ascii="Times New Roman" w:hAnsi="Times New Roman" w:cs="Times New Roman"/>
          <w:sz w:val="24"/>
          <w:szCs w:val="24"/>
          <w:lang w:val="en-GB"/>
        </w:rPr>
        <w:t xml:space="preserve"> andmass (g)</w:t>
      </w:r>
      <w:r w:rsidR="007749EF">
        <w:rPr>
          <w:rFonts w:ascii="Times New Roman" w:hAnsi="Times New Roman" w:cs="Times New Roman"/>
          <w:sz w:val="24"/>
          <w:szCs w:val="24"/>
          <w:lang w:val="en-GB"/>
        </w:rPr>
        <w:t xml:space="preserve"> was obtained for all individuals</w:t>
      </w:r>
      <w:r w:rsidR="000B0E60" w:rsidRPr="008961AA">
        <w:rPr>
          <w:rFonts w:ascii="Times New Roman" w:hAnsi="Times New Roman" w:cs="Times New Roman"/>
          <w:sz w:val="24"/>
          <w:szCs w:val="24"/>
          <w:lang w:val="en-GB"/>
        </w:rPr>
        <w:t>.</w:t>
      </w:r>
      <w:r w:rsidR="008E5A6D" w:rsidRPr="008961AA">
        <w:rPr>
          <w:rFonts w:ascii="Times New Roman" w:hAnsi="Times New Roman" w:cs="Times New Roman"/>
          <w:sz w:val="24"/>
          <w:szCs w:val="24"/>
          <w:lang w:val="en-GB"/>
        </w:rPr>
        <w:t xml:space="preserve"> </w:t>
      </w:r>
      <w:r w:rsidR="00F60674" w:rsidRPr="008961AA">
        <w:rPr>
          <w:rFonts w:ascii="Times New Roman" w:hAnsi="Times New Roman" w:cs="Times New Roman"/>
          <w:sz w:val="24"/>
          <w:szCs w:val="24"/>
          <w:lang w:val="en-GB"/>
        </w:rPr>
        <w:t>D</w:t>
      </w:r>
      <w:r w:rsidR="008E5A6D" w:rsidRPr="008961AA">
        <w:rPr>
          <w:rFonts w:ascii="Times New Roman" w:hAnsi="Times New Roman" w:cs="Times New Roman"/>
          <w:sz w:val="24"/>
          <w:szCs w:val="24"/>
          <w:lang w:val="en-GB"/>
        </w:rPr>
        <w:t xml:space="preserve">ifferences in </w:t>
      </w:r>
      <w:r w:rsidR="007749EF">
        <w:rPr>
          <w:rFonts w:ascii="Times New Roman" w:hAnsi="Times New Roman" w:cs="Times New Roman"/>
          <w:sz w:val="24"/>
          <w:szCs w:val="24"/>
          <w:lang w:val="en-GB"/>
        </w:rPr>
        <w:t>length and mass</w:t>
      </w:r>
      <w:r w:rsidR="008E5A6D" w:rsidRPr="008961AA">
        <w:rPr>
          <w:rFonts w:ascii="Times New Roman" w:hAnsi="Times New Roman" w:cs="Times New Roman"/>
          <w:sz w:val="24"/>
          <w:szCs w:val="24"/>
          <w:lang w:val="en-GB"/>
        </w:rPr>
        <w:t xml:space="preserve"> of fish between the sampling sites </w:t>
      </w:r>
      <w:r w:rsidR="00F60674" w:rsidRPr="008961AA">
        <w:rPr>
          <w:rFonts w:ascii="Times New Roman" w:hAnsi="Times New Roman" w:cs="Times New Roman"/>
          <w:sz w:val="24"/>
          <w:szCs w:val="24"/>
          <w:lang w:val="en-GB"/>
        </w:rPr>
        <w:t xml:space="preserve">may </w:t>
      </w:r>
      <w:r w:rsidR="008E5A6D" w:rsidRPr="008961AA">
        <w:rPr>
          <w:rFonts w:ascii="Times New Roman" w:hAnsi="Times New Roman" w:cs="Times New Roman"/>
          <w:sz w:val="24"/>
          <w:szCs w:val="24"/>
          <w:lang w:val="en-GB"/>
        </w:rPr>
        <w:t>partly</w:t>
      </w:r>
      <w:r w:rsidR="00DB0EBD">
        <w:rPr>
          <w:rFonts w:ascii="Times New Roman" w:hAnsi="Times New Roman" w:cs="Times New Roman"/>
          <w:sz w:val="24"/>
          <w:szCs w:val="24"/>
          <w:lang w:val="en-GB"/>
        </w:rPr>
        <w:t xml:space="preserve"> be</w:t>
      </w:r>
      <w:r w:rsidR="008E5A6D" w:rsidRPr="008961AA">
        <w:rPr>
          <w:rFonts w:ascii="Times New Roman" w:hAnsi="Times New Roman" w:cs="Times New Roman"/>
          <w:sz w:val="24"/>
          <w:szCs w:val="24"/>
          <w:lang w:val="en-GB"/>
        </w:rPr>
        <w:t xml:space="preserve"> </w:t>
      </w:r>
      <w:r w:rsidR="00F60674" w:rsidRPr="008961AA">
        <w:rPr>
          <w:rFonts w:ascii="Times New Roman" w:hAnsi="Times New Roman" w:cs="Times New Roman"/>
          <w:sz w:val="24"/>
          <w:szCs w:val="24"/>
          <w:lang w:val="en-GB"/>
        </w:rPr>
        <w:t>an artefact of</w:t>
      </w:r>
      <w:r w:rsidR="008E5A6D" w:rsidRPr="008961AA">
        <w:rPr>
          <w:rFonts w:ascii="Times New Roman" w:hAnsi="Times New Roman" w:cs="Times New Roman"/>
          <w:sz w:val="24"/>
          <w:szCs w:val="24"/>
          <w:lang w:val="en-GB"/>
        </w:rPr>
        <w:t xml:space="preserve"> </w:t>
      </w:r>
      <w:r w:rsidR="000B42EC">
        <w:rPr>
          <w:rFonts w:ascii="Times New Roman" w:hAnsi="Times New Roman" w:cs="Times New Roman"/>
          <w:sz w:val="24"/>
          <w:szCs w:val="24"/>
          <w:lang w:val="en-GB"/>
        </w:rPr>
        <w:t>sampling bias introduced by</w:t>
      </w:r>
      <w:r w:rsidR="000B42EC" w:rsidRPr="008961AA">
        <w:rPr>
          <w:rFonts w:ascii="Times New Roman" w:hAnsi="Times New Roman" w:cs="Times New Roman"/>
          <w:sz w:val="24"/>
          <w:szCs w:val="24"/>
          <w:lang w:val="en-GB"/>
        </w:rPr>
        <w:t xml:space="preserve"> </w:t>
      </w:r>
      <w:r w:rsidR="008E5A6D" w:rsidRPr="008961AA">
        <w:rPr>
          <w:rFonts w:ascii="Times New Roman" w:hAnsi="Times New Roman" w:cs="Times New Roman"/>
          <w:sz w:val="24"/>
          <w:szCs w:val="24"/>
          <w:lang w:val="en-GB"/>
        </w:rPr>
        <w:t>different collection methods.</w:t>
      </w:r>
    </w:p>
    <w:p w:rsidR="00272E02" w:rsidRPr="008961AA" w:rsidRDefault="00D476ED" w:rsidP="00083779">
      <w:pPr>
        <w:spacing w:line="480" w:lineRule="auto"/>
        <w:ind w:firstLine="708"/>
        <w:rPr>
          <w:rFonts w:ascii="Times New Roman" w:eastAsia="Times New Roman" w:hAnsi="Times New Roman" w:cs="Times New Roman"/>
          <w:color w:val="000000"/>
          <w:sz w:val="24"/>
          <w:szCs w:val="24"/>
          <w:lang w:val="en-GB" w:eastAsia="nb-NO"/>
        </w:rPr>
      </w:pPr>
      <w:r w:rsidRPr="008961AA">
        <w:rPr>
          <w:rFonts w:ascii="Times New Roman" w:hAnsi="Times New Roman" w:cs="Times New Roman"/>
          <w:sz w:val="24"/>
          <w:szCs w:val="24"/>
          <w:lang w:val="en-GB"/>
        </w:rPr>
        <w:t xml:space="preserve">Potential prey species (e.g. forage fish and benthic invertebrates) were </w:t>
      </w:r>
      <w:r w:rsidR="00F60674" w:rsidRPr="008961AA">
        <w:rPr>
          <w:rFonts w:ascii="Times New Roman" w:hAnsi="Times New Roman" w:cs="Times New Roman"/>
          <w:sz w:val="24"/>
          <w:szCs w:val="24"/>
          <w:lang w:val="en-GB"/>
        </w:rPr>
        <w:t xml:space="preserve">collected </w:t>
      </w:r>
      <w:r w:rsidRPr="008961AA">
        <w:rPr>
          <w:rFonts w:ascii="Times New Roman" w:hAnsi="Times New Roman" w:cs="Times New Roman"/>
          <w:sz w:val="24"/>
          <w:szCs w:val="24"/>
          <w:lang w:val="en-GB"/>
        </w:rPr>
        <w:t xml:space="preserve">from June to September 2012 </w:t>
      </w:r>
      <w:r w:rsidR="00272E02" w:rsidRPr="008961AA">
        <w:rPr>
          <w:rFonts w:ascii="Times New Roman" w:hAnsi="Times New Roman" w:cs="Times New Roman"/>
          <w:sz w:val="24"/>
          <w:szCs w:val="24"/>
          <w:lang w:val="en-GB"/>
        </w:rPr>
        <w:t xml:space="preserve">by trawling, gill netting and individual sampling </w:t>
      </w:r>
      <w:r w:rsidRPr="008961AA">
        <w:rPr>
          <w:rFonts w:ascii="Times New Roman" w:hAnsi="Times New Roman" w:cs="Times New Roman"/>
          <w:sz w:val="24"/>
          <w:szCs w:val="24"/>
          <w:lang w:val="en-GB"/>
        </w:rPr>
        <w:t xml:space="preserve">in the </w:t>
      </w:r>
      <w:r w:rsidR="00D32AFB" w:rsidRPr="008961AA">
        <w:rPr>
          <w:rFonts w:ascii="Times New Roman" w:hAnsi="Times New Roman" w:cs="Times New Roman"/>
          <w:sz w:val="24"/>
          <w:szCs w:val="24"/>
          <w:lang w:val="en-GB"/>
        </w:rPr>
        <w:t xml:space="preserve">marine </w:t>
      </w:r>
      <w:r w:rsidRPr="008961AA">
        <w:rPr>
          <w:rFonts w:ascii="Times New Roman" w:hAnsi="Times New Roman" w:cs="Times New Roman"/>
          <w:sz w:val="24"/>
          <w:szCs w:val="24"/>
          <w:lang w:val="en-GB"/>
        </w:rPr>
        <w:t xml:space="preserve">Hemnfjord and </w:t>
      </w:r>
      <w:r w:rsidR="00F60674" w:rsidRPr="008961AA">
        <w:rPr>
          <w:rFonts w:ascii="Times New Roman" w:hAnsi="Times New Roman" w:cs="Times New Roman"/>
          <w:sz w:val="24"/>
          <w:szCs w:val="24"/>
          <w:lang w:val="en-GB"/>
        </w:rPr>
        <w:t xml:space="preserve">then </w:t>
      </w:r>
      <w:r w:rsidRPr="008961AA">
        <w:rPr>
          <w:rFonts w:ascii="Times New Roman" w:hAnsi="Times New Roman" w:cs="Times New Roman"/>
          <w:sz w:val="24"/>
          <w:szCs w:val="24"/>
          <w:lang w:val="en-GB"/>
        </w:rPr>
        <w:t>frozen.</w:t>
      </w:r>
      <w:r w:rsidR="00272E02" w:rsidRPr="008961AA">
        <w:rPr>
          <w:rFonts w:ascii="Times New Roman" w:hAnsi="Times New Roman" w:cs="Times New Roman"/>
          <w:sz w:val="24"/>
          <w:szCs w:val="24"/>
          <w:lang w:val="en-GB"/>
        </w:rPr>
        <w:t xml:space="preserve"> The samples </w:t>
      </w:r>
      <w:r w:rsidR="00F60674" w:rsidRPr="008961AA">
        <w:rPr>
          <w:rFonts w:ascii="Times New Roman" w:hAnsi="Times New Roman" w:cs="Times New Roman"/>
          <w:sz w:val="24"/>
          <w:szCs w:val="24"/>
          <w:lang w:val="en-GB"/>
        </w:rPr>
        <w:t xml:space="preserve">(n=40) </w:t>
      </w:r>
      <w:r w:rsidR="00272E02" w:rsidRPr="008961AA">
        <w:rPr>
          <w:rFonts w:ascii="Times New Roman" w:hAnsi="Times New Roman" w:cs="Times New Roman"/>
          <w:sz w:val="24"/>
          <w:szCs w:val="24"/>
          <w:lang w:val="en-GB"/>
        </w:rPr>
        <w:t>included</w:t>
      </w:r>
      <w:r w:rsidR="00F60674" w:rsidRPr="008961AA">
        <w:rPr>
          <w:rFonts w:ascii="Times New Roman" w:hAnsi="Times New Roman" w:cs="Times New Roman"/>
          <w:sz w:val="24"/>
          <w:szCs w:val="24"/>
          <w:lang w:val="en-GB"/>
        </w:rPr>
        <w:t>:</w:t>
      </w:r>
      <w:r w:rsidR="00272E02" w:rsidRPr="008961AA">
        <w:rPr>
          <w:rFonts w:ascii="Times New Roman" w:hAnsi="Times New Roman" w:cs="Times New Roman"/>
          <w:sz w:val="24"/>
          <w:szCs w:val="24"/>
          <w:lang w:val="en-GB"/>
        </w:rPr>
        <w:t xml:space="preserve"> </w:t>
      </w:r>
      <w:r w:rsidR="00272E02" w:rsidRPr="008961AA">
        <w:rPr>
          <w:rFonts w:ascii="Times New Roman" w:hAnsi="Times New Roman" w:cs="Times New Roman"/>
          <w:i/>
          <w:sz w:val="24"/>
          <w:szCs w:val="24"/>
          <w:lang w:val="en-GB"/>
        </w:rPr>
        <w:t xml:space="preserve">Gasterosteus aculeatus, Sprattus sprattus, Spinachia spinachia, Myoxocephalus scorpius, </w:t>
      </w:r>
      <w:r w:rsidR="00272E02" w:rsidRPr="008961AA">
        <w:rPr>
          <w:rFonts w:ascii="Times New Roman" w:eastAsia="Times New Roman" w:hAnsi="Times New Roman" w:cs="Times New Roman"/>
          <w:i/>
          <w:color w:val="000000"/>
          <w:sz w:val="24"/>
          <w:szCs w:val="24"/>
          <w:lang w:val="en-GB" w:eastAsia="nb-NO"/>
        </w:rPr>
        <w:t xml:space="preserve">Gobiusculus flavescens, </w:t>
      </w:r>
      <w:r w:rsidR="00272E02" w:rsidRPr="008961AA">
        <w:rPr>
          <w:rFonts w:ascii="Times New Roman" w:eastAsia="Times New Roman" w:hAnsi="Times New Roman" w:cs="Times New Roman"/>
          <w:bCs/>
          <w:i/>
          <w:iCs/>
          <w:color w:val="000000"/>
          <w:sz w:val="24"/>
          <w:szCs w:val="24"/>
          <w:lang w:val="en-GB" w:eastAsia="nb-NO"/>
        </w:rPr>
        <w:t>Clupea harengus, Scomber scombrus</w:t>
      </w:r>
      <w:r w:rsidR="00272E02" w:rsidRPr="008961AA">
        <w:rPr>
          <w:rFonts w:ascii="Times New Roman" w:eastAsia="Times New Roman" w:hAnsi="Times New Roman" w:cs="Times New Roman"/>
          <w:b/>
          <w:bCs/>
          <w:i/>
          <w:iCs/>
          <w:color w:val="000000"/>
          <w:sz w:val="24"/>
          <w:szCs w:val="24"/>
          <w:lang w:val="en-GB" w:eastAsia="nb-NO"/>
        </w:rPr>
        <w:t xml:space="preserve">, </w:t>
      </w:r>
      <w:r w:rsidR="00272E02" w:rsidRPr="008961AA">
        <w:rPr>
          <w:rFonts w:ascii="Times New Roman" w:eastAsia="Times New Roman" w:hAnsi="Times New Roman" w:cs="Times New Roman"/>
          <w:bCs/>
          <w:i/>
          <w:iCs/>
          <w:color w:val="000000"/>
          <w:sz w:val="24"/>
          <w:szCs w:val="24"/>
          <w:lang w:val="en-GB" w:eastAsia="nb-NO"/>
        </w:rPr>
        <w:t>Pleuronectiformes</w:t>
      </w:r>
      <w:r w:rsidR="00272E02" w:rsidRPr="008961AA">
        <w:rPr>
          <w:rFonts w:ascii="Times New Roman" w:eastAsia="Times New Roman" w:hAnsi="Times New Roman" w:cs="Times New Roman"/>
          <w:bCs/>
          <w:iCs/>
          <w:color w:val="000000"/>
          <w:sz w:val="24"/>
          <w:szCs w:val="24"/>
          <w:lang w:val="en-GB" w:eastAsia="nb-NO"/>
        </w:rPr>
        <w:t xml:space="preserve"> sp</w:t>
      </w:r>
      <w:r w:rsidR="00D25605" w:rsidRPr="008961AA">
        <w:rPr>
          <w:rFonts w:ascii="Times New Roman" w:eastAsia="Times New Roman" w:hAnsi="Times New Roman" w:cs="Times New Roman"/>
          <w:bCs/>
          <w:iCs/>
          <w:color w:val="000000"/>
          <w:sz w:val="24"/>
          <w:szCs w:val="24"/>
          <w:lang w:val="en-GB" w:eastAsia="nb-NO"/>
        </w:rPr>
        <w:t>.</w:t>
      </w:r>
      <w:r w:rsidR="00083779" w:rsidRPr="008961AA">
        <w:rPr>
          <w:rFonts w:ascii="Times New Roman" w:eastAsia="Times New Roman" w:hAnsi="Times New Roman" w:cs="Times New Roman"/>
          <w:bCs/>
          <w:iCs/>
          <w:color w:val="000000"/>
          <w:sz w:val="24"/>
          <w:szCs w:val="24"/>
          <w:lang w:val="en-GB" w:eastAsia="nb-NO"/>
        </w:rPr>
        <w:t xml:space="preserve">, </w:t>
      </w:r>
      <w:r w:rsidR="00272E02" w:rsidRPr="008961AA">
        <w:rPr>
          <w:rFonts w:ascii="Times New Roman" w:eastAsia="Times New Roman" w:hAnsi="Times New Roman" w:cs="Times New Roman"/>
          <w:i/>
          <w:color w:val="000000"/>
          <w:sz w:val="24"/>
          <w:szCs w:val="24"/>
          <w:lang w:val="en-GB" w:eastAsia="nb-NO"/>
        </w:rPr>
        <w:t>Macrobrachium lanchesteri</w:t>
      </w:r>
      <w:r w:rsidR="00272E02" w:rsidRPr="008961AA">
        <w:rPr>
          <w:rFonts w:ascii="Times New Roman" w:eastAsia="Times New Roman" w:hAnsi="Times New Roman" w:cs="Times New Roman"/>
          <w:color w:val="000000"/>
          <w:sz w:val="24"/>
          <w:szCs w:val="24"/>
          <w:lang w:val="en-GB" w:eastAsia="nb-NO"/>
        </w:rPr>
        <w:t xml:space="preserve">, </w:t>
      </w:r>
      <w:r w:rsidR="00272E02" w:rsidRPr="008961AA">
        <w:rPr>
          <w:rFonts w:ascii="Times New Roman" w:eastAsia="Times New Roman" w:hAnsi="Times New Roman" w:cs="Times New Roman"/>
          <w:i/>
          <w:color w:val="000000"/>
          <w:sz w:val="24"/>
          <w:szCs w:val="24"/>
          <w:lang w:val="en-GB" w:eastAsia="nb-NO"/>
        </w:rPr>
        <w:t>Crangon cragon</w:t>
      </w:r>
      <w:r w:rsidR="00272E02" w:rsidRPr="008961AA">
        <w:rPr>
          <w:rFonts w:ascii="Times New Roman" w:eastAsia="Times New Roman" w:hAnsi="Times New Roman" w:cs="Times New Roman"/>
          <w:color w:val="000000"/>
          <w:sz w:val="24"/>
          <w:szCs w:val="24"/>
          <w:lang w:val="en-GB" w:eastAsia="nb-NO"/>
        </w:rPr>
        <w:t xml:space="preserve">, </w:t>
      </w:r>
      <w:r w:rsidR="00272E02" w:rsidRPr="008961AA">
        <w:rPr>
          <w:rFonts w:ascii="Times New Roman" w:eastAsia="Times New Roman" w:hAnsi="Times New Roman" w:cs="Times New Roman"/>
          <w:i/>
          <w:color w:val="000000"/>
          <w:sz w:val="24"/>
          <w:szCs w:val="24"/>
          <w:lang w:val="en-GB" w:eastAsia="nb-NO"/>
        </w:rPr>
        <w:t>Neomysis integer</w:t>
      </w:r>
      <w:r w:rsidR="00272E02" w:rsidRPr="008961AA">
        <w:rPr>
          <w:rFonts w:ascii="Times New Roman" w:eastAsia="Times New Roman" w:hAnsi="Times New Roman" w:cs="Times New Roman"/>
          <w:color w:val="000000"/>
          <w:sz w:val="24"/>
          <w:szCs w:val="24"/>
          <w:lang w:val="en-GB" w:eastAsia="nb-NO"/>
        </w:rPr>
        <w:t xml:space="preserve">, </w:t>
      </w:r>
      <w:r w:rsidR="00272E02" w:rsidRPr="008961AA">
        <w:rPr>
          <w:rFonts w:ascii="Times New Roman" w:eastAsia="Times New Roman" w:hAnsi="Times New Roman" w:cs="Times New Roman"/>
          <w:i/>
          <w:color w:val="000000"/>
          <w:sz w:val="24"/>
          <w:szCs w:val="24"/>
          <w:lang w:val="en-GB" w:eastAsia="nb-NO"/>
        </w:rPr>
        <w:t>Gammarus</w:t>
      </w:r>
      <w:r w:rsidR="00272E02" w:rsidRPr="008961AA">
        <w:rPr>
          <w:rFonts w:ascii="Times New Roman" w:eastAsia="Times New Roman" w:hAnsi="Times New Roman" w:cs="Times New Roman"/>
          <w:color w:val="000000"/>
          <w:sz w:val="24"/>
          <w:szCs w:val="24"/>
          <w:lang w:val="en-GB" w:eastAsia="nb-NO"/>
        </w:rPr>
        <w:t xml:space="preserve"> sp</w:t>
      </w:r>
      <w:r w:rsidR="00D25605" w:rsidRPr="008961AA">
        <w:rPr>
          <w:rFonts w:ascii="Times New Roman" w:eastAsia="Times New Roman" w:hAnsi="Times New Roman" w:cs="Times New Roman"/>
          <w:color w:val="000000"/>
          <w:sz w:val="24"/>
          <w:szCs w:val="24"/>
          <w:lang w:val="en-GB" w:eastAsia="nb-NO"/>
        </w:rPr>
        <w:t>.</w:t>
      </w:r>
      <w:r w:rsidR="00272E02" w:rsidRPr="008961AA">
        <w:rPr>
          <w:rFonts w:ascii="Times New Roman" w:eastAsia="Times New Roman" w:hAnsi="Times New Roman" w:cs="Times New Roman"/>
          <w:color w:val="000000"/>
          <w:sz w:val="24"/>
          <w:szCs w:val="24"/>
          <w:lang w:val="en-GB" w:eastAsia="nb-NO"/>
        </w:rPr>
        <w:t xml:space="preserve">, </w:t>
      </w:r>
      <w:r w:rsidR="00272E02" w:rsidRPr="008961AA">
        <w:rPr>
          <w:rFonts w:ascii="Times New Roman" w:eastAsia="Times New Roman" w:hAnsi="Times New Roman" w:cs="Times New Roman"/>
          <w:i/>
          <w:color w:val="000000"/>
          <w:sz w:val="24"/>
          <w:szCs w:val="24"/>
          <w:lang w:val="en-GB" w:eastAsia="nb-NO"/>
        </w:rPr>
        <w:t>Euphausiacea</w:t>
      </w:r>
      <w:r w:rsidR="00272E02" w:rsidRPr="008961AA">
        <w:rPr>
          <w:rFonts w:ascii="Times New Roman" w:eastAsia="Times New Roman" w:hAnsi="Times New Roman" w:cs="Times New Roman"/>
          <w:color w:val="000000"/>
          <w:sz w:val="24"/>
          <w:szCs w:val="24"/>
          <w:lang w:val="en-GB" w:eastAsia="nb-NO"/>
        </w:rPr>
        <w:t xml:space="preserve">, </w:t>
      </w:r>
      <w:r w:rsidR="00083779" w:rsidRPr="008961AA">
        <w:rPr>
          <w:rFonts w:ascii="Times New Roman" w:eastAsia="Times New Roman" w:hAnsi="Times New Roman" w:cs="Times New Roman"/>
          <w:color w:val="000000"/>
          <w:sz w:val="24"/>
          <w:szCs w:val="24"/>
          <w:lang w:val="en-GB" w:eastAsia="nb-NO"/>
        </w:rPr>
        <w:t>P</w:t>
      </w:r>
      <w:r w:rsidR="00272E02" w:rsidRPr="008961AA">
        <w:rPr>
          <w:rFonts w:ascii="Times New Roman" w:eastAsia="Times New Roman" w:hAnsi="Times New Roman" w:cs="Times New Roman"/>
          <w:color w:val="000000"/>
          <w:sz w:val="24"/>
          <w:szCs w:val="24"/>
          <w:lang w:val="en-GB" w:eastAsia="nb-NO"/>
        </w:rPr>
        <w:t>olychaeta</w:t>
      </w:r>
      <w:r w:rsidR="00083779" w:rsidRPr="008961AA">
        <w:rPr>
          <w:rFonts w:ascii="Times New Roman" w:eastAsia="Times New Roman" w:hAnsi="Times New Roman" w:cs="Times New Roman"/>
          <w:color w:val="000000"/>
          <w:sz w:val="24"/>
          <w:szCs w:val="24"/>
          <w:lang w:val="en-GB" w:eastAsia="nb-NO"/>
        </w:rPr>
        <w:t xml:space="preserve"> and M</w:t>
      </w:r>
      <w:r w:rsidR="00272E02" w:rsidRPr="008961AA">
        <w:rPr>
          <w:rFonts w:ascii="Times New Roman" w:eastAsia="Times New Roman" w:hAnsi="Times New Roman" w:cs="Times New Roman"/>
          <w:color w:val="000000"/>
          <w:sz w:val="24"/>
          <w:szCs w:val="24"/>
          <w:lang w:val="en-GB" w:eastAsia="nb-NO"/>
        </w:rPr>
        <w:t>ysida</w:t>
      </w:r>
      <w:r w:rsidR="00083779" w:rsidRPr="008961AA">
        <w:rPr>
          <w:rFonts w:ascii="Times New Roman" w:eastAsia="Times New Roman" w:hAnsi="Times New Roman" w:cs="Times New Roman"/>
          <w:color w:val="000000"/>
          <w:sz w:val="24"/>
          <w:szCs w:val="24"/>
          <w:lang w:val="en-GB" w:eastAsia="nb-NO"/>
        </w:rPr>
        <w:t>.</w:t>
      </w:r>
    </w:p>
    <w:p w:rsidR="00D476ED" w:rsidRPr="008961AA" w:rsidRDefault="00D476ED" w:rsidP="00D476ED">
      <w:pPr>
        <w:spacing w:line="480" w:lineRule="auto"/>
        <w:ind w:firstLine="708"/>
        <w:contextualSpacing/>
        <w:rPr>
          <w:rFonts w:ascii="Times New Roman" w:hAnsi="Times New Roman" w:cs="Times New Roman"/>
          <w:sz w:val="24"/>
          <w:szCs w:val="24"/>
          <w:lang w:val="en-GB"/>
        </w:rPr>
      </w:pPr>
    </w:p>
    <w:p w:rsidR="007942A3" w:rsidRPr="008961AA" w:rsidRDefault="007942A3" w:rsidP="007942A3">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Analyses of stomach content</w:t>
      </w:r>
      <w:r w:rsidR="007749EF">
        <w:rPr>
          <w:rFonts w:ascii="Times New Roman" w:hAnsi="Times New Roman" w:cs="Times New Roman"/>
          <w:sz w:val="24"/>
          <w:szCs w:val="24"/>
          <w:lang w:val="en-GB"/>
        </w:rPr>
        <w:t>s</w:t>
      </w:r>
    </w:p>
    <w:p w:rsidR="007942A3" w:rsidRPr="008961AA" w:rsidRDefault="003E489F" w:rsidP="007942A3">
      <w:pPr>
        <w:spacing w:line="480" w:lineRule="auto"/>
        <w:contextualSpacing/>
        <w:rPr>
          <w:rFonts w:ascii="Times New Roman" w:hAnsi="Times New Roman" w:cs="Times New Roman"/>
          <w:sz w:val="24"/>
          <w:szCs w:val="24"/>
          <w:lang w:val="en-US"/>
        </w:rPr>
      </w:pPr>
      <w:r w:rsidRPr="008961AA">
        <w:rPr>
          <w:rFonts w:ascii="Times New Roman" w:hAnsi="Times New Roman" w:cs="Times New Roman"/>
          <w:sz w:val="24"/>
          <w:szCs w:val="24"/>
          <w:lang w:val="en-GB"/>
        </w:rPr>
        <w:t>A volumetric analys</w:t>
      </w:r>
      <w:r w:rsidR="001967AD" w:rsidRPr="008961AA">
        <w:rPr>
          <w:rFonts w:ascii="Times New Roman" w:hAnsi="Times New Roman" w:cs="Times New Roman"/>
          <w:sz w:val="24"/>
          <w:szCs w:val="24"/>
          <w:lang w:val="en-GB"/>
        </w:rPr>
        <w:t>is</w:t>
      </w:r>
      <w:r w:rsidRPr="008961AA">
        <w:rPr>
          <w:rFonts w:ascii="Times New Roman" w:hAnsi="Times New Roman" w:cs="Times New Roman"/>
          <w:sz w:val="24"/>
          <w:szCs w:val="24"/>
          <w:lang w:val="en-GB"/>
        </w:rPr>
        <w:t xml:space="preserve"> of s</w:t>
      </w:r>
      <w:r w:rsidR="007942A3" w:rsidRPr="008961AA">
        <w:rPr>
          <w:rFonts w:ascii="Times New Roman" w:hAnsi="Times New Roman" w:cs="Times New Roman"/>
          <w:sz w:val="24"/>
          <w:szCs w:val="24"/>
          <w:lang w:val="en-GB"/>
        </w:rPr>
        <w:t xml:space="preserve">tomach </w:t>
      </w:r>
      <w:r w:rsidR="00CC18B8" w:rsidRPr="008961AA">
        <w:rPr>
          <w:rFonts w:ascii="Times New Roman" w:hAnsi="Times New Roman" w:cs="Times New Roman"/>
          <w:sz w:val="24"/>
          <w:szCs w:val="24"/>
          <w:lang w:val="en-GB"/>
        </w:rPr>
        <w:t>contents</w:t>
      </w:r>
      <w:r w:rsidR="007942A3" w:rsidRPr="008961AA">
        <w:rPr>
          <w:rFonts w:ascii="Times New Roman" w:hAnsi="Times New Roman" w:cs="Times New Roman"/>
          <w:sz w:val="24"/>
          <w:szCs w:val="24"/>
          <w:lang w:val="en-GB"/>
        </w:rPr>
        <w:t xml:space="preserve"> was </w:t>
      </w:r>
      <w:r w:rsidRPr="008961AA">
        <w:rPr>
          <w:rFonts w:ascii="Times New Roman" w:hAnsi="Times New Roman" w:cs="Times New Roman"/>
          <w:sz w:val="24"/>
          <w:szCs w:val="24"/>
          <w:lang w:val="en-GB"/>
        </w:rPr>
        <w:t>conducted</w:t>
      </w:r>
      <w:r w:rsidR="007942A3" w:rsidRPr="008961AA">
        <w:rPr>
          <w:rFonts w:ascii="Times New Roman" w:hAnsi="Times New Roman" w:cs="Times New Roman"/>
          <w:sz w:val="24"/>
          <w:szCs w:val="24"/>
          <w:lang w:val="en-GB"/>
        </w:rPr>
        <w:t xml:space="preserve"> following Hyslop </w:t>
      </w:r>
      <w:r w:rsidR="00F350E7" w:rsidRPr="008961AA">
        <w:rPr>
          <w:rFonts w:ascii="Times New Roman" w:hAnsi="Times New Roman" w:cs="Times New Roman"/>
          <w:sz w:val="24"/>
          <w:szCs w:val="24"/>
          <w:lang w:val="en-GB"/>
        </w:rPr>
        <w:fldChar w:fldCharType="begin"/>
      </w:r>
      <w:r w:rsidR="00F531A7" w:rsidRPr="008961AA">
        <w:rPr>
          <w:rFonts w:ascii="Times New Roman" w:hAnsi="Times New Roman" w:cs="Times New Roman"/>
          <w:sz w:val="24"/>
          <w:szCs w:val="24"/>
          <w:lang w:val="en-GB"/>
        </w:rPr>
        <w:instrText xml:space="preserve"> ADDIN EN.CITE &lt;EndNote&gt;&lt;Cite ExcludeAuth="1"&gt;&lt;Author&gt;Hyslop&lt;/Author&gt;&lt;Year&gt;1980&lt;/Year&gt;&lt;RecNum&gt;1251&lt;/RecNum&gt;&lt;DisplayText&gt;(1980)&lt;/DisplayText&gt;&lt;record&gt;&lt;rec-number&gt;1251&lt;/rec-number&gt;&lt;foreign-keys&gt;&lt;key app="EN" db-id="xppsx2teix220jevdr2ve0rkdrtr5ptwe95s" timestamp="1424077100"&gt;1251&lt;/key&gt;&lt;/foreign-keys&gt;&lt;ref-type name="Journal Article"&gt;17&lt;/ref-type&gt;&lt;contributors&gt;&lt;authors&gt;&lt;author&gt;Hyslop, E. J.&lt;/author&gt;&lt;/authors&gt;&lt;/contributors&gt;&lt;titles&gt;&lt;title&gt;Stomach contents analysis - a review of methods and their application&lt;/title&gt;&lt;secondary-title&gt;Journal of Fish Biology&lt;/secondary-title&gt;&lt;/titles&gt;&lt;periodical&gt;&lt;full-title&gt;Journal of Fish Biology&lt;/full-title&gt;&lt;abbr-1&gt;J. Fish Biol.&lt;/abbr-1&gt;&lt;/periodical&gt;&lt;pages&gt;411-429&lt;/pages&gt;&lt;volume&gt;17&lt;/volume&gt;&lt;dates&gt;&lt;year&gt;1980&lt;/year&gt;&lt;/dates&gt;&lt;urls&gt;&lt;/urls&gt;&lt;electronic-resource-num&gt;doi: 10.1111/j.1095-8649.1980.tb02775.x&lt;/electronic-resource-num&gt;&lt;/record&gt;&lt;/Cite&gt;&lt;/EndNote&gt;</w:instrText>
      </w:r>
      <w:r w:rsidR="00F350E7" w:rsidRPr="008961AA">
        <w:rPr>
          <w:rFonts w:ascii="Times New Roman" w:hAnsi="Times New Roman" w:cs="Times New Roman"/>
          <w:sz w:val="24"/>
          <w:szCs w:val="24"/>
          <w:lang w:val="en-GB"/>
        </w:rPr>
        <w:fldChar w:fldCharType="separate"/>
      </w:r>
      <w:r w:rsidR="007942A3" w:rsidRPr="008961AA">
        <w:rPr>
          <w:rFonts w:ascii="Times New Roman" w:hAnsi="Times New Roman" w:cs="Times New Roman"/>
          <w:noProof/>
          <w:sz w:val="24"/>
          <w:szCs w:val="24"/>
          <w:lang w:val="en-GB"/>
        </w:rPr>
        <w:t>(1980)</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en-GB"/>
        </w:rPr>
        <w:t>. S</w:t>
      </w:r>
      <w:r w:rsidR="007942A3" w:rsidRPr="008961AA">
        <w:rPr>
          <w:rFonts w:ascii="Times New Roman" w:hAnsi="Times New Roman" w:cs="Times New Roman"/>
          <w:sz w:val="24"/>
          <w:szCs w:val="24"/>
          <w:lang w:val="en-GB"/>
        </w:rPr>
        <w:t>tomach contents from the upper end of the esophagus to the pyloric sphincter were identified to the lowest practical taxonomic level (typically order or family) under a stereoscopic microscope.</w:t>
      </w:r>
      <w:r w:rsidR="00D430AF" w:rsidRPr="008961AA">
        <w:rPr>
          <w:rFonts w:ascii="Times New Roman" w:hAnsi="Times New Roman" w:cs="Times New Roman"/>
          <w:sz w:val="24"/>
          <w:szCs w:val="24"/>
          <w:lang w:val="en-GB"/>
        </w:rPr>
        <w:t xml:space="preserve"> For most analyses all orders and families were grouped into “surface insects” or “benthic invertebrates. </w:t>
      </w:r>
      <w:r w:rsidR="007942A3" w:rsidRPr="008961AA">
        <w:rPr>
          <w:rFonts w:ascii="Times New Roman" w:hAnsi="Times New Roman" w:cs="Times New Roman"/>
          <w:sz w:val="24"/>
          <w:szCs w:val="24"/>
          <w:lang w:val="en-GB"/>
        </w:rPr>
        <w:t>The relative importance of each prey category was evaluated as volume % for each stomach</w:t>
      </w:r>
      <w:r w:rsidRPr="008961AA">
        <w:rPr>
          <w:rFonts w:ascii="Times New Roman" w:hAnsi="Times New Roman" w:cs="Times New Roman"/>
          <w:sz w:val="24"/>
          <w:szCs w:val="24"/>
          <w:lang w:val="en-GB"/>
        </w:rPr>
        <w:t xml:space="preserve"> and the total volume of food category taken by all sampled fish with stomach contents was given as a percentage of the total volume of each stomach content</w:t>
      </w:r>
      <w:r w:rsidR="007942A3"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&lt;EndNote&gt;&lt;Cite&gt;&lt;Author&gt;Hyslop&lt;/Author&gt;&lt;Year&gt;1980&lt;/Year&gt;&lt;RecNum&gt;1251&lt;/RecNum&gt;&lt;DisplayText&gt;(Hyslop 1980)&lt;/DisplayText&gt;&lt;record&gt;&lt;rec-number&gt;1251&lt;/rec-number&gt;&lt;foreign-keys&gt;&lt;key app="EN" db-id="xppsx2teix220jevdr2ve0rkdrtr5ptwe95s" timestamp="1424077100"&gt;1251&lt;/key&gt;&lt;/foreign-keys&gt;&lt;ref-type name="Journal Article"&gt;17&lt;/ref-type&gt;&lt;contributors&gt;&lt;authors&gt;&lt;author&gt;Hyslop, E. J.&lt;/author&gt;&lt;/authors&gt;&lt;/contributors&gt;&lt;titles&gt;&lt;title&gt;Stomach contents analysis - a review of methods and their application&lt;/title&gt;&lt;secondary-title&gt;Journal of Fish Biology&lt;/secondary-title&gt;&lt;/titles&gt;&lt;periodical&gt;&lt;full-title&gt;Journal of Fish Biology&lt;/full-title&gt;&lt;abbr-1&gt;J. Fish Biol.&lt;/abbr-1&gt;&lt;/periodical&gt;&lt;pages&gt;411-429&lt;/pages&gt;&lt;volume&gt;17&lt;/volume&gt;&lt;dates&gt;&lt;year&gt;1980&lt;/year&gt;&lt;/dates&gt;&lt;urls&gt;&lt;/urls&gt;&lt;electronic-resource-num&gt;doi: 10.1111/j.1095-8649.1980.tb02775.x&lt;/electronic-resource-num&gt;&lt;/record&gt;&lt;/Cite&gt;&lt;/EndNote&gt;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(Hyslop 1980)</w:t>
      </w:r>
      <w:r w:rsidR="00F350E7" w:rsidRPr="008961AA">
        <w:rPr>
          <w:rFonts w:ascii="Times New Roman" w:hAnsi="Times New Roman" w:cs="Times New Roman"/>
          <w:sz w:val="24"/>
          <w:szCs w:val="24"/>
          <w:lang w:val="en-GB"/>
        </w:rPr>
        <w:fldChar w:fldCharType="end"/>
      </w:r>
      <w:r w:rsidR="007942A3" w:rsidRPr="008961AA">
        <w:rPr>
          <w:rFonts w:ascii="Times New Roman" w:hAnsi="Times New Roman" w:cs="Times New Roman"/>
          <w:sz w:val="24"/>
          <w:szCs w:val="24"/>
          <w:lang w:val="en-GB"/>
        </w:rPr>
        <w:t>.</w:t>
      </w:r>
      <w:r w:rsidR="00A43FE4" w:rsidRPr="008961AA">
        <w:rPr>
          <w:rFonts w:ascii="Times New Roman" w:hAnsi="Times New Roman" w:cs="Times New Roman"/>
          <w:sz w:val="24"/>
          <w:szCs w:val="24"/>
          <w:lang w:val="en-GB"/>
        </w:rPr>
        <w:t xml:space="preserve"> </w:t>
      </w:r>
      <w:r w:rsidR="007D0BA7" w:rsidRPr="008961AA">
        <w:rPr>
          <w:rFonts w:ascii="Times New Roman" w:hAnsi="Times New Roman" w:cs="Times New Roman"/>
          <w:sz w:val="24"/>
          <w:szCs w:val="24"/>
          <w:lang w:val="en-GB"/>
        </w:rPr>
        <w:t>G</w:t>
      </w:r>
      <w:r w:rsidR="00A43FE4" w:rsidRPr="008961AA">
        <w:rPr>
          <w:rFonts w:ascii="Times New Roman" w:hAnsi="Times New Roman" w:cs="Times New Roman"/>
          <w:sz w:val="24"/>
          <w:szCs w:val="24"/>
          <w:lang w:val="en-GB"/>
        </w:rPr>
        <w:t>ut contents continue to be degraded by stomach acid even if the fish is dead</w:t>
      </w:r>
      <w:r w:rsidR="007D0BA7" w:rsidRPr="008961AA">
        <w:rPr>
          <w:rFonts w:ascii="Times New Roman" w:hAnsi="Times New Roman" w:cs="Times New Roman"/>
          <w:sz w:val="24"/>
          <w:szCs w:val="24"/>
          <w:lang w:val="en-GB"/>
        </w:rPr>
        <w:t xml:space="preserve">. Consequently, the difference between sampling sites in </w:t>
      </w:r>
      <w:r w:rsidR="003E3EDB" w:rsidRPr="008961AA">
        <w:rPr>
          <w:rFonts w:ascii="Times New Roman" w:hAnsi="Times New Roman" w:cs="Times New Roman"/>
          <w:sz w:val="24"/>
          <w:szCs w:val="24"/>
          <w:lang w:val="en-GB"/>
        </w:rPr>
        <w:t xml:space="preserve">the </w:t>
      </w:r>
      <w:r w:rsidR="007D0BA7" w:rsidRPr="008961AA">
        <w:rPr>
          <w:rFonts w:ascii="Times New Roman" w:hAnsi="Times New Roman" w:cs="Times New Roman"/>
          <w:sz w:val="24"/>
          <w:szCs w:val="24"/>
          <w:lang w:val="en-GB"/>
        </w:rPr>
        <w:t xml:space="preserve">ratio of empty stomachs may partly </w:t>
      </w:r>
      <w:r w:rsidR="003E3EDB" w:rsidRPr="008961AA">
        <w:rPr>
          <w:rFonts w:ascii="Times New Roman" w:hAnsi="Times New Roman" w:cs="Times New Roman"/>
          <w:sz w:val="24"/>
          <w:szCs w:val="24"/>
          <w:lang w:val="en-GB"/>
        </w:rPr>
        <w:t xml:space="preserve">be a result of differences between time of death and gut content sampling at </w:t>
      </w:r>
      <w:r w:rsidR="007D0BA7" w:rsidRPr="008961AA">
        <w:rPr>
          <w:rFonts w:ascii="Times New Roman" w:hAnsi="Times New Roman" w:cs="Times New Roman"/>
          <w:sz w:val="24"/>
          <w:szCs w:val="24"/>
          <w:lang w:val="en-GB"/>
        </w:rPr>
        <w:t>the different locations.</w:t>
      </w:r>
    </w:p>
    <w:p w:rsidR="007942A3" w:rsidRPr="008961AA" w:rsidRDefault="007942A3" w:rsidP="00FD2EB6">
      <w:pPr>
        <w:spacing w:line="480" w:lineRule="auto"/>
        <w:contextualSpacing/>
        <w:rPr>
          <w:rFonts w:ascii="Times New Roman" w:hAnsi="Times New Roman" w:cs="Times New Roman"/>
          <w:sz w:val="24"/>
          <w:szCs w:val="24"/>
          <w:lang w:val="en-GB"/>
        </w:rPr>
      </w:pPr>
    </w:p>
    <w:p w:rsidR="007942A3" w:rsidRPr="008961AA" w:rsidRDefault="00B01159" w:rsidP="00B01159">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Stable Isotope </w:t>
      </w:r>
      <w:r w:rsidR="00086F27" w:rsidRPr="008961AA">
        <w:rPr>
          <w:rFonts w:ascii="Times New Roman" w:hAnsi="Times New Roman" w:cs="Times New Roman"/>
          <w:sz w:val="24"/>
          <w:szCs w:val="24"/>
          <w:lang w:val="en-GB"/>
        </w:rPr>
        <w:t>Analyses</w:t>
      </w:r>
    </w:p>
    <w:p w:rsidR="00E30036" w:rsidRPr="008961AA" w:rsidRDefault="005E0335" w:rsidP="00881D65">
      <w:pPr>
        <w:spacing w:line="480" w:lineRule="auto"/>
        <w:contextualSpacing/>
        <w:rPr>
          <w:rFonts w:ascii="Times New Roman" w:hAnsi="Times New Roman" w:cs="Times New Roman"/>
          <w:sz w:val="24"/>
          <w:szCs w:val="24"/>
          <w:lang w:val="en-US"/>
        </w:rPr>
      </w:pPr>
      <w:r w:rsidRPr="008961AA">
        <w:rPr>
          <w:rFonts w:ascii="Times New Roman" w:hAnsi="Times New Roman" w:cs="Times New Roman"/>
          <w:sz w:val="24"/>
          <w:szCs w:val="24"/>
          <w:lang w:val="en-GB"/>
        </w:rPr>
        <w:lastRenderedPageBreak/>
        <w:t>For stable isotope analyses</w:t>
      </w:r>
      <w:r w:rsidR="0035296C" w:rsidRPr="008961AA">
        <w:rPr>
          <w:rFonts w:ascii="Times New Roman" w:hAnsi="Times New Roman" w:cs="Times New Roman"/>
          <w:sz w:val="24"/>
          <w:szCs w:val="24"/>
          <w:lang w:val="en-GB"/>
        </w:rPr>
        <w:t xml:space="preserve"> (</w:t>
      </w:r>
      <w:r w:rsidR="0035296C" w:rsidRPr="008961AA">
        <w:rPr>
          <w:rFonts w:ascii="Times New Roman" w:hAnsi="Times New Roman" w:cs="Times New Roman"/>
          <w:color w:val="000000"/>
          <w:sz w:val="24"/>
          <w:szCs w:val="24"/>
        </w:rPr>
        <w:t>δ</w:t>
      </w:r>
      <w:r w:rsidR="0035296C" w:rsidRPr="008961AA">
        <w:rPr>
          <w:rFonts w:ascii="Times New Roman" w:hAnsi="Times New Roman" w:cs="Times New Roman"/>
          <w:sz w:val="24"/>
          <w:szCs w:val="24"/>
          <w:vertAlign w:val="superscript"/>
          <w:lang w:val="en-US"/>
        </w:rPr>
        <w:t>13</w:t>
      </w:r>
      <w:r w:rsidR="0035296C" w:rsidRPr="008961AA">
        <w:rPr>
          <w:rFonts w:ascii="Times New Roman" w:hAnsi="Times New Roman" w:cs="Times New Roman"/>
          <w:sz w:val="24"/>
          <w:szCs w:val="24"/>
          <w:lang w:val="en-US"/>
        </w:rPr>
        <w:t xml:space="preserve">C, </w:t>
      </w:r>
      <w:r w:rsidR="0035296C" w:rsidRPr="008961AA">
        <w:rPr>
          <w:rFonts w:ascii="Times New Roman" w:hAnsi="Times New Roman" w:cs="Times New Roman"/>
          <w:color w:val="000000"/>
          <w:sz w:val="24"/>
          <w:szCs w:val="24"/>
        </w:rPr>
        <w:t>δ</w:t>
      </w:r>
      <w:r w:rsidR="0035296C" w:rsidRPr="008961AA">
        <w:rPr>
          <w:rFonts w:ascii="Times New Roman" w:hAnsi="Times New Roman" w:cs="Times New Roman"/>
          <w:sz w:val="24"/>
          <w:szCs w:val="24"/>
          <w:vertAlign w:val="superscript"/>
          <w:lang w:val="en-US"/>
        </w:rPr>
        <w:t>15</w:t>
      </w:r>
      <w:r w:rsidR="0035296C" w:rsidRPr="008961AA">
        <w:rPr>
          <w:rFonts w:ascii="Times New Roman" w:hAnsi="Times New Roman" w:cs="Times New Roman"/>
          <w:sz w:val="24"/>
          <w:szCs w:val="24"/>
          <w:lang w:val="en-US"/>
        </w:rPr>
        <w:t>N</w:t>
      </w:r>
      <w:r w:rsidR="0035296C" w:rsidRPr="008961AA">
        <w:rPr>
          <w:rFonts w:ascii="Times New Roman" w:hAnsi="Times New Roman" w:cs="Times New Roman"/>
          <w:color w:val="000000"/>
          <w:sz w:val="24"/>
          <w:szCs w:val="24"/>
          <w:lang w:val="en-US"/>
        </w:rPr>
        <w:t xml:space="preserve">, </w:t>
      </w:r>
      <w:r w:rsidR="0035296C" w:rsidRPr="008961AA">
        <w:rPr>
          <w:rFonts w:ascii="Times New Roman" w:hAnsi="Times New Roman" w:cs="Times New Roman"/>
          <w:color w:val="000000"/>
          <w:sz w:val="24"/>
          <w:szCs w:val="24"/>
        </w:rPr>
        <w:t>δ</w:t>
      </w:r>
      <w:r w:rsidR="0035296C" w:rsidRPr="008961AA">
        <w:rPr>
          <w:rFonts w:ascii="Times New Roman" w:hAnsi="Times New Roman" w:cs="Times New Roman"/>
          <w:sz w:val="24"/>
          <w:szCs w:val="24"/>
          <w:vertAlign w:val="superscript"/>
          <w:lang w:val="en-US"/>
        </w:rPr>
        <w:t>34</w:t>
      </w:r>
      <w:r w:rsidR="0035296C" w:rsidRPr="008961AA">
        <w:rPr>
          <w:rFonts w:ascii="Times New Roman" w:hAnsi="Times New Roman" w:cs="Times New Roman"/>
          <w:sz w:val="24"/>
          <w:szCs w:val="24"/>
          <w:lang w:val="en-US"/>
        </w:rPr>
        <w:t>S)</w:t>
      </w:r>
      <w:r w:rsidRPr="008961AA">
        <w:rPr>
          <w:rFonts w:ascii="Times New Roman" w:hAnsi="Times New Roman" w:cs="Times New Roman"/>
          <w:sz w:val="24"/>
          <w:szCs w:val="24"/>
          <w:lang w:val="en-GB"/>
        </w:rPr>
        <w:t xml:space="preserve"> a sample of d</w:t>
      </w:r>
      <w:r w:rsidR="009C0B5C" w:rsidRPr="008961AA">
        <w:rPr>
          <w:rFonts w:ascii="Times New Roman" w:hAnsi="Times New Roman" w:cs="Times New Roman"/>
          <w:sz w:val="24"/>
          <w:szCs w:val="24"/>
          <w:lang w:val="en-GB"/>
        </w:rPr>
        <w:t xml:space="preserve">orsal muscle tissue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&lt;EndNote&gt;&lt;Cite&gt;&lt;Author&gt;Pinnegar&lt;/Author&gt;&lt;Year&gt;1999&lt;/Year&gt;&lt;RecNum&gt;1256&lt;/RecNum&gt;&lt;Prefix&gt;e.g.`, &lt;/Prefix&gt;&lt;DisplayText&gt;(e.g., Pinnegar &amp;amp; Polunin 1999)&lt;/DisplayText&gt;&lt;record&gt;&lt;rec-number&gt;1256&lt;/rec-number&gt;&lt;foreign-keys&gt;&lt;key app="EN" db-id="xppsx2teix220jevdr2ve0rkdrtr5ptwe95s" timestamp="1424089562"&gt;1256&lt;/key&gt;&lt;/foreign-keys&gt;&lt;ref-type name="Journal Article"&gt;17&lt;/ref-type&gt;&lt;contributors&gt;&lt;authors&gt;&lt;author&gt;Pinnegar, J.K.&lt;/author&gt;&lt;author&gt;Polunin, N. V. C.&lt;/author&gt;&lt;/authors&gt;&lt;/contributors&gt;&lt;titles&gt;&lt;title&gt;&lt;style face="normal" font="default" size="100%"&gt;Differential fractionation of &lt;/style&gt;&lt;style face="normal" font="default" charset="161" size="100%"&gt;δ13C and δ15N among fish tissues: implications for the study of trophic interactions&lt;/style&gt;&lt;/title&gt;&lt;secondary-title&gt;Functional Ecology&lt;/secondary-title&gt;&lt;/titles&gt;&lt;periodical&gt;&lt;full-title&gt;Functional Ecology&lt;/full-title&gt;&lt;abbr-1&gt;Funct. Ecol.&lt;/abbr-1&gt;&lt;/periodical&gt;&lt;pages&gt;225-231&lt;/pages&gt;&lt;volume&gt;13&lt;/volume&gt;&lt;dates&gt;&lt;year&gt;1999&lt;/year&gt;&lt;/dates&gt;&lt;urls&gt;&lt;/urls&gt;&lt;electronic-resource-num&gt;doi:10.1046/j.1365-2435.1999.00301.x&lt;/electronic-resource-num&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(e.g., Pinnegar &amp; Polunin 1999)</w:t>
      </w:r>
      <w:r w:rsidR="00F350E7" w:rsidRPr="008961AA">
        <w:rPr>
          <w:rFonts w:ascii="Times New Roman" w:hAnsi="Times New Roman" w:cs="Times New Roman"/>
          <w:sz w:val="24"/>
          <w:szCs w:val="24"/>
          <w:lang w:val="en-GB"/>
        </w:rPr>
        <w:fldChar w:fldCharType="end"/>
      </w:r>
      <w:r w:rsidR="00E425F6" w:rsidRPr="008961AA">
        <w:rPr>
          <w:rFonts w:ascii="Times New Roman" w:hAnsi="Times New Roman" w:cs="Times New Roman"/>
          <w:sz w:val="24"/>
          <w:szCs w:val="24"/>
          <w:lang w:val="en-GB"/>
        </w:rPr>
        <w:t xml:space="preserve"> </w:t>
      </w:r>
      <w:r w:rsidR="009C0B5C" w:rsidRPr="008961AA">
        <w:rPr>
          <w:rFonts w:ascii="Times New Roman" w:hAnsi="Times New Roman" w:cs="Times New Roman"/>
          <w:sz w:val="24"/>
          <w:szCs w:val="24"/>
          <w:lang w:val="en-GB"/>
        </w:rPr>
        <w:t>was</w:t>
      </w:r>
      <w:r w:rsidRPr="008961AA">
        <w:rPr>
          <w:rFonts w:ascii="Times New Roman" w:hAnsi="Times New Roman" w:cs="Times New Roman"/>
          <w:sz w:val="24"/>
          <w:szCs w:val="24"/>
          <w:lang w:val="en-GB"/>
        </w:rPr>
        <w:t xml:space="preserve"> dissected from all </w:t>
      </w:r>
      <w:r w:rsidR="0082523E" w:rsidRPr="008961AA">
        <w:rPr>
          <w:rFonts w:ascii="Times New Roman" w:hAnsi="Times New Roman" w:cs="Times New Roman"/>
          <w:i/>
          <w:sz w:val="24"/>
          <w:szCs w:val="24"/>
          <w:lang w:val="en-GB"/>
        </w:rPr>
        <w:t>S. trutta</w:t>
      </w:r>
      <w:r w:rsidR="0082523E" w:rsidRPr="008961AA">
        <w:rPr>
          <w:rFonts w:ascii="Times New Roman" w:hAnsi="Times New Roman" w:cs="Times New Roman"/>
          <w:sz w:val="24"/>
          <w:szCs w:val="24"/>
          <w:lang w:val="en-GB"/>
        </w:rPr>
        <w:t xml:space="preserve"> </w:t>
      </w:r>
      <w:r w:rsidR="00B01159" w:rsidRPr="008961AA">
        <w:rPr>
          <w:rFonts w:ascii="Times New Roman" w:hAnsi="Times New Roman" w:cs="Times New Roman"/>
          <w:sz w:val="24"/>
          <w:szCs w:val="24"/>
          <w:lang w:val="en-GB"/>
        </w:rPr>
        <w:t xml:space="preserve">and frozen until analysed. </w:t>
      </w:r>
      <w:r w:rsidR="001967AD" w:rsidRPr="008961AA">
        <w:rPr>
          <w:rFonts w:ascii="Times New Roman" w:hAnsi="Times New Roman" w:cs="Times New Roman"/>
          <w:sz w:val="24"/>
          <w:szCs w:val="24"/>
          <w:lang w:val="en-GB"/>
        </w:rPr>
        <w:t>An exception was done with muscle tissue from H</w:t>
      </w:r>
      <w:r w:rsidR="00656291" w:rsidRPr="008961AA">
        <w:rPr>
          <w:rFonts w:ascii="Times New Roman" w:hAnsi="Times New Roman" w:cs="Times New Roman"/>
          <w:sz w:val="24"/>
          <w:szCs w:val="24"/>
          <w:lang w:val="en-GB"/>
        </w:rPr>
        <w:t>opaelva</w:t>
      </w:r>
      <w:r w:rsidR="004B6017" w:rsidRPr="008961AA">
        <w:rPr>
          <w:rFonts w:ascii="Times New Roman" w:hAnsi="Times New Roman" w:cs="Times New Roman"/>
          <w:sz w:val="24"/>
          <w:szCs w:val="24"/>
          <w:lang w:val="en-GB"/>
        </w:rPr>
        <w:t xml:space="preserve"> estuary</w:t>
      </w:r>
      <w:r w:rsidR="001967AD" w:rsidRPr="008961AA">
        <w:rPr>
          <w:rFonts w:ascii="Times New Roman" w:hAnsi="Times New Roman" w:cs="Times New Roman"/>
          <w:sz w:val="24"/>
          <w:szCs w:val="24"/>
          <w:lang w:val="en-GB"/>
        </w:rPr>
        <w:t xml:space="preserve"> which were preserved on 96</w:t>
      </w:r>
      <w:r w:rsidR="00704B7A" w:rsidRPr="008961AA">
        <w:rPr>
          <w:rFonts w:ascii="Times New Roman" w:hAnsi="Times New Roman" w:cs="Times New Roman"/>
          <w:sz w:val="24"/>
          <w:szCs w:val="24"/>
          <w:lang w:val="en-GB"/>
        </w:rPr>
        <w:t xml:space="preserve"> </w:t>
      </w:r>
      <w:r w:rsidR="001967AD" w:rsidRPr="008961AA">
        <w:rPr>
          <w:rFonts w:ascii="Times New Roman" w:hAnsi="Times New Roman" w:cs="Times New Roman"/>
          <w:sz w:val="24"/>
          <w:szCs w:val="24"/>
          <w:lang w:val="en-GB"/>
        </w:rPr>
        <w:t xml:space="preserve">% alcohol. </w:t>
      </w:r>
      <w:r w:rsidR="004C775A" w:rsidRPr="008961AA">
        <w:rPr>
          <w:rFonts w:ascii="Times New Roman" w:hAnsi="Times New Roman" w:cs="Times New Roman"/>
          <w:sz w:val="24"/>
          <w:szCs w:val="24"/>
          <w:lang w:val="en-GB"/>
        </w:rPr>
        <w:t>Muscle tissue is commonly used to determine long-term diet and in temperate and northern fish typically reflects the summer-period of somatic growth, with the tissue turnover of muscle depending on growth rate</w:t>
      </w:r>
      <w:r w:rsidR="00455471"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&lt;EndNote&gt;&lt;Cite&gt;&lt;Author&gt;Trueman&lt;/Author&gt;&lt;Year&gt;2005&lt;/Year&gt;&lt;RecNum&gt;1453&lt;/RecNum&gt;&lt;DisplayText&gt;(Trueman et al. 2005)&lt;/DisplayText&gt;&lt;record&gt;&lt;rec-number&gt;1453&lt;/rec-number&gt;&lt;foreign-keys&gt;&lt;key app="EN" db-id="xppsx2teix220jevdr2ve0rkdrtr5ptwe95s" timestamp="1500025013"&gt;1453&lt;/key&gt;&lt;/foreign-keys&gt;&lt;ref-type name="Journal Article"&gt;17&lt;/ref-type&gt;&lt;contributors&gt;&lt;authors&gt;&lt;author&gt;Trueman, C. N.&lt;/author&gt;&lt;author&gt;McGill, R. A. R.&lt;/author&gt;&lt;author&gt;Guyard, P. H.&lt;/author&gt;&lt;/authors&gt;&lt;/contributors&gt;&lt;titles&gt;&lt;title&gt;&lt;style face="normal" font="default" size="100%"&gt;The effect of growth rate on tissue-diet isotopic spacing in rapidly growing animals. An experimental study with Atlantic salmon (&lt;/style&gt;&lt;style face="italic" font="default" size="100%"&gt;Salmo salar&lt;/style&gt;&lt;style face="normal" font="default" size="100%"&gt;)&lt;/style&gt;&lt;/title&gt;&lt;secondary-title&gt;Rapid Communications in Mass Spectrometry&lt;/secondary-title&gt;&lt;/titles&gt;&lt;periodical&gt;&lt;full-title&gt;Rapid Communications in Mass Spectrometry&lt;/full-title&gt;&lt;/periodical&gt;&lt;pages&gt;3239-3247&lt;/pages&gt;&lt;volume&gt;19&lt;/volume&gt;&lt;dates&gt;&lt;year&gt;2005&lt;/year&gt;&lt;/dates&gt;&lt;urls&gt;&lt;/urls&gt;&lt;/record&gt;&lt;/Cite&gt;&lt;/EndNote&gt;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(Trueman et al. 2005)</w:t>
      </w:r>
      <w:r w:rsidR="00F350E7" w:rsidRPr="008961AA">
        <w:rPr>
          <w:rFonts w:ascii="Times New Roman" w:hAnsi="Times New Roman" w:cs="Times New Roman"/>
          <w:sz w:val="24"/>
          <w:szCs w:val="24"/>
          <w:lang w:val="en-GB"/>
        </w:rPr>
        <w:fldChar w:fldCharType="end"/>
      </w:r>
      <w:r w:rsidR="004C775A" w:rsidRPr="008961AA">
        <w:rPr>
          <w:rFonts w:ascii="Times New Roman" w:hAnsi="Times New Roman" w:cs="Times New Roman"/>
          <w:sz w:val="24"/>
          <w:szCs w:val="24"/>
          <w:lang w:val="en-GB"/>
        </w:rPr>
        <w:t>. For rapidly growing salmonid fishes</w:t>
      </w:r>
      <w:r w:rsidR="00F60674" w:rsidRPr="008961AA">
        <w:rPr>
          <w:rFonts w:ascii="Times New Roman" w:hAnsi="Times New Roman" w:cs="Times New Roman"/>
          <w:sz w:val="24"/>
          <w:szCs w:val="24"/>
          <w:lang w:val="en-GB"/>
        </w:rPr>
        <w:t>,</w:t>
      </w:r>
      <w:r w:rsidR="004C775A" w:rsidRPr="008961AA">
        <w:rPr>
          <w:rFonts w:ascii="Times New Roman" w:hAnsi="Times New Roman" w:cs="Times New Roman"/>
          <w:sz w:val="24"/>
          <w:szCs w:val="24"/>
          <w:lang w:val="en-GB"/>
        </w:rPr>
        <w:t xml:space="preserve"> the isotopic value of muscle will equilibrate to diet w</w:t>
      </w:r>
      <w:r w:rsidR="00C0421B" w:rsidRPr="008961AA">
        <w:rPr>
          <w:rFonts w:ascii="Times New Roman" w:hAnsi="Times New Roman" w:cs="Times New Roman"/>
          <w:sz w:val="24"/>
          <w:szCs w:val="24"/>
          <w:lang w:val="en-GB"/>
        </w:rPr>
        <w:t>ithin the order of a few months</w:t>
      </w:r>
      <w:r w:rsidR="004C775A"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fldData xml:space="preserve">PEVuZE5vdGU+PENpdGU+PEF1dGhvcj5QZXJnYTwvQXV0aG9yPjxZZWFyPjIwMDU8L1llYXI+PFJl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</w:fldData>
        </w:fldChar>
      </w:r>
      <w:r w:rsidR="00BB2BDC">
        <w:rPr>
          <w:rFonts w:ascii="Times New Roman" w:hAnsi="Times New Roman" w:cs="Times New Roman"/>
          <w:sz w:val="24"/>
          <w:szCs w:val="24"/>
          <w:lang w:val="en-GB"/>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PEVuZE5vdGU+PENpdGU+PEF1dGhvcj5QZXJnYTwvQXV0aG9yPjxZZWFyPjIwMDU8L1llYXI+PFJl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</w:fldData>
        </w:fldChar>
      </w:r>
      <w:r w:rsidR="00BB2BDC">
        <w:rPr>
          <w:rFonts w:ascii="Times New Roman" w:hAnsi="Times New Roman" w:cs="Times New Roman"/>
          <w:sz w:val="24"/>
          <w:szCs w:val="24"/>
          <w:lang w:val="en-GB"/>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(Perga &amp; Gerdeaux 2005, Trueman et al. 2005, Phillips &amp; Eldridge 2006)</w:t>
      </w:r>
      <w:r w:rsidR="00F350E7" w:rsidRPr="008961AA">
        <w:rPr>
          <w:rFonts w:ascii="Times New Roman" w:hAnsi="Times New Roman" w:cs="Times New Roman"/>
          <w:sz w:val="24"/>
          <w:szCs w:val="24"/>
          <w:lang w:val="en-GB"/>
        </w:rPr>
        <w:fldChar w:fldCharType="end"/>
      </w:r>
      <w:r w:rsidR="004C775A" w:rsidRPr="008961AA">
        <w:rPr>
          <w:rFonts w:ascii="Times New Roman" w:hAnsi="Times New Roman" w:cs="Times New Roman"/>
          <w:sz w:val="24"/>
          <w:szCs w:val="24"/>
          <w:lang w:val="en-GB"/>
        </w:rPr>
        <w:t xml:space="preserve">. As a consequence, muscle tissue is considered a useful surrogate for the study of temporally integrated feeding in anadromous salmonid fishes </w:t>
      </w:r>
      <w:r w:rsidR="00F350E7" w:rsidRPr="008961AA">
        <w:rPr>
          <w:rFonts w:ascii="Times New Roman" w:hAnsi="Times New Roman" w:cs="Times New Roman"/>
          <w:sz w:val="24"/>
          <w:szCs w:val="24"/>
          <w:lang w:val="en-GB"/>
        </w:rPr>
        <w:fldChar w:fldCharType="begin">
          <w:fldData xml:space="preserve">PEVuZE5vdGU+PENpdGU+PEF1dGhvcj5Eb3VjZXR0PC9BdXRob3I+PFllYXI+MTk5OTwvWWVhcj48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</w:fldData>
        </w:fldChar>
      </w:r>
      <w:r w:rsidR="00BB2BDC">
        <w:rPr>
          <w:rFonts w:ascii="Times New Roman" w:hAnsi="Times New Roman" w:cs="Times New Roman"/>
          <w:sz w:val="24"/>
          <w:szCs w:val="24"/>
          <w:lang w:val="en-GB"/>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PEVuZE5vdGU+PENpdGU+PEF1dGhvcj5Eb3VjZXR0PC9BdXRob3I+PFllYXI+MTk5OTwvWWVhcj48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</w:fldData>
        </w:fldChar>
      </w:r>
      <w:r w:rsidR="00BB2BDC">
        <w:rPr>
          <w:rFonts w:ascii="Times New Roman" w:hAnsi="Times New Roman" w:cs="Times New Roman"/>
          <w:sz w:val="24"/>
          <w:szCs w:val="24"/>
          <w:lang w:val="en-GB"/>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(Doucett et al. 1999b, Etheridge et al. 2008, van der Velden et al. 2012)</w:t>
      </w:r>
      <w:r w:rsidR="00F350E7" w:rsidRPr="008961AA">
        <w:rPr>
          <w:rFonts w:ascii="Times New Roman" w:hAnsi="Times New Roman" w:cs="Times New Roman"/>
          <w:sz w:val="24"/>
          <w:szCs w:val="24"/>
          <w:lang w:val="en-GB"/>
        </w:rPr>
        <w:fldChar w:fldCharType="end"/>
      </w:r>
      <w:r w:rsidR="004C775A" w:rsidRPr="008961AA">
        <w:rPr>
          <w:rFonts w:ascii="Times New Roman" w:hAnsi="Times New Roman" w:cs="Times New Roman"/>
          <w:sz w:val="24"/>
          <w:szCs w:val="24"/>
          <w:lang w:val="en-GB"/>
        </w:rPr>
        <w:t>, with δ</w:t>
      </w:r>
      <w:r w:rsidR="004C775A" w:rsidRPr="008961AA">
        <w:rPr>
          <w:rFonts w:ascii="Times New Roman" w:hAnsi="Times New Roman" w:cs="Times New Roman"/>
          <w:sz w:val="24"/>
          <w:szCs w:val="24"/>
          <w:vertAlign w:val="superscript"/>
          <w:lang w:val="en-GB"/>
        </w:rPr>
        <w:t>13</w:t>
      </w:r>
      <w:r w:rsidR="004C775A" w:rsidRPr="008961AA">
        <w:rPr>
          <w:rFonts w:ascii="Times New Roman" w:hAnsi="Times New Roman" w:cs="Times New Roman"/>
          <w:sz w:val="24"/>
          <w:szCs w:val="24"/>
          <w:lang w:val="en-GB"/>
        </w:rPr>
        <w:t>C and δ</w:t>
      </w:r>
      <w:r w:rsidR="004C775A" w:rsidRPr="008961AA">
        <w:rPr>
          <w:rFonts w:ascii="Times New Roman" w:hAnsi="Times New Roman" w:cs="Times New Roman"/>
          <w:sz w:val="24"/>
          <w:szCs w:val="24"/>
          <w:vertAlign w:val="superscript"/>
          <w:lang w:val="en-GB"/>
        </w:rPr>
        <w:t>15</w:t>
      </w:r>
      <w:r w:rsidR="004C775A" w:rsidRPr="008961AA">
        <w:rPr>
          <w:rFonts w:ascii="Times New Roman" w:hAnsi="Times New Roman" w:cs="Times New Roman"/>
          <w:sz w:val="24"/>
          <w:szCs w:val="24"/>
          <w:lang w:val="en-GB"/>
        </w:rPr>
        <w:t xml:space="preserve">N stable isotope ratios of a consumer reflecting the isotopic signatures of the prey consumed during the time period that the tissue was synthesised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&lt;EndNote&gt;&lt;Cite&gt;&lt;Author&gt;Fry&lt;/Author&gt;&lt;Year&gt;2006&lt;/Year&gt;&lt;RecNum&gt;1290&lt;/RecNum&gt;&lt;DisplayText&gt;(Fry 2006)&lt;/DisplayText&gt;&lt;record&gt;&lt;rec-number&gt;1290&lt;/rec-number&gt;&lt;foreign-keys&gt;&lt;key app="EN" db-id="xppsx2teix220jevdr2ve0rkdrtr5ptwe95s" timestamp="1438674193"&gt;1290&lt;/key&gt;&lt;/foreign-keys&gt;&lt;ref-type name="Book"&gt;6&lt;/ref-type&gt;&lt;contributors&gt;&lt;authors&gt;&lt;author&gt;Fry, B.&lt;/author&gt;&lt;/authors&gt;&lt;/contributors&gt;&lt;titles&gt;&lt;title&gt;Stable Isotope Ecology&lt;/title&gt;&lt;/titles&gt;&lt;pages&gt;308&lt;/pages&gt;&lt;dates&gt;&lt;year&gt;2006&lt;/year&gt;&lt;/dates&gt;&lt;pub-location&gt;New Yourk, NY&lt;/pub-location&gt;&lt;publisher&gt;Springer&lt;/publisher&gt;&lt;urls&gt;&lt;/urls&gt;&lt;/record&gt;&lt;/Cite&gt;&lt;/EndNote&gt;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(Fry 2006)</w:t>
      </w:r>
      <w:r w:rsidR="00F350E7" w:rsidRPr="008961AA">
        <w:rPr>
          <w:rFonts w:ascii="Times New Roman" w:hAnsi="Times New Roman" w:cs="Times New Roman"/>
          <w:sz w:val="24"/>
          <w:szCs w:val="24"/>
          <w:lang w:val="en-GB"/>
        </w:rPr>
        <w:fldChar w:fldCharType="end"/>
      </w:r>
      <w:r w:rsidR="004C775A" w:rsidRPr="008961AA">
        <w:rPr>
          <w:rFonts w:ascii="Times New Roman" w:hAnsi="Times New Roman" w:cs="Times New Roman"/>
          <w:sz w:val="24"/>
          <w:szCs w:val="24"/>
          <w:lang w:val="en-GB"/>
        </w:rPr>
        <w:t xml:space="preserve">. </w:t>
      </w:r>
      <w:r w:rsidR="00C0421B" w:rsidRPr="008961AA">
        <w:rPr>
          <w:rFonts w:ascii="Times New Roman" w:hAnsi="Times New Roman" w:cs="Times New Roman"/>
          <w:sz w:val="24"/>
          <w:szCs w:val="24"/>
          <w:lang w:val="en-US"/>
        </w:rPr>
        <w:t xml:space="preserve">The </w:t>
      </w:r>
      <w:r w:rsidR="00C0421B" w:rsidRPr="008961AA">
        <w:rPr>
          <w:rFonts w:ascii="Times New Roman" w:hAnsi="Times New Roman" w:cs="Times New Roman"/>
          <w:sz w:val="24"/>
          <w:szCs w:val="24"/>
        </w:rPr>
        <w:t>δ</w:t>
      </w:r>
      <w:r w:rsidR="00C0421B" w:rsidRPr="008961AA">
        <w:rPr>
          <w:rFonts w:ascii="Times New Roman" w:hAnsi="Times New Roman" w:cs="Times New Roman"/>
          <w:sz w:val="24"/>
          <w:szCs w:val="24"/>
          <w:vertAlign w:val="superscript"/>
          <w:lang w:val="en-US"/>
        </w:rPr>
        <w:t>13</w:t>
      </w:r>
      <w:r w:rsidR="00C0421B" w:rsidRPr="008961AA">
        <w:rPr>
          <w:rFonts w:ascii="Times New Roman" w:hAnsi="Times New Roman" w:cs="Times New Roman"/>
          <w:sz w:val="24"/>
          <w:szCs w:val="24"/>
          <w:lang w:val="en-US"/>
        </w:rPr>
        <w:t>C signature provide</w:t>
      </w:r>
      <w:r w:rsidR="006D14F1" w:rsidRPr="008961AA">
        <w:rPr>
          <w:rFonts w:ascii="Times New Roman" w:hAnsi="Times New Roman" w:cs="Times New Roman"/>
          <w:sz w:val="24"/>
          <w:szCs w:val="24"/>
          <w:lang w:val="en-US"/>
        </w:rPr>
        <w:t>s</w:t>
      </w:r>
      <w:r w:rsidR="00C0421B" w:rsidRPr="008961AA">
        <w:rPr>
          <w:rFonts w:ascii="Times New Roman" w:hAnsi="Times New Roman" w:cs="Times New Roman"/>
          <w:sz w:val="24"/>
          <w:szCs w:val="24"/>
          <w:lang w:val="en-US"/>
        </w:rPr>
        <w:t xml:space="preserve"> an indication of the origin of the carbon source since littoral, pelagic and profundal carbon sources in freshwater have different </w:t>
      </w:r>
      <w:r w:rsidR="00C0421B" w:rsidRPr="008961AA">
        <w:rPr>
          <w:rFonts w:ascii="Times New Roman" w:hAnsi="Times New Roman" w:cs="Times New Roman"/>
          <w:sz w:val="24"/>
          <w:szCs w:val="24"/>
        </w:rPr>
        <w:t>δ</w:t>
      </w:r>
      <w:r w:rsidR="00C0421B" w:rsidRPr="008961AA">
        <w:rPr>
          <w:rFonts w:ascii="Times New Roman" w:hAnsi="Times New Roman" w:cs="Times New Roman"/>
          <w:sz w:val="24"/>
          <w:szCs w:val="24"/>
          <w:vertAlign w:val="superscript"/>
          <w:lang w:val="en-US"/>
        </w:rPr>
        <w:t>13</w:t>
      </w:r>
      <w:r w:rsidR="00C0421B" w:rsidRPr="008961AA">
        <w:rPr>
          <w:rFonts w:ascii="Times New Roman" w:hAnsi="Times New Roman" w:cs="Times New Roman"/>
          <w:sz w:val="24"/>
          <w:szCs w:val="24"/>
          <w:lang w:val="en-US"/>
        </w:rPr>
        <w:t>C signatures</w:t>
      </w:r>
      <w:r w:rsidR="006D14F1" w:rsidRPr="008961AA">
        <w:rPr>
          <w:rFonts w:ascii="Times New Roman" w:hAnsi="Times New Roman" w:cs="Times New Roman"/>
          <w:sz w:val="24"/>
          <w:szCs w:val="24"/>
          <w:lang w:val="en-US"/>
        </w:rPr>
        <w:t xml:space="preserve">, decreasing along littoral-profundal gradients </w:t>
      </w:r>
      <w:r w:rsidR="00F350E7" w:rsidRPr="008961AA">
        <w:rPr>
          <w:rFonts w:ascii="Times New Roman" w:hAnsi="Times New Roman" w:cs="Times New Roman"/>
          <w:sz w:val="24"/>
          <w:szCs w:val="24"/>
        </w:rPr>
        <w:fldChar w:fldCharType="begin"/>
      </w:r>
      <w:r w:rsidR="00BB2BDC" w:rsidRPr="00BB2BDC">
        <w:rPr>
          <w:rFonts w:ascii="Times New Roman" w:hAnsi="Times New Roman" w:cs="Times New Roman"/>
          <w:sz w:val="24"/>
          <w:szCs w:val="24"/>
          <w:lang w:val="en-US"/>
        </w:rPr>
        <w:instrText xml:space="preserve"> ADDIN EN.CITE &lt;EndNote&gt;&lt;Cite&gt;&lt;Author&gt;Van der Zanden&lt;/Author&gt;&lt;Year&gt;1999&lt;/Year&gt;&lt;RecNum&gt;1407&lt;/RecNum&gt;&lt;DisplayText&gt;(Van der Zanden &amp;amp; Rasmussen 1999)&lt;/DisplayText&gt;&lt;record&gt;&lt;rec-number&gt;1407&lt;/rec-number&gt;&lt;foreign-keys&gt;&lt;key app="EN" db-id="xppsx2teix220jevdr2ve0rkdrtr5ptwe95s" timestamp="1482906753"&gt;1407&lt;/key&gt;&lt;/foreign-keys&gt;&lt;ref-type name="Journal Article"&gt;17&lt;/ref-type&gt;&lt;contributors&gt;&lt;authors&gt;&lt;author&gt;Van der Zanden, M.J. &lt;/author&gt;&lt;author&gt;Rasmussen, J.B. &lt;/author&gt;&lt;/authors&gt;&lt;/contributors&gt;&lt;titles&gt;&lt;title&gt;&lt;style face="normal" font="default" size="100%"&gt;Primary consumer &lt;/style&gt;&lt;style face="normal" font="default" charset="161" size="100%"&gt;</w:instrText>
      </w:r>
      <w:r w:rsidR="00BB2BDC">
        <w:rPr>
          <w:rFonts w:ascii="Times New Roman" w:hAnsi="Times New Roman" w:cs="Times New Roman"/>
          <w:sz w:val="24"/>
          <w:szCs w:val="24"/>
        </w:rPr>
        <w:instrText>δ</w:instrText>
      </w:r>
      <w:r w:rsidR="00BB2BDC" w:rsidRPr="00BB2BDC">
        <w:rPr>
          <w:rFonts w:ascii="Times New Roman" w:hAnsi="Times New Roman" w:cs="Times New Roman"/>
          <w:sz w:val="24"/>
          <w:szCs w:val="24"/>
          <w:lang w:val="en-US"/>
        </w:rPr>
        <w:instrText xml:space="preserve">13C and </w:instrText>
      </w:r>
      <w:r w:rsidR="00BB2BDC">
        <w:rPr>
          <w:rFonts w:ascii="Times New Roman" w:hAnsi="Times New Roman" w:cs="Times New Roman"/>
          <w:sz w:val="24"/>
          <w:szCs w:val="24"/>
        </w:rPr>
        <w:instrText>δ</w:instrText>
      </w:r>
      <w:r w:rsidR="00BB2BDC" w:rsidRPr="00BB2BDC">
        <w:rPr>
          <w:rFonts w:ascii="Times New Roman" w:hAnsi="Times New Roman" w:cs="Times New Roman"/>
          <w:sz w:val="24"/>
          <w:szCs w:val="24"/>
          <w:lang w:val="en-US"/>
        </w:rPr>
        <w:instrText>15N and the&lt;/style&gt;&lt;style face="normal" font="default" size="100%"&gt; &lt;/style&gt;&lt;style face="normal" font="default" charset="161" size="100%"&gt;trophic position of aquatic consumers&lt;/style&gt;&lt;/title&gt;&lt;secondary-title&gt;Ecology&lt;/secondary-title&gt;&lt;/titles&gt;&lt;periodical&gt;&lt;full-title&gt;Ecology&lt;/full-title&gt;&lt;abbr-1&gt;Ecology&lt;/abbr-1&gt;&lt;/periodical&gt;&lt;pages&gt;1395-1404&lt;/pages&gt;&lt;volume&gt;80&lt;/volume&gt;&lt;dates&gt;&lt;year&gt;1999&lt;/year&gt;&lt;/dates&gt;&lt;urls&gt;&lt;/urls&gt;&lt;/record&gt;&lt;/Cite&gt;&lt;/EndNote&gt;</w:instrText>
      </w:r>
      <w:r w:rsidR="00F350E7" w:rsidRPr="008961AA">
        <w:rPr>
          <w:rFonts w:ascii="Times New Roman" w:hAnsi="Times New Roman" w:cs="Times New Roman"/>
          <w:sz w:val="24"/>
          <w:szCs w:val="24"/>
        </w:rPr>
        <w:fldChar w:fldCharType="separate"/>
      </w:r>
      <w:r w:rsidR="00BB2BDC" w:rsidRPr="00BB2BDC">
        <w:rPr>
          <w:rFonts w:ascii="Times New Roman" w:hAnsi="Times New Roman" w:cs="Times New Roman"/>
          <w:noProof/>
          <w:sz w:val="24"/>
          <w:szCs w:val="24"/>
          <w:lang w:val="en-US"/>
        </w:rPr>
        <w:t>(Van der Zanden &amp; Rasmussen 1999)</w:t>
      </w:r>
      <w:r w:rsidR="00F350E7" w:rsidRPr="008961AA">
        <w:rPr>
          <w:rFonts w:ascii="Times New Roman" w:hAnsi="Times New Roman" w:cs="Times New Roman"/>
          <w:sz w:val="24"/>
          <w:szCs w:val="24"/>
        </w:rPr>
        <w:fldChar w:fldCharType="end"/>
      </w:r>
      <w:r w:rsidR="00C0421B" w:rsidRPr="008961AA">
        <w:rPr>
          <w:rFonts w:ascii="Times New Roman" w:hAnsi="Times New Roman" w:cs="Times New Roman"/>
          <w:sz w:val="24"/>
          <w:szCs w:val="24"/>
          <w:lang w:val="en-US"/>
        </w:rPr>
        <w:t xml:space="preserve">. In the marine environment </w:t>
      </w:r>
      <w:r w:rsidR="00C0421B" w:rsidRPr="008961AA">
        <w:rPr>
          <w:rFonts w:ascii="Times New Roman" w:hAnsi="Times New Roman" w:cs="Times New Roman"/>
          <w:sz w:val="24"/>
          <w:szCs w:val="24"/>
        </w:rPr>
        <w:t>δ</w:t>
      </w:r>
      <w:r w:rsidR="00C0421B" w:rsidRPr="008961AA">
        <w:rPr>
          <w:rFonts w:ascii="Times New Roman" w:hAnsi="Times New Roman" w:cs="Times New Roman"/>
          <w:sz w:val="24"/>
          <w:szCs w:val="24"/>
          <w:vertAlign w:val="superscript"/>
          <w:lang w:val="en-US"/>
        </w:rPr>
        <w:t>13</w:t>
      </w:r>
      <w:r w:rsidR="00C0421B" w:rsidRPr="008961AA">
        <w:rPr>
          <w:rFonts w:ascii="Times New Roman" w:hAnsi="Times New Roman" w:cs="Times New Roman"/>
          <w:sz w:val="24"/>
          <w:szCs w:val="24"/>
          <w:lang w:val="en-US"/>
        </w:rPr>
        <w:t>C value of marine carbonates  (DIC) tends toward 0</w:t>
      </w:r>
      <w:r w:rsidR="00E62C42">
        <w:rPr>
          <w:rFonts w:ascii="Times New Roman" w:hAnsi="Times New Roman" w:cs="Times New Roman"/>
          <w:sz w:val="24"/>
          <w:szCs w:val="24"/>
          <w:lang w:val="en-US"/>
        </w:rPr>
        <w:t>‰</w:t>
      </w:r>
      <w:r w:rsidR="00C0421B" w:rsidRPr="008961AA">
        <w:rPr>
          <w:rFonts w:ascii="Times New Roman" w:hAnsi="Times New Roman" w:cs="Times New Roman"/>
          <w:sz w:val="24"/>
          <w:szCs w:val="24"/>
          <w:lang w:val="en-US"/>
        </w:rPr>
        <w:t xml:space="preserve"> with the result that the </w:t>
      </w:r>
      <w:r w:rsidR="00C0421B" w:rsidRPr="008961AA">
        <w:rPr>
          <w:rFonts w:ascii="Times New Roman" w:hAnsi="Times New Roman" w:cs="Times New Roman"/>
          <w:sz w:val="24"/>
          <w:szCs w:val="24"/>
        </w:rPr>
        <w:t>δ</w:t>
      </w:r>
      <w:r w:rsidR="00C0421B" w:rsidRPr="008961AA">
        <w:rPr>
          <w:rFonts w:ascii="Times New Roman" w:hAnsi="Times New Roman" w:cs="Times New Roman"/>
          <w:sz w:val="24"/>
          <w:szCs w:val="24"/>
          <w:vertAlign w:val="superscript"/>
          <w:lang w:val="en-US"/>
        </w:rPr>
        <w:t>13</w:t>
      </w:r>
      <w:r w:rsidR="00C0421B" w:rsidRPr="008961AA">
        <w:rPr>
          <w:rFonts w:ascii="Times New Roman" w:hAnsi="Times New Roman" w:cs="Times New Roman"/>
          <w:sz w:val="24"/>
          <w:szCs w:val="24"/>
          <w:lang w:val="en-US"/>
        </w:rPr>
        <w:t>C of re</w:t>
      </w:r>
      <w:r w:rsidR="00E30036" w:rsidRPr="008961AA">
        <w:rPr>
          <w:rFonts w:ascii="Times New Roman" w:hAnsi="Times New Roman" w:cs="Times New Roman"/>
          <w:sz w:val="24"/>
          <w:szCs w:val="24"/>
          <w:lang w:val="en-US"/>
        </w:rPr>
        <w:t>sident bi</w:t>
      </w:r>
      <w:r w:rsidR="005226CB">
        <w:rPr>
          <w:rFonts w:ascii="Times New Roman" w:hAnsi="Times New Roman" w:cs="Times New Roman"/>
          <w:sz w:val="24"/>
          <w:szCs w:val="24"/>
          <w:lang w:val="en-US"/>
        </w:rPr>
        <w:t>o</w:t>
      </w:r>
      <w:r w:rsidR="00E30036" w:rsidRPr="008961AA">
        <w:rPr>
          <w:rFonts w:ascii="Times New Roman" w:hAnsi="Times New Roman" w:cs="Times New Roman"/>
          <w:sz w:val="24"/>
          <w:szCs w:val="24"/>
          <w:lang w:val="en-US"/>
        </w:rPr>
        <w:t xml:space="preserve">ta are also elevated </w:t>
      </w:r>
      <w:r w:rsidR="00F350E7" w:rsidRPr="008961AA">
        <w:rPr>
          <w:rFonts w:ascii="Times New Roman" w:hAnsi="Times New Roman" w:cs="Times New Roman"/>
          <w:sz w:val="24"/>
          <w:szCs w:val="24"/>
          <w:lang w:val="en-US"/>
        </w:rPr>
        <w:fldChar w:fldCharType="begin"/>
      </w:r>
      <w:r w:rsidR="00BB2BDC">
        <w:rPr>
          <w:rFonts w:ascii="Times New Roman" w:hAnsi="Times New Roman" w:cs="Times New Roman"/>
          <w:sz w:val="24"/>
          <w:szCs w:val="24"/>
          <w:lang w:val="en-US"/>
        </w:rPr>
        <w:instrText xml:space="preserve"> ADDIN EN.CITE &lt;EndNote&gt;&lt;Cite&gt;&lt;Author&gt;Sharp&lt;/Author&gt;&lt;Year&gt;2007&lt;/Year&gt;&lt;RecNum&gt;1455&lt;/RecNum&gt;&lt;DisplayText&gt;(Sharp 2007)&lt;/DisplayText&gt;&lt;record&gt;&lt;rec-number&gt;1455&lt;/rec-number&gt;&lt;foreign-keys&gt;&lt;key app="EN" db-id="xppsx2teix220jevdr2ve0rkdrtr5ptwe95s" timestamp="1500026618"&gt;1455&lt;/key&gt;&lt;/foreign-keys&gt;&lt;ref-type name="Book"&gt;6&lt;/ref-type&gt;&lt;contributors&gt;&lt;authors&gt;&lt;author&gt;Sharp, Z.&lt;/author&gt;&lt;/authors&gt;&lt;/contributors&gt;&lt;titles&gt;&lt;title&gt;Principles of Stable Isotope Geochemistry&lt;/title&gt;&lt;/titles&gt;&lt;pages&gt;344&lt;/pages&gt;&lt;dates&gt;&lt;year&gt;2007&lt;/year&gt;&lt;/dates&gt;&lt;pub-location&gt;Upper Saddle River, NJ&lt;/pub-location&gt;&lt;publisher&gt;Pearson Prentice-Halll&lt;/publisher&gt;&lt;urls&gt;&lt;/urls&gt;&lt;/record&gt;&lt;/Cite&gt;&lt;/EndNote&gt;</w:instrText>
      </w:r>
      <w:r w:rsidR="00F350E7" w:rsidRPr="008961AA">
        <w:rPr>
          <w:rFonts w:ascii="Times New Roman" w:hAnsi="Times New Roman" w:cs="Times New Roman"/>
          <w:sz w:val="24"/>
          <w:szCs w:val="24"/>
          <w:lang w:val="en-US"/>
        </w:rPr>
        <w:fldChar w:fldCharType="separate"/>
      </w:r>
      <w:r w:rsidR="00BB2BDC">
        <w:rPr>
          <w:rFonts w:ascii="Times New Roman" w:hAnsi="Times New Roman" w:cs="Times New Roman"/>
          <w:noProof/>
          <w:sz w:val="24"/>
          <w:szCs w:val="24"/>
          <w:lang w:val="en-US"/>
        </w:rPr>
        <w:t>(Sharp 2007)</w:t>
      </w:r>
      <w:r w:rsidR="00F350E7" w:rsidRPr="008961AA">
        <w:rPr>
          <w:rFonts w:ascii="Times New Roman" w:hAnsi="Times New Roman" w:cs="Times New Roman"/>
          <w:sz w:val="24"/>
          <w:szCs w:val="24"/>
          <w:lang w:val="en-US"/>
        </w:rPr>
        <w:fldChar w:fldCharType="end"/>
      </w:r>
      <w:r w:rsidR="00C0421B" w:rsidRPr="008961AA">
        <w:rPr>
          <w:rFonts w:ascii="Times New Roman" w:hAnsi="Times New Roman" w:cs="Times New Roman"/>
          <w:sz w:val="24"/>
          <w:szCs w:val="24"/>
          <w:lang w:val="en-US"/>
        </w:rPr>
        <w:t xml:space="preserve">. In contrast, the </w:t>
      </w:r>
      <w:r w:rsidR="00C0421B" w:rsidRPr="008961AA">
        <w:rPr>
          <w:rFonts w:ascii="Times New Roman" w:hAnsi="Times New Roman" w:cs="Times New Roman"/>
          <w:sz w:val="24"/>
          <w:szCs w:val="24"/>
        </w:rPr>
        <w:t>δ</w:t>
      </w:r>
      <w:r w:rsidR="00C0421B" w:rsidRPr="008961AA">
        <w:rPr>
          <w:rFonts w:ascii="Times New Roman" w:hAnsi="Times New Roman" w:cs="Times New Roman"/>
          <w:sz w:val="24"/>
          <w:szCs w:val="24"/>
          <w:vertAlign w:val="superscript"/>
          <w:lang w:val="en-US"/>
        </w:rPr>
        <w:t>15</w:t>
      </w:r>
      <w:r w:rsidR="00C0421B" w:rsidRPr="008961AA">
        <w:rPr>
          <w:rFonts w:ascii="Times New Roman" w:hAnsi="Times New Roman" w:cs="Times New Roman"/>
          <w:sz w:val="24"/>
          <w:szCs w:val="24"/>
          <w:lang w:val="en-US"/>
        </w:rPr>
        <w:t xml:space="preserve">N signature of an organism </w:t>
      </w:r>
      <w:r w:rsidR="005C7BAE" w:rsidRPr="008961AA">
        <w:rPr>
          <w:rFonts w:ascii="Times New Roman" w:hAnsi="Times New Roman" w:cs="Times New Roman"/>
          <w:sz w:val="24"/>
          <w:szCs w:val="24"/>
          <w:lang w:val="en-US"/>
        </w:rPr>
        <w:t>indicates</w:t>
      </w:r>
      <w:r w:rsidR="00C0421B" w:rsidRPr="008961AA">
        <w:rPr>
          <w:rFonts w:ascii="Times New Roman" w:hAnsi="Times New Roman" w:cs="Times New Roman"/>
          <w:sz w:val="24"/>
          <w:szCs w:val="24"/>
          <w:lang w:val="en-US"/>
        </w:rPr>
        <w:t xml:space="preserve"> trophic position, since </w:t>
      </w:r>
      <w:r w:rsidR="00C0421B" w:rsidRPr="008961AA">
        <w:rPr>
          <w:rFonts w:ascii="Times New Roman" w:hAnsi="Times New Roman" w:cs="Times New Roman"/>
          <w:sz w:val="24"/>
          <w:szCs w:val="24"/>
        </w:rPr>
        <w:t>δ</w:t>
      </w:r>
      <w:r w:rsidR="00C0421B" w:rsidRPr="008961AA">
        <w:rPr>
          <w:rFonts w:ascii="Times New Roman" w:hAnsi="Times New Roman" w:cs="Times New Roman"/>
          <w:sz w:val="24"/>
          <w:szCs w:val="24"/>
          <w:vertAlign w:val="superscript"/>
          <w:lang w:val="en-US"/>
        </w:rPr>
        <w:t>15</w:t>
      </w:r>
      <w:r w:rsidR="00C0421B" w:rsidRPr="008961AA">
        <w:rPr>
          <w:rFonts w:ascii="Times New Roman" w:hAnsi="Times New Roman" w:cs="Times New Roman"/>
          <w:sz w:val="24"/>
          <w:szCs w:val="24"/>
          <w:lang w:val="en-US"/>
        </w:rPr>
        <w:t xml:space="preserve">N signatures increase with an increase in trophic level </w:t>
      </w:r>
      <w:r w:rsidR="00F350E7" w:rsidRPr="008961AA">
        <w:rPr>
          <w:rFonts w:ascii="Times New Roman" w:hAnsi="Times New Roman" w:cs="Times New Roman"/>
          <w:sz w:val="24"/>
          <w:szCs w:val="24"/>
        </w:rPr>
        <w:fldChar w:fldCharType="begin"/>
      </w:r>
      <w:r w:rsidR="00BB2BDC" w:rsidRPr="00BB2BDC">
        <w:rPr>
          <w:rFonts w:ascii="Times New Roman" w:hAnsi="Times New Roman" w:cs="Times New Roman"/>
          <w:sz w:val="24"/>
          <w:szCs w:val="24"/>
          <w:lang w:val="en-US"/>
        </w:rPr>
        <w:instrText xml:space="preserve"> ADDIN EN.CITE &lt;EndNote&gt;&lt;Cite&gt;&lt;Author&gt;Van der Zanden&lt;/Author&gt;&lt;Year&gt;1999&lt;/Year&gt;&lt;RecNum&gt;1407&lt;/RecNum&gt;&lt;DisplayText&gt;(Van der Zanden &amp;amp; Rasmussen 1999, Post 2002)&lt;/DisplayText&gt;&lt;record&gt;&lt;rec-number&gt;1407&lt;/rec-number&gt;&lt;foreign-keys&gt;&lt;key app="EN" db-id="xppsx2teix220jevdr2ve0rkdrtr5ptwe95s" timestamp="1482906753"&gt;1407&lt;/key&gt;&lt;/foreign-keys&gt;&lt;ref-type name="Journal Article"&gt;17&lt;/ref-type&gt;&lt;contributors&gt;&lt;authors&gt;&lt;author&gt;Van der Zanden, M.J. &lt;/author&gt;&lt;author&gt;Rasmussen, J.B. &lt;/author&gt;&lt;/authors&gt;&lt;/contributors&gt;&lt;titles&gt;&lt;title&gt;&lt;style face="normal" font="default" size="100%"&gt;Primary consumer &lt;/style&gt;&lt;style face="normal" font="default" charset="161" size="100%"&gt;</w:instrText>
      </w:r>
      <w:r w:rsidR="00BB2BDC">
        <w:rPr>
          <w:rFonts w:ascii="Times New Roman" w:hAnsi="Times New Roman" w:cs="Times New Roman"/>
          <w:sz w:val="24"/>
          <w:szCs w:val="24"/>
        </w:rPr>
        <w:instrText>δ</w:instrText>
      </w:r>
      <w:r w:rsidR="00BB2BDC" w:rsidRPr="00BB2BDC">
        <w:rPr>
          <w:rFonts w:ascii="Times New Roman" w:hAnsi="Times New Roman" w:cs="Times New Roman"/>
          <w:sz w:val="24"/>
          <w:szCs w:val="24"/>
          <w:lang w:val="en-US"/>
        </w:rPr>
        <w:instrText xml:space="preserve">13C and </w:instrText>
      </w:r>
      <w:r w:rsidR="00BB2BDC">
        <w:rPr>
          <w:rFonts w:ascii="Times New Roman" w:hAnsi="Times New Roman" w:cs="Times New Roman"/>
          <w:sz w:val="24"/>
          <w:szCs w:val="24"/>
        </w:rPr>
        <w:instrText>δ</w:instrText>
      </w:r>
      <w:r w:rsidR="00BB2BDC" w:rsidRPr="00BB2BDC">
        <w:rPr>
          <w:rFonts w:ascii="Times New Roman" w:hAnsi="Times New Roman" w:cs="Times New Roman"/>
          <w:sz w:val="24"/>
          <w:szCs w:val="24"/>
          <w:lang w:val="en-US"/>
        </w:rPr>
        <w:instrText>15N and the&lt;/style&gt;&lt;style face="normal" font="default" size="100%"&gt; &lt;/style&gt;&lt;style face="normal" font="default" charset="161" size="100%"&gt;trophic position of aquatic consumers&lt;/style&gt;&lt;/title&gt;&lt;secondary-title&gt;Ecology&lt;/secondary-title&gt;&lt;/titles&gt;&lt;periodical&gt;&lt;full-title&gt;Ecology&lt;/full-title&gt;&lt;abbr-1&gt;Ecology&lt;/abbr-1&gt;&lt;/periodical&gt;&lt;pages&gt;1395-1404&lt;/pages&gt;&lt;volume&gt;80&lt;/volume&gt;&lt;dates&gt;&lt;year&gt;1999&lt;/year&gt;&lt;/dates&gt;&lt;urls&gt;&lt;/urls&gt;&lt;/record&gt;&lt;/Cite&gt;&lt;Cite&gt;&lt;Author&gt;Post&lt;/Author&gt;&lt;Year&gt;2002&lt;/Year&gt;&lt;RecNum&gt;1408&lt;/RecNum&gt;&lt;record&gt;&lt;rec-number&gt;1408&lt;/rec-number&gt;&lt;foreign-keys&gt;&lt;key app="EN" db-id="xppsx2teix220jevdr2ve0rkdrtr5ptwe95s" timestamp="1482906840"&gt;1408&lt;/key&gt;&lt;/foreign-keys&gt;&lt;ref-type name="Journal Article"&gt;17&lt;/ref-type&gt;&lt;contributors&gt;&lt;authors&gt;&lt;author&gt;Post, D.M.&lt;/author&gt;&lt;/authors&gt;&lt;/contributors&gt;&lt;titles&gt;&lt;title&gt; Using stable isotopes to estimate trophic position: models, methods, and assumptions&lt;/title&gt;&lt;secondary-title&gt;Ecology&lt;/secondary-title&gt;&lt;/titles&gt;&lt;periodical&gt;&lt;full-title&gt;Ecology&lt;/full-title&gt;&lt;abbr-1&gt;Ecology&lt;/abbr-1&gt;&lt;/periodical&gt;&lt;pages&gt;703-718&lt;/pages&gt;&lt;volume&gt;83&lt;/volume&gt;&lt;dates&gt;&lt;year&gt;2002&lt;/year&gt;&lt;/dates&gt;&lt;urls&gt;&lt;/urls&gt;&lt;/record&gt;&lt;/Cite&gt;&lt;/EndNote&gt;</w:instrText>
      </w:r>
      <w:r w:rsidR="00F350E7" w:rsidRPr="008961AA">
        <w:rPr>
          <w:rFonts w:ascii="Times New Roman" w:hAnsi="Times New Roman" w:cs="Times New Roman"/>
          <w:sz w:val="24"/>
          <w:szCs w:val="24"/>
        </w:rPr>
        <w:fldChar w:fldCharType="separate"/>
      </w:r>
      <w:r w:rsidR="00BB2BDC" w:rsidRPr="00BB2BDC">
        <w:rPr>
          <w:rFonts w:ascii="Times New Roman" w:hAnsi="Times New Roman" w:cs="Times New Roman"/>
          <w:noProof/>
          <w:sz w:val="24"/>
          <w:szCs w:val="24"/>
          <w:lang w:val="en-US"/>
        </w:rPr>
        <w:t>(Van der Zanden &amp; Rasmussen 1999, Post 2002)</w:t>
      </w:r>
      <w:r w:rsidR="00F350E7" w:rsidRPr="008961AA">
        <w:rPr>
          <w:rFonts w:ascii="Times New Roman" w:hAnsi="Times New Roman" w:cs="Times New Roman"/>
          <w:sz w:val="24"/>
          <w:szCs w:val="24"/>
        </w:rPr>
        <w:fldChar w:fldCharType="end"/>
      </w:r>
      <w:r w:rsidR="00C0421B" w:rsidRPr="008961AA">
        <w:rPr>
          <w:rFonts w:ascii="Times New Roman" w:hAnsi="Times New Roman" w:cs="Times New Roman"/>
          <w:sz w:val="24"/>
          <w:szCs w:val="24"/>
          <w:lang w:val="en-US"/>
        </w:rPr>
        <w:t xml:space="preserve">. Further, the stable signature ratio of </w:t>
      </w:r>
      <w:r w:rsidR="00C0421B" w:rsidRPr="008961AA">
        <w:rPr>
          <w:rFonts w:ascii="Times New Roman" w:hAnsi="Times New Roman" w:cs="Times New Roman"/>
          <w:color w:val="000000"/>
          <w:sz w:val="24"/>
          <w:szCs w:val="24"/>
        </w:rPr>
        <w:t>δ</w:t>
      </w:r>
      <w:r w:rsidR="00C0421B" w:rsidRPr="008961AA">
        <w:rPr>
          <w:rFonts w:ascii="Times New Roman" w:hAnsi="Times New Roman" w:cs="Times New Roman"/>
          <w:sz w:val="24"/>
          <w:szCs w:val="24"/>
          <w:vertAlign w:val="superscript"/>
          <w:lang w:val="en-US"/>
        </w:rPr>
        <w:t>34</w:t>
      </w:r>
      <w:r w:rsidR="00C0421B" w:rsidRPr="008961AA">
        <w:rPr>
          <w:rFonts w:ascii="Times New Roman" w:hAnsi="Times New Roman" w:cs="Times New Roman"/>
          <w:sz w:val="24"/>
          <w:szCs w:val="24"/>
          <w:lang w:val="en-US"/>
        </w:rPr>
        <w:t xml:space="preserve">S reflects if individuals have previously been to sea </w:t>
      </w:r>
      <w:r w:rsidR="00F350E7" w:rsidRPr="008961AA">
        <w:rPr>
          <w:rFonts w:ascii="Times New Roman" w:hAnsi="Times New Roman" w:cs="Times New Roman"/>
          <w:sz w:val="24"/>
          <w:szCs w:val="24"/>
          <w:lang w:val="en-US"/>
        </w:rPr>
        <w:fldChar w:fldCharType="begin"/>
      </w:r>
      <w:r w:rsidR="00BB2BDC">
        <w:rPr>
          <w:rFonts w:ascii="Times New Roman" w:hAnsi="Times New Roman" w:cs="Times New Roman"/>
          <w:sz w:val="24"/>
          <w:szCs w:val="24"/>
          <w:lang w:val="en-US"/>
        </w:rPr>
        <w:instrText xml:space="preserve"> ADDIN EN.CITE &lt;EndNote&gt;&lt;Cite&gt;&lt;Author&gt;Doucett&lt;/Author&gt;&lt;Year&gt;1999&lt;/Year&gt;&lt;RecNum&gt;1292&lt;/RecNum&gt;&lt;DisplayText&gt;(Doucett et al. 1999a)&lt;/DisplayText&gt;&lt;record&gt;&lt;rec-number&gt;1292&lt;/rec-number&gt;&lt;foreign-keys&gt;&lt;key app="EN" db-id="xppsx2teix220jevdr2ve0rkdrtr5ptwe95s" timestamp="1438681229"&gt;1292&lt;/key&gt;&lt;/foreign-keys&gt;&lt;ref-type name="Journal Article"&gt;17&lt;/ref-type&gt;&lt;contributors&gt;&lt;authors&gt;&lt;author&gt;Doucett, R. R.&lt;/author&gt;&lt;author&gt;Hooper, W.&lt;/author&gt;&lt;author&gt;Power, G. &lt;/author&gt;&lt;/authors&gt;&lt;/contributors&gt;&lt;titles&gt;&lt;title&gt;&lt;style face="normal" font="default" size="100%"&gt;Identification of anadromous and non-anadromous adult brook trout (&lt;/style&gt;&lt;style face="italic" font="default" size="100%"&gt;Salvelinus fontinalis&lt;/style&gt;&lt;style face="normal" font="default" size="100%"&gt;) and their progeny in the Tabusintac River, New Brunswick, using multiple stable-isotope analysis&lt;/style&gt;&lt;/title&gt;&lt;secondary-title&gt;Transactions of the American Fisheries Society&lt;/secondary-title&gt;&lt;/titles&gt;&lt;periodical&gt;&lt;full-title&gt;Transactions of the American Fisheries Society&lt;/full-title&gt;&lt;abbr-1&gt;Trans. Am. Fish. Soc.&lt;/abbr-1&gt;&lt;/periodical&gt;&lt;pages&gt;278-288&lt;/pages&gt;&lt;volume&gt;128&lt;/volume&gt;&lt;dates&gt;&lt;year&gt;1999&lt;/year&gt;&lt;/dates&gt;&lt;urls&gt;&lt;/urls&gt;&lt;/record&gt;&lt;/Cite&gt;&lt;/EndNote&gt;</w:instrText>
      </w:r>
      <w:r w:rsidR="00F350E7" w:rsidRPr="008961AA">
        <w:rPr>
          <w:rFonts w:ascii="Times New Roman" w:hAnsi="Times New Roman" w:cs="Times New Roman"/>
          <w:sz w:val="24"/>
          <w:szCs w:val="24"/>
          <w:lang w:val="en-US"/>
        </w:rPr>
        <w:fldChar w:fldCharType="separate"/>
      </w:r>
      <w:r w:rsidR="00BB2BDC">
        <w:rPr>
          <w:rFonts w:ascii="Times New Roman" w:hAnsi="Times New Roman" w:cs="Times New Roman"/>
          <w:noProof/>
          <w:sz w:val="24"/>
          <w:szCs w:val="24"/>
          <w:lang w:val="en-US"/>
        </w:rPr>
        <w:t>(Doucett et al. 1999a)</w:t>
      </w:r>
      <w:r w:rsidR="00F350E7" w:rsidRPr="008961AA">
        <w:rPr>
          <w:rFonts w:ascii="Times New Roman" w:hAnsi="Times New Roman" w:cs="Times New Roman"/>
          <w:sz w:val="24"/>
          <w:szCs w:val="24"/>
          <w:lang w:val="en-US"/>
        </w:rPr>
        <w:fldChar w:fldCharType="end"/>
      </w:r>
      <w:r w:rsidR="00C0421B" w:rsidRPr="008961AA">
        <w:rPr>
          <w:rFonts w:ascii="Times New Roman" w:hAnsi="Times New Roman" w:cs="Times New Roman"/>
          <w:sz w:val="24"/>
          <w:szCs w:val="24"/>
          <w:lang w:val="en-US"/>
        </w:rPr>
        <w:t xml:space="preserve"> and coupled with </w:t>
      </w:r>
      <w:r w:rsidR="00C0421B" w:rsidRPr="008961AA">
        <w:rPr>
          <w:rFonts w:ascii="Times New Roman" w:hAnsi="Times New Roman" w:cs="Times New Roman"/>
          <w:sz w:val="24"/>
          <w:szCs w:val="24"/>
        </w:rPr>
        <w:t>δ</w:t>
      </w:r>
      <w:r w:rsidR="00C0421B" w:rsidRPr="008961AA">
        <w:rPr>
          <w:rFonts w:ascii="Times New Roman" w:hAnsi="Times New Roman" w:cs="Times New Roman"/>
          <w:sz w:val="24"/>
          <w:szCs w:val="24"/>
          <w:vertAlign w:val="superscript"/>
          <w:lang w:val="en-US"/>
        </w:rPr>
        <w:t>13</w:t>
      </w:r>
      <w:r w:rsidR="00C0421B" w:rsidRPr="008961AA">
        <w:rPr>
          <w:rFonts w:ascii="Times New Roman" w:hAnsi="Times New Roman" w:cs="Times New Roman"/>
          <w:sz w:val="24"/>
          <w:szCs w:val="24"/>
          <w:lang w:val="en-US"/>
        </w:rPr>
        <w:t>C may be used to screen organisms for marine residency.</w:t>
      </w:r>
    </w:p>
    <w:p w:rsidR="00054296" w:rsidRPr="008961AA" w:rsidRDefault="00C0421B" w:rsidP="00E30036">
      <w:pPr>
        <w:spacing w:line="480" w:lineRule="auto"/>
        <w:ind w:firstLine="708"/>
        <w:contextualSpacing/>
        <w:rPr>
          <w:rFonts w:ascii="Times New Roman" w:hAnsi="Times New Roman" w:cs="Times New Roman"/>
          <w:sz w:val="24"/>
          <w:szCs w:val="24"/>
          <w:lang w:val="en-US"/>
        </w:rPr>
      </w:pPr>
      <w:r w:rsidRPr="008961AA">
        <w:rPr>
          <w:rFonts w:ascii="Times New Roman" w:hAnsi="Times New Roman" w:cs="Times New Roman"/>
          <w:sz w:val="24"/>
          <w:szCs w:val="24"/>
          <w:lang w:val="en-US"/>
        </w:rPr>
        <w:t xml:space="preserve">Here, we sorted captured fish into anadromous and non-anadromous groupings based initially on their </w:t>
      </w:r>
      <w:r w:rsidRPr="008961AA">
        <w:rPr>
          <w:rFonts w:ascii="Times New Roman" w:hAnsi="Times New Roman" w:cs="Times New Roman"/>
          <w:sz w:val="24"/>
          <w:szCs w:val="24"/>
        </w:rPr>
        <w:t>δ</w:t>
      </w:r>
      <w:r w:rsidRPr="008961AA">
        <w:rPr>
          <w:rFonts w:ascii="Times New Roman" w:hAnsi="Times New Roman" w:cs="Times New Roman"/>
          <w:sz w:val="24"/>
          <w:szCs w:val="24"/>
          <w:vertAlign w:val="superscript"/>
          <w:lang w:val="en-US"/>
        </w:rPr>
        <w:t>13</w:t>
      </w:r>
      <w:r w:rsidRPr="008961AA">
        <w:rPr>
          <w:rFonts w:ascii="Times New Roman" w:hAnsi="Times New Roman" w:cs="Times New Roman"/>
          <w:sz w:val="24"/>
          <w:szCs w:val="24"/>
          <w:lang w:val="en-US"/>
        </w:rPr>
        <w:t xml:space="preserve">C  value, with all </w:t>
      </w:r>
      <w:r w:rsidRPr="008961AA">
        <w:rPr>
          <w:rFonts w:ascii="Times New Roman" w:hAnsi="Times New Roman" w:cs="Times New Roman"/>
          <w:sz w:val="24"/>
          <w:szCs w:val="24"/>
          <w:lang w:val="en-CA"/>
        </w:rPr>
        <w:t>fish having δ</w:t>
      </w:r>
      <w:r w:rsidRPr="008961AA">
        <w:rPr>
          <w:rFonts w:ascii="Times New Roman" w:hAnsi="Times New Roman" w:cs="Times New Roman"/>
          <w:sz w:val="24"/>
          <w:szCs w:val="24"/>
          <w:vertAlign w:val="superscript"/>
          <w:lang w:val="en-CA"/>
        </w:rPr>
        <w:t>13</w:t>
      </w:r>
      <w:r w:rsidRPr="008961AA">
        <w:rPr>
          <w:rFonts w:ascii="Times New Roman" w:hAnsi="Times New Roman" w:cs="Times New Roman"/>
          <w:sz w:val="24"/>
          <w:szCs w:val="24"/>
          <w:lang w:val="en-CA"/>
        </w:rPr>
        <w:t>C values &gt; -22</w:t>
      </w:r>
      <w:r w:rsidR="00006E59" w:rsidRPr="008961AA">
        <w:rPr>
          <w:rFonts w:ascii="Times New Roman" w:hAnsi="Times New Roman" w:cs="Times New Roman"/>
          <w:sz w:val="24"/>
          <w:szCs w:val="24"/>
          <w:lang w:val="en-CA"/>
        </w:rPr>
        <w:t xml:space="preserve"> </w:t>
      </w:r>
      <w:r w:rsidRPr="008961AA">
        <w:rPr>
          <w:rFonts w:ascii="Times New Roman" w:hAnsi="Times New Roman" w:cs="Times New Roman"/>
          <w:sz w:val="24"/>
          <w:szCs w:val="24"/>
          <w:lang w:val="en-US"/>
        </w:rPr>
        <w:t xml:space="preserve">‰ being treated as anadromous given that </w:t>
      </w:r>
      <w:r w:rsidRPr="008961AA">
        <w:rPr>
          <w:rFonts w:ascii="Times New Roman" w:hAnsi="Times New Roman" w:cs="Times New Roman"/>
          <w:sz w:val="24"/>
          <w:szCs w:val="24"/>
          <w:lang w:val="en-CA"/>
        </w:rPr>
        <w:t>δ</w:t>
      </w:r>
      <w:r w:rsidRPr="008961AA">
        <w:rPr>
          <w:rFonts w:ascii="Times New Roman" w:hAnsi="Times New Roman" w:cs="Times New Roman"/>
          <w:sz w:val="24"/>
          <w:szCs w:val="24"/>
          <w:vertAlign w:val="superscript"/>
          <w:lang w:val="en-CA"/>
        </w:rPr>
        <w:t>13</w:t>
      </w:r>
      <w:r w:rsidRPr="008961AA">
        <w:rPr>
          <w:rFonts w:ascii="Times New Roman" w:hAnsi="Times New Roman" w:cs="Times New Roman"/>
          <w:sz w:val="24"/>
          <w:szCs w:val="24"/>
          <w:lang w:val="en-CA"/>
        </w:rPr>
        <w:t>C = -22</w:t>
      </w:r>
      <w:r w:rsidR="00006E59" w:rsidRPr="008961AA">
        <w:rPr>
          <w:rFonts w:ascii="Times New Roman" w:hAnsi="Times New Roman" w:cs="Times New Roman"/>
          <w:sz w:val="24"/>
          <w:szCs w:val="24"/>
          <w:lang w:val="en-CA"/>
        </w:rPr>
        <w:t xml:space="preserve"> </w:t>
      </w:r>
      <w:r w:rsidRPr="008961AA">
        <w:rPr>
          <w:rFonts w:ascii="Times New Roman" w:hAnsi="Times New Roman" w:cs="Times New Roman"/>
          <w:sz w:val="24"/>
          <w:szCs w:val="24"/>
          <w:lang w:val="en-US"/>
        </w:rPr>
        <w:t xml:space="preserve">‰ is the lower </w:t>
      </w:r>
      <w:r w:rsidRPr="008961AA">
        <w:rPr>
          <w:rFonts w:ascii="Times New Roman" w:hAnsi="Times New Roman" w:cs="Times New Roman"/>
          <w:sz w:val="24"/>
          <w:szCs w:val="24"/>
          <w:lang w:val="en-CA"/>
        </w:rPr>
        <w:t>δ</w:t>
      </w:r>
      <w:r w:rsidRPr="008961AA">
        <w:rPr>
          <w:rFonts w:ascii="Times New Roman" w:hAnsi="Times New Roman" w:cs="Times New Roman"/>
          <w:sz w:val="24"/>
          <w:szCs w:val="24"/>
          <w:vertAlign w:val="superscript"/>
          <w:lang w:val="en-CA"/>
        </w:rPr>
        <w:t>13</w:t>
      </w:r>
      <w:r w:rsidRPr="008961AA">
        <w:rPr>
          <w:rFonts w:ascii="Times New Roman" w:hAnsi="Times New Roman" w:cs="Times New Roman"/>
          <w:sz w:val="24"/>
          <w:szCs w:val="24"/>
          <w:lang w:val="en-CA"/>
        </w:rPr>
        <w:t>C</w:t>
      </w:r>
      <w:r w:rsidRPr="008961AA">
        <w:rPr>
          <w:rFonts w:ascii="Times New Roman" w:hAnsi="Times New Roman" w:cs="Times New Roman"/>
          <w:sz w:val="24"/>
          <w:szCs w:val="24"/>
          <w:lang w:val="en-US"/>
        </w:rPr>
        <w:t xml:space="preserve"> limit for marine organisms found in central Norwegian coastal waters </w:t>
      </w:r>
      <w:r w:rsidR="00F350E7" w:rsidRPr="008961AA">
        <w:rPr>
          <w:rFonts w:ascii="Times New Roman" w:hAnsi="Times New Roman" w:cs="Times New Roman"/>
          <w:sz w:val="24"/>
          <w:szCs w:val="24"/>
          <w:lang w:val="en-US"/>
        </w:rPr>
        <w:fldChar w:fldCharType="begin"/>
      </w:r>
      <w:r w:rsidR="00BB2BDC">
        <w:rPr>
          <w:rFonts w:ascii="Times New Roman" w:hAnsi="Times New Roman" w:cs="Times New Roman"/>
          <w:sz w:val="24"/>
          <w:szCs w:val="24"/>
          <w:lang w:val="en-US"/>
        </w:rPr>
        <w:instrText xml:space="preserve"> ADDIN EN.CITE &lt;EndNote&gt;&lt;Cite&gt;&lt;Author&gt;Fredriksen&lt;/Author&gt;&lt;Year&gt;2003&lt;/Year&gt;&lt;RecNum&gt;1415&lt;/RecNum&gt;&lt;DisplayText&gt;(Fredriksen 2003)&lt;/DisplayText&gt;&lt;record&gt;&lt;rec-number&gt;1415&lt;/rec-number&gt;&lt;foreign-keys&gt;&lt;key app="EN" db-id="xppsx2teix220jevdr2ve0rkdrtr5ptwe95s" timestamp="1485860631"&gt;1415&lt;/key&gt;&lt;/foreign-keys&gt;&lt;ref-type name="Journal Article"&gt;17&lt;/ref-type&gt;&lt;contributors&gt;&lt;authors&gt;&lt;author&gt;Fredriksen, S.&lt;/author&gt;&lt;/authors&gt;&lt;/contributors&gt;&lt;titles&gt;&lt;title&gt;&lt;style face="normal" font="default" size="100%"&gt;Food web studies in a Norwegian kelp forest based on stable isotope (&lt;/style&gt;&lt;style face="normal" font="default" charset="161" size="100%"&gt;δ&lt;/style&gt;&lt;style face="superscript" font="default" charset="161" size="100%"&gt;13&lt;/style&gt;&lt;style face="normal" font="default" charset="161" size="100%"&gt;C and δ&lt;/style&gt;&lt;style face="superscript" font="default" charset="161" size="100%"&gt;15&lt;/style&gt;&lt;style face="normal" font="default" charset="161" size="100%"&gt;N ) analysis&lt;/style&gt;&lt;/title&gt;&lt;secondary-title&gt;Marine Ecology Progress Series&lt;/secondary-title&gt;&lt;/titles&gt;&lt;periodical&gt;&lt;full-title&gt;Marine Ecology Progress Series&lt;/full-title&gt;&lt;abbr-1&gt;Mar. Ecol. Prog. Ser.&lt;/abbr-1&gt;&lt;/periodical&gt;&lt;pages&gt;71-81&lt;/pages&gt;&lt;volume&gt;26&lt;/volume&gt;&lt;dates&gt;&lt;year&gt;2003&lt;/year&gt;&lt;/dates&gt;&lt;urls&gt;&lt;/urls&gt;&lt;/record&gt;&lt;/Cite&gt;&lt;/EndNote&gt;</w:instrText>
      </w:r>
      <w:r w:rsidR="00F350E7" w:rsidRPr="008961AA">
        <w:rPr>
          <w:rFonts w:ascii="Times New Roman" w:hAnsi="Times New Roman" w:cs="Times New Roman"/>
          <w:sz w:val="24"/>
          <w:szCs w:val="24"/>
          <w:lang w:val="en-US"/>
        </w:rPr>
        <w:fldChar w:fldCharType="separate"/>
      </w:r>
      <w:r w:rsidR="00BB2BDC">
        <w:rPr>
          <w:rFonts w:ascii="Times New Roman" w:hAnsi="Times New Roman" w:cs="Times New Roman"/>
          <w:noProof/>
          <w:sz w:val="24"/>
          <w:szCs w:val="24"/>
          <w:lang w:val="en-US"/>
        </w:rPr>
        <w:t>(Fredriksen 2003)</w:t>
      </w:r>
      <w:r w:rsidR="00F350E7" w:rsidRPr="008961AA">
        <w:rPr>
          <w:rFonts w:ascii="Times New Roman" w:hAnsi="Times New Roman" w:cs="Times New Roman"/>
          <w:sz w:val="24"/>
          <w:szCs w:val="24"/>
          <w:lang w:val="en-US"/>
        </w:rPr>
        <w:fldChar w:fldCharType="end"/>
      </w:r>
      <w:r w:rsidRPr="008961AA">
        <w:rPr>
          <w:rFonts w:ascii="Times New Roman" w:hAnsi="Times New Roman" w:cs="Times New Roman"/>
          <w:sz w:val="24"/>
          <w:szCs w:val="24"/>
          <w:lang w:val="en-US"/>
        </w:rPr>
        <w:t xml:space="preserve">. The criterion was considered </w:t>
      </w:r>
      <w:r w:rsidRPr="008961AA">
        <w:rPr>
          <w:rFonts w:ascii="Times New Roman" w:hAnsi="Times New Roman" w:cs="Times New Roman"/>
          <w:sz w:val="24"/>
          <w:szCs w:val="24"/>
          <w:lang w:val="en-US"/>
        </w:rPr>
        <w:lastRenderedPageBreak/>
        <w:t>conservative and likely to result in the inclusion of both anadromous and non-anadromous fish in a single group. Accordingly, f</w:t>
      </w:r>
      <w:r w:rsidRPr="008961AA">
        <w:rPr>
          <w:rFonts w:ascii="Times New Roman" w:hAnsi="Times New Roman" w:cs="Times New Roman"/>
          <w:sz w:val="24"/>
          <w:szCs w:val="24"/>
          <w:lang w:val="en-CA"/>
        </w:rPr>
        <w:t>ish with δ</w:t>
      </w:r>
      <w:r w:rsidRPr="008961AA">
        <w:rPr>
          <w:rFonts w:ascii="Times New Roman" w:hAnsi="Times New Roman" w:cs="Times New Roman"/>
          <w:sz w:val="24"/>
          <w:szCs w:val="24"/>
          <w:vertAlign w:val="superscript"/>
          <w:lang w:val="en-CA"/>
        </w:rPr>
        <w:t>13</w:t>
      </w:r>
      <w:r w:rsidRPr="008961AA">
        <w:rPr>
          <w:rFonts w:ascii="Times New Roman" w:hAnsi="Times New Roman" w:cs="Times New Roman"/>
          <w:sz w:val="24"/>
          <w:szCs w:val="24"/>
          <w:lang w:val="en-CA"/>
        </w:rPr>
        <w:t>C values &lt; -22</w:t>
      </w:r>
      <w:r w:rsidR="00006E59" w:rsidRPr="008961AA">
        <w:rPr>
          <w:rFonts w:ascii="Times New Roman" w:hAnsi="Times New Roman" w:cs="Times New Roman"/>
          <w:sz w:val="24"/>
          <w:szCs w:val="24"/>
          <w:lang w:val="en-CA"/>
        </w:rPr>
        <w:t xml:space="preserve"> </w:t>
      </w:r>
      <w:r w:rsidRPr="008961AA">
        <w:rPr>
          <w:rFonts w:ascii="Times New Roman" w:hAnsi="Times New Roman" w:cs="Times New Roman"/>
          <w:sz w:val="24"/>
          <w:szCs w:val="24"/>
          <w:lang w:val="en-US"/>
        </w:rPr>
        <w:t xml:space="preserve">‰ were re-analyzed using </w:t>
      </w:r>
      <w:r w:rsidRPr="008961AA">
        <w:rPr>
          <w:rFonts w:ascii="Times New Roman" w:hAnsi="Times New Roman" w:cs="Times New Roman"/>
          <w:sz w:val="24"/>
          <w:szCs w:val="24"/>
          <w:lang w:val="en-CA"/>
        </w:rPr>
        <w:t>δ</w:t>
      </w:r>
      <w:r w:rsidRPr="008961AA">
        <w:rPr>
          <w:rFonts w:ascii="Times New Roman" w:hAnsi="Times New Roman" w:cs="Times New Roman"/>
          <w:sz w:val="24"/>
          <w:szCs w:val="24"/>
          <w:vertAlign w:val="superscript"/>
          <w:lang w:val="en-CA"/>
        </w:rPr>
        <w:t>34</w:t>
      </w:r>
      <w:r w:rsidRPr="008961AA">
        <w:rPr>
          <w:rFonts w:ascii="Times New Roman" w:hAnsi="Times New Roman" w:cs="Times New Roman"/>
          <w:sz w:val="24"/>
          <w:szCs w:val="24"/>
          <w:lang w:val="en-CA"/>
        </w:rPr>
        <w:t>S to more precisely establish anadromy</w:t>
      </w:r>
      <w:r w:rsidRPr="008961AA">
        <w:rPr>
          <w:rFonts w:ascii="Times New Roman" w:hAnsi="Times New Roman" w:cs="Times New Roman"/>
          <w:sz w:val="24"/>
          <w:szCs w:val="24"/>
          <w:lang w:val="en-US"/>
        </w:rPr>
        <w:t xml:space="preserve">, with higher </w:t>
      </w:r>
      <w:r w:rsidRPr="008961AA">
        <w:rPr>
          <w:rFonts w:ascii="Times New Roman" w:hAnsi="Times New Roman" w:cs="Times New Roman"/>
          <w:color w:val="000000"/>
          <w:sz w:val="24"/>
          <w:szCs w:val="24"/>
        </w:rPr>
        <w:t>δ</w:t>
      </w:r>
      <w:r w:rsidRPr="008961AA">
        <w:rPr>
          <w:rFonts w:ascii="Times New Roman" w:hAnsi="Times New Roman" w:cs="Times New Roman"/>
          <w:sz w:val="24"/>
          <w:szCs w:val="24"/>
          <w:vertAlign w:val="superscript"/>
          <w:lang w:val="en-US"/>
        </w:rPr>
        <w:t>34</w:t>
      </w:r>
      <w:r w:rsidRPr="008961AA">
        <w:rPr>
          <w:rFonts w:ascii="Times New Roman" w:hAnsi="Times New Roman" w:cs="Times New Roman"/>
          <w:sz w:val="24"/>
          <w:szCs w:val="24"/>
          <w:lang w:val="en-US"/>
        </w:rPr>
        <w:t xml:space="preserve">S values (&gt;10) being considered indicative of anadromy </w:t>
      </w:r>
      <w:r w:rsidR="00F350E7" w:rsidRPr="008961AA">
        <w:rPr>
          <w:rFonts w:ascii="Times New Roman" w:hAnsi="Times New Roman" w:cs="Times New Roman"/>
          <w:sz w:val="24"/>
          <w:szCs w:val="24"/>
          <w:lang w:val="en-US"/>
        </w:rPr>
        <w:fldChar w:fldCharType="begin"/>
      </w:r>
      <w:r w:rsidR="00BB2BDC">
        <w:rPr>
          <w:rFonts w:ascii="Times New Roman" w:hAnsi="Times New Roman" w:cs="Times New Roman"/>
          <w:sz w:val="24"/>
          <w:szCs w:val="24"/>
          <w:lang w:val="en-US"/>
        </w:rPr>
        <w:instrText xml:space="preserve"> ADDIN EN.CITE &lt;EndNote&gt;&lt;Cite&gt;&lt;Author&gt;Doucett&lt;/Author&gt;&lt;Year&gt;1999&lt;/Year&gt;&lt;RecNum&gt;1292&lt;/RecNum&gt;&lt;DisplayText&gt;(Doucett et al. 1999a)&lt;/DisplayText&gt;&lt;record&gt;&lt;rec-number&gt;1292&lt;/rec-number&gt;&lt;foreign-keys&gt;&lt;key app="EN" db-id="xppsx2teix220jevdr2ve0rkdrtr5ptwe95s" timestamp="1438681229"&gt;1292&lt;/key&gt;&lt;/foreign-keys&gt;&lt;ref-type name="Journal Article"&gt;17&lt;/ref-type&gt;&lt;contributors&gt;&lt;authors&gt;&lt;author&gt;Doucett, R. R.&lt;/author&gt;&lt;author&gt;Hooper, W.&lt;/author&gt;&lt;author&gt;Power, G. &lt;/author&gt;&lt;/authors&gt;&lt;/contributors&gt;&lt;titles&gt;&lt;title&gt;&lt;style face="normal" font="default" size="100%"&gt;Identification of anadromous and non-anadromous adult brook trout (&lt;/style&gt;&lt;style face="italic" font="default" size="100%"&gt;Salvelinus fontinalis&lt;/style&gt;&lt;style face="normal" font="default" size="100%"&gt;) and their progeny in the Tabusintac River, New Brunswick, using multiple stable-isotope analysis&lt;/style&gt;&lt;/title&gt;&lt;secondary-title&gt;Transactions of the American Fisheries Society&lt;/secondary-title&gt;&lt;/titles&gt;&lt;periodical&gt;&lt;full-title&gt;Transactions of the American Fisheries Society&lt;/full-title&gt;&lt;abbr-1&gt;Trans. Am. Fish. Soc.&lt;/abbr-1&gt;&lt;/periodical&gt;&lt;pages&gt;278-288&lt;/pages&gt;&lt;volume&gt;128&lt;/volume&gt;&lt;dates&gt;&lt;year&gt;1999&lt;/year&gt;&lt;/dates&gt;&lt;urls&gt;&lt;/urls&gt;&lt;/record&gt;&lt;/Cite&gt;&lt;/EndNote&gt;</w:instrText>
      </w:r>
      <w:r w:rsidR="00F350E7" w:rsidRPr="008961AA">
        <w:rPr>
          <w:rFonts w:ascii="Times New Roman" w:hAnsi="Times New Roman" w:cs="Times New Roman"/>
          <w:sz w:val="24"/>
          <w:szCs w:val="24"/>
          <w:lang w:val="en-US"/>
        </w:rPr>
        <w:fldChar w:fldCharType="separate"/>
      </w:r>
      <w:r w:rsidR="00BB2BDC">
        <w:rPr>
          <w:rFonts w:ascii="Times New Roman" w:hAnsi="Times New Roman" w:cs="Times New Roman"/>
          <w:noProof/>
          <w:sz w:val="24"/>
          <w:szCs w:val="24"/>
          <w:lang w:val="en-US"/>
        </w:rPr>
        <w:t>(Doucett et al. 1999a)</w:t>
      </w:r>
      <w:r w:rsidR="00F350E7" w:rsidRPr="008961AA">
        <w:rPr>
          <w:rFonts w:ascii="Times New Roman" w:hAnsi="Times New Roman" w:cs="Times New Roman"/>
          <w:sz w:val="24"/>
          <w:szCs w:val="24"/>
          <w:lang w:val="en-US"/>
        </w:rPr>
        <w:fldChar w:fldCharType="end"/>
      </w:r>
      <w:r w:rsidRPr="008961AA">
        <w:rPr>
          <w:rFonts w:ascii="Times New Roman" w:hAnsi="Times New Roman" w:cs="Times New Roman"/>
          <w:sz w:val="24"/>
          <w:szCs w:val="24"/>
          <w:lang w:val="en-US"/>
        </w:rPr>
        <w:t>.</w:t>
      </w:r>
      <w:r w:rsidR="00054296" w:rsidRPr="008961AA">
        <w:rPr>
          <w:rFonts w:ascii="Times New Roman" w:hAnsi="Times New Roman" w:cs="Times New Roman"/>
          <w:sz w:val="24"/>
          <w:szCs w:val="24"/>
          <w:lang w:val="en-US"/>
        </w:rPr>
        <w:t xml:space="preserve"> </w:t>
      </w:r>
    </w:p>
    <w:p w:rsidR="00044155" w:rsidRPr="008961AA" w:rsidRDefault="009B41EE" w:rsidP="00044155">
      <w:pPr>
        <w:spacing w:line="480" w:lineRule="auto"/>
        <w:ind w:firstLine="708"/>
        <w:contextualSpacing/>
        <w:rPr>
          <w:rFonts w:ascii="Times New Roman" w:hAnsi="Times New Roman" w:cs="Times New Roman"/>
          <w:sz w:val="24"/>
          <w:szCs w:val="24"/>
          <w:lang w:val="en-GB"/>
        </w:rPr>
      </w:pPr>
      <w:r>
        <w:rPr>
          <w:rFonts w:ascii="Times New Roman" w:hAnsi="Times New Roman" w:cs="Times New Roman"/>
          <w:sz w:val="24"/>
          <w:szCs w:val="24"/>
          <w:lang w:val="en-GB"/>
        </w:rPr>
        <w:t>Tissues</w:t>
      </w:r>
      <w:r w:rsidR="009C0B5C" w:rsidRPr="008961AA">
        <w:rPr>
          <w:rFonts w:ascii="Times New Roman" w:hAnsi="Times New Roman" w:cs="Times New Roman"/>
          <w:sz w:val="24"/>
          <w:szCs w:val="24"/>
          <w:lang w:val="en-GB"/>
        </w:rPr>
        <w:t xml:space="preserve"> </w:t>
      </w:r>
      <w:r w:rsidR="004A6380" w:rsidRPr="008961AA">
        <w:rPr>
          <w:rFonts w:ascii="Times New Roman" w:hAnsi="Times New Roman" w:cs="Times New Roman"/>
          <w:sz w:val="24"/>
          <w:szCs w:val="24"/>
          <w:lang w:val="en-GB"/>
        </w:rPr>
        <w:t xml:space="preserve">from both </w:t>
      </w:r>
      <w:r w:rsidR="0082523E" w:rsidRPr="008961AA">
        <w:rPr>
          <w:rFonts w:ascii="Times New Roman" w:hAnsi="Times New Roman" w:cs="Times New Roman"/>
          <w:i/>
          <w:sz w:val="24"/>
          <w:szCs w:val="24"/>
          <w:lang w:val="en-GB"/>
        </w:rPr>
        <w:t>S. trutta</w:t>
      </w:r>
      <w:r w:rsidR="004A6380" w:rsidRPr="008961AA">
        <w:rPr>
          <w:rFonts w:ascii="Times New Roman" w:hAnsi="Times New Roman" w:cs="Times New Roman"/>
          <w:sz w:val="24"/>
          <w:szCs w:val="24"/>
          <w:lang w:val="en-GB"/>
        </w:rPr>
        <w:t xml:space="preserve"> and potential prey </w:t>
      </w:r>
      <w:r w:rsidR="009C0B5C" w:rsidRPr="008961AA">
        <w:rPr>
          <w:rFonts w:ascii="Times New Roman" w:hAnsi="Times New Roman" w:cs="Times New Roman"/>
          <w:sz w:val="24"/>
          <w:szCs w:val="24"/>
          <w:lang w:val="en-GB"/>
        </w:rPr>
        <w:t>w</w:t>
      </w:r>
      <w:r w:rsidR="00790946" w:rsidRPr="008961AA">
        <w:rPr>
          <w:rFonts w:ascii="Times New Roman" w:hAnsi="Times New Roman" w:cs="Times New Roman"/>
          <w:sz w:val="24"/>
          <w:szCs w:val="24"/>
          <w:lang w:val="en-GB"/>
        </w:rPr>
        <w:t>ere</w:t>
      </w:r>
      <w:r w:rsidR="009C0B5C" w:rsidRPr="008961AA">
        <w:rPr>
          <w:rFonts w:ascii="Times New Roman" w:hAnsi="Times New Roman" w:cs="Times New Roman"/>
          <w:sz w:val="24"/>
          <w:szCs w:val="24"/>
          <w:lang w:val="en-GB"/>
        </w:rPr>
        <w:t xml:space="preserve"> dried at 50°C for 24 hours. At the University of Waterloo</w:t>
      </w:r>
      <w:r w:rsidR="00D16043" w:rsidRPr="008961AA">
        <w:rPr>
          <w:rFonts w:ascii="Times New Roman" w:hAnsi="Times New Roman" w:cs="Times New Roman"/>
          <w:sz w:val="24"/>
          <w:szCs w:val="24"/>
          <w:lang w:val="en-GB"/>
        </w:rPr>
        <w:t>, Canada</w:t>
      </w:r>
      <w:r w:rsidR="006416AB" w:rsidRPr="008961AA">
        <w:rPr>
          <w:rFonts w:ascii="Times New Roman" w:hAnsi="Times New Roman" w:cs="Times New Roman"/>
          <w:sz w:val="24"/>
          <w:szCs w:val="24"/>
          <w:lang w:val="en-GB"/>
        </w:rPr>
        <w:t>,</w:t>
      </w:r>
      <w:r w:rsidR="004A6380" w:rsidRPr="008961AA">
        <w:rPr>
          <w:rFonts w:ascii="Times New Roman" w:hAnsi="Times New Roman" w:cs="Times New Roman"/>
          <w:sz w:val="24"/>
          <w:szCs w:val="24"/>
          <w:lang w:val="en-GB"/>
        </w:rPr>
        <w:t xml:space="preserve"> the dried tissue was grounded to a fine powder with a mortar and pestle and analysed for stable </w:t>
      </w:r>
      <w:r w:rsidR="00CA1114" w:rsidRPr="008961AA">
        <w:rPr>
          <w:rFonts w:ascii="Times New Roman" w:hAnsi="Times New Roman" w:cs="Times New Roman"/>
          <w:sz w:val="24"/>
          <w:szCs w:val="24"/>
          <w:lang w:val="en-GB"/>
        </w:rPr>
        <w:t>isotope</w:t>
      </w:r>
      <w:r w:rsidR="004A6380" w:rsidRPr="008961AA">
        <w:rPr>
          <w:rFonts w:ascii="Times New Roman" w:hAnsi="Times New Roman" w:cs="Times New Roman"/>
          <w:sz w:val="24"/>
          <w:szCs w:val="24"/>
          <w:lang w:val="en-GB"/>
        </w:rPr>
        <w:t xml:space="preserve"> ratios </w:t>
      </w:r>
      <w:r w:rsidR="009D7277" w:rsidRPr="008961AA">
        <w:rPr>
          <w:rFonts w:ascii="Times New Roman" w:hAnsi="Times New Roman" w:cs="Times New Roman"/>
          <w:sz w:val="24"/>
          <w:szCs w:val="24"/>
          <w:lang w:val="en-GB"/>
        </w:rPr>
        <w:t>(</w:t>
      </w:r>
      <w:r w:rsidR="009D7277" w:rsidRPr="008961AA">
        <w:rPr>
          <w:rFonts w:ascii="Times New Roman" w:hAnsi="Times New Roman" w:cs="Times New Roman"/>
          <w:color w:val="000000"/>
          <w:sz w:val="24"/>
          <w:szCs w:val="24"/>
        </w:rPr>
        <w:t>δ</w:t>
      </w:r>
      <w:r w:rsidR="009D7277" w:rsidRPr="008961AA">
        <w:rPr>
          <w:rFonts w:ascii="Times New Roman" w:hAnsi="Times New Roman" w:cs="Times New Roman"/>
          <w:sz w:val="24"/>
          <w:szCs w:val="24"/>
          <w:vertAlign w:val="superscript"/>
          <w:lang w:val="en-US"/>
        </w:rPr>
        <w:t>13</w:t>
      </w:r>
      <w:r w:rsidR="009D7277" w:rsidRPr="008961AA">
        <w:rPr>
          <w:rFonts w:ascii="Times New Roman" w:hAnsi="Times New Roman" w:cs="Times New Roman"/>
          <w:sz w:val="24"/>
          <w:szCs w:val="24"/>
          <w:lang w:val="en-US"/>
        </w:rPr>
        <w:t xml:space="preserve">C, </w:t>
      </w:r>
      <w:r w:rsidR="009D7277" w:rsidRPr="008961AA">
        <w:rPr>
          <w:rFonts w:ascii="Times New Roman" w:hAnsi="Times New Roman" w:cs="Times New Roman"/>
          <w:color w:val="000000"/>
          <w:sz w:val="24"/>
          <w:szCs w:val="24"/>
        </w:rPr>
        <w:t>δ</w:t>
      </w:r>
      <w:r w:rsidR="009D7277" w:rsidRPr="008961AA">
        <w:rPr>
          <w:rFonts w:ascii="Times New Roman" w:hAnsi="Times New Roman" w:cs="Times New Roman"/>
          <w:sz w:val="24"/>
          <w:szCs w:val="24"/>
          <w:vertAlign w:val="superscript"/>
          <w:lang w:val="en-US"/>
        </w:rPr>
        <w:t>15</w:t>
      </w:r>
      <w:r w:rsidR="009D7277" w:rsidRPr="008961AA">
        <w:rPr>
          <w:rFonts w:ascii="Times New Roman" w:hAnsi="Times New Roman" w:cs="Times New Roman"/>
          <w:sz w:val="24"/>
          <w:szCs w:val="24"/>
          <w:lang w:val="en-US"/>
        </w:rPr>
        <w:t xml:space="preserve">N, </w:t>
      </w:r>
      <w:r w:rsidR="00502AD1" w:rsidRPr="008961AA">
        <w:rPr>
          <w:rFonts w:ascii="Times New Roman" w:hAnsi="Times New Roman" w:cs="Times New Roman"/>
          <w:color w:val="000000"/>
          <w:sz w:val="24"/>
          <w:szCs w:val="24"/>
        </w:rPr>
        <w:t>δ</w:t>
      </w:r>
      <w:r w:rsidR="00502AD1" w:rsidRPr="008961AA">
        <w:rPr>
          <w:rFonts w:ascii="Times New Roman" w:hAnsi="Times New Roman" w:cs="Times New Roman"/>
          <w:sz w:val="24"/>
          <w:szCs w:val="24"/>
          <w:vertAlign w:val="superscript"/>
          <w:lang w:val="en-US"/>
        </w:rPr>
        <w:t>34</w:t>
      </w:r>
      <w:r w:rsidR="00502AD1" w:rsidRPr="008961AA">
        <w:rPr>
          <w:rFonts w:ascii="Times New Roman" w:hAnsi="Times New Roman" w:cs="Times New Roman"/>
          <w:sz w:val="24"/>
          <w:szCs w:val="24"/>
          <w:lang w:val="en-US"/>
        </w:rPr>
        <w:t>S)</w:t>
      </w:r>
      <w:r w:rsidR="009D7277" w:rsidRPr="008961AA">
        <w:rPr>
          <w:rFonts w:ascii="Times New Roman" w:hAnsi="Times New Roman" w:cs="Times New Roman"/>
          <w:sz w:val="24"/>
          <w:szCs w:val="24"/>
          <w:lang w:val="en-GB"/>
        </w:rPr>
        <w:t xml:space="preserve"> </w:t>
      </w:r>
      <w:r w:rsidR="004A6380" w:rsidRPr="008961AA">
        <w:rPr>
          <w:rFonts w:ascii="Times New Roman" w:hAnsi="Times New Roman" w:cs="Times New Roman"/>
          <w:sz w:val="24"/>
          <w:szCs w:val="24"/>
          <w:lang w:val="en-GB"/>
        </w:rPr>
        <w:t>using the method</w:t>
      </w:r>
      <w:r w:rsidR="00B01159" w:rsidRPr="008961AA">
        <w:rPr>
          <w:rFonts w:ascii="Times New Roman" w:hAnsi="Times New Roman" w:cs="Times New Roman"/>
          <w:sz w:val="24"/>
          <w:szCs w:val="24"/>
          <w:lang w:val="en-GB"/>
        </w:rPr>
        <w:t>s</w:t>
      </w:r>
      <w:r w:rsidR="004A6380" w:rsidRPr="008961AA">
        <w:rPr>
          <w:rFonts w:ascii="Times New Roman" w:hAnsi="Times New Roman" w:cs="Times New Roman"/>
          <w:sz w:val="24"/>
          <w:szCs w:val="24"/>
          <w:lang w:val="en-GB"/>
        </w:rPr>
        <w:t xml:space="preserve"> described in </w:t>
      </w:r>
      <w:r w:rsidR="00F824E9" w:rsidRPr="008961AA">
        <w:rPr>
          <w:rFonts w:ascii="Times New Roman" w:hAnsi="Times New Roman" w:cs="Times New Roman"/>
          <w:noProof/>
          <w:sz w:val="24"/>
          <w:szCs w:val="24"/>
          <w:lang w:val="en-GB"/>
        </w:rPr>
        <w:t xml:space="preserve">Guiguer et al. </w:t>
      </w:r>
      <w:r w:rsidR="00F350E7" w:rsidRPr="008961AA">
        <w:rPr>
          <w:rFonts w:ascii="Times New Roman" w:hAnsi="Times New Roman" w:cs="Times New Roman"/>
          <w:noProof/>
          <w:sz w:val="24"/>
          <w:szCs w:val="24"/>
          <w:lang w:val="en-GB"/>
        </w:rPr>
        <w:fldChar w:fldCharType="begin"/>
      </w:r>
      <w:r w:rsidR="00F824E9" w:rsidRPr="008961AA">
        <w:rPr>
          <w:rFonts w:ascii="Times New Roman" w:hAnsi="Times New Roman" w:cs="Times New Roman"/>
          <w:noProof/>
          <w:sz w:val="24"/>
          <w:szCs w:val="24"/>
          <w:lang w:val="en-GB"/>
        </w:rPr>
        <w:instrText xml:space="preserve"> ADDIN EN.CITE &lt;EndNote&gt;&lt;Cite ExcludeAuth="1"&gt;&lt;Author&gt;Guiguer&lt;/Author&gt;&lt;Year&gt;2002&lt;/Year&gt;&lt;RecNum&gt;1246&lt;/RecNum&gt;&lt;DisplayText&gt;(2002)&lt;/DisplayText&gt;&lt;record&gt;&lt;rec-number&gt;1246&lt;/rec-number&gt;&lt;foreign-keys&gt;&lt;key app="EN" db-id="xppsx2teix220jevdr2ve0rkdrtr5ptwe95s" timestamp="1423649388"&gt;1246&lt;/key&gt;&lt;/foreign-keys&gt;&lt;ref-type name="Journal Article"&gt;17&lt;/ref-type&gt;&lt;contributors&gt;&lt;authors&gt;&lt;author&gt;Guiguer, K. R. R. A.&lt;/author&gt;&lt;author&gt;Reist, J. D.&lt;/author&gt;&lt;author&gt;Power, M.&lt;/author&gt;&lt;author&gt;Babaluk, J. A. &lt;/author&gt;&lt;/authors&gt;&lt;/contributors&gt;&lt;titles&gt;&lt;title&gt;Using stable isotopes to confirm the trophic ecology of Arctic charr morphotypes from Lake Hazen, Nunavut, Canada&lt;/title&gt;&lt;secondary-title&gt;Journal of Fish Biology&lt;/secondary-title&gt;&lt;/titles&gt;&lt;periodical&gt;&lt;full-title&gt;Journal of Fish Biology&lt;/full-title&gt;&lt;abbr-1&gt;J. Fish Biol.&lt;/abbr-1&gt;&lt;/periodical&gt;&lt;pages&gt;348-362&lt;/pages&gt;&lt;volume&gt;60&lt;/volume&gt;&lt;dates&gt;&lt;year&gt;2002&lt;/year&gt;&lt;/dates&gt;&lt;urls&gt;&lt;/urls&gt;&lt;/record&gt;&lt;/Cite&gt;&lt;/EndNote&gt;</w:instrText>
      </w:r>
      <w:r w:rsidR="00F350E7" w:rsidRPr="008961AA">
        <w:rPr>
          <w:rFonts w:ascii="Times New Roman" w:hAnsi="Times New Roman" w:cs="Times New Roman"/>
          <w:noProof/>
          <w:sz w:val="24"/>
          <w:szCs w:val="24"/>
          <w:lang w:val="en-GB"/>
        </w:rPr>
        <w:fldChar w:fldCharType="separate"/>
      </w:r>
      <w:r w:rsidR="00F824E9" w:rsidRPr="008961AA">
        <w:rPr>
          <w:rFonts w:ascii="Times New Roman" w:hAnsi="Times New Roman" w:cs="Times New Roman"/>
          <w:noProof/>
          <w:sz w:val="24"/>
          <w:szCs w:val="24"/>
          <w:lang w:val="en-GB"/>
        </w:rPr>
        <w:t>(2002)</w:t>
      </w:r>
      <w:r w:rsidR="00F350E7" w:rsidRPr="008961AA">
        <w:rPr>
          <w:rFonts w:ascii="Times New Roman" w:hAnsi="Times New Roman" w:cs="Times New Roman"/>
          <w:noProof/>
          <w:sz w:val="24"/>
          <w:szCs w:val="24"/>
          <w:lang w:val="en-GB"/>
        </w:rPr>
        <w:fldChar w:fldCharType="end"/>
      </w:r>
      <w:r w:rsidR="00044155" w:rsidRPr="008961AA">
        <w:rPr>
          <w:rFonts w:ascii="Times New Roman" w:hAnsi="Times New Roman" w:cs="Times New Roman"/>
          <w:noProof/>
          <w:sz w:val="24"/>
          <w:szCs w:val="24"/>
          <w:lang w:val="en-GB"/>
        </w:rPr>
        <w:t xml:space="preserve">, </w:t>
      </w:r>
      <w:r w:rsidR="00F824E9" w:rsidRPr="008961AA">
        <w:rPr>
          <w:rFonts w:ascii="Times New Roman" w:hAnsi="Times New Roman" w:cs="Times New Roman"/>
          <w:noProof/>
          <w:sz w:val="24"/>
          <w:szCs w:val="24"/>
          <w:lang w:val="en-GB"/>
        </w:rPr>
        <w:t xml:space="preserve">Power </w:t>
      </w:r>
      <w:r w:rsidR="00F824E9" w:rsidRPr="00BB2BDC">
        <w:rPr>
          <w:rFonts w:ascii="Times New Roman" w:hAnsi="Times New Roman" w:cs="Times New Roman"/>
          <w:noProof/>
          <w:sz w:val="24"/>
          <w:szCs w:val="24"/>
          <w:lang w:val="en-GB"/>
        </w:rPr>
        <w:t>et al</w:t>
      </w:r>
      <w:r w:rsidR="00F824E9" w:rsidRPr="008961AA">
        <w:rPr>
          <w:rFonts w:ascii="Times New Roman" w:hAnsi="Times New Roman" w:cs="Times New Roman"/>
          <w:noProof/>
          <w:sz w:val="24"/>
          <w:szCs w:val="24"/>
          <w:lang w:val="en-GB"/>
        </w:rPr>
        <w:t xml:space="preserve">. </w:t>
      </w:r>
      <w:r w:rsidR="00F350E7" w:rsidRPr="008961AA">
        <w:rPr>
          <w:rFonts w:ascii="Times New Roman" w:hAnsi="Times New Roman" w:cs="Times New Roman"/>
          <w:noProof/>
          <w:sz w:val="24"/>
          <w:szCs w:val="24"/>
          <w:lang w:val="en-GB"/>
        </w:rPr>
        <w:fldChar w:fldCharType="begin"/>
      </w:r>
      <w:r w:rsidR="00F824E9" w:rsidRPr="008961AA">
        <w:rPr>
          <w:rFonts w:ascii="Times New Roman" w:hAnsi="Times New Roman" w:cs="Times New Roman"/>
          <w:noProof/>
          <w:sz w:val="24"/>
          <w:szCs w:val="24"/>
          <w:lang w:val="en-GB"/>
        </w:rPr>
        <w:instrText xml:space="preserve"> ADDIN EN.CITE &lt;EndNote&gt;&lt;Cite ExcludeAuth="1"&gt;&lt;Author&gt;Power&lt;/Author&gt;&lt;Year&gt;2009&lt;/Year&gt;&lt;RecNum&gt;1247&lt;/RecNum&gt;&lt;DisplayText&gt;(2009)&lt;/DisplayText&gt;&lt;record&gt;&lt;rec-number&gt;1247&lt;/rec-number&gt;&lt;foreign-keys&gt;&lt;key app="EN" db-id="xppsx2teix220jevdr2ve0rkdrtr5ptwe95s" timestamp="1423649623"&gt;1247&lt;/key&gt;&lt;/foreign-keys&gt;&lt;ref-type name="Journal Article"&gt;17&lt;/ref-type&gt;&lt;contributors&gt;&lt;authors&gt;&lt;author&gt;Power, M.&lt;/author&gt;&lt;author&gt;Power, G.&lt;/author&gt;&lt;author&gt;Reist, J. D.&lt;/author&gt;&lt;author&gt;Bajno, R. &lt;/author&gt;&lt;/authors&gt;&lt;/contributors&gt;&lt;titles&gt;&lt;title&gt;Ecological and genetic differentiation among the Arctic charr of Lake Aigneau, Northern Qubec&lt;/title&gt;&lt;secondary-title&gt;Ecology of Freshwater Fish&lt;/secondary-title&gt;&lt;/titles&gt;&lt;periodical&gt;&lt;full-title&gt;Ecology of Freshwater Fish&lt;/full-title&gt;&lt;abbr-1&gt;Ecol. Freshwat. Fish&lt;/abbr-1&gt;&lt;/periodical&gt;&lt;pages&gt;445-460&lt;/pages&gt;&lt;volume&gt;18&lt;/volume&gt;&lt;dates&gt;&lt;year&gt;2009&lt;/year&gt;&lt;/dates&gt;&lt;urls&gt;&lt;/urls&gt;&lt;/record&gt;&lt;/Cite&gt;&lt;/EndNote&gt;</w:instrText>
      </w:r>
      <w:r w:rsidR="00F350E7" w:rsidRPr="008961AA">
        <w:rPr>
          <w:rFonts w:ascii="Times New Roman" w:hAnsi="Times New Roman" w:cs="Times New Roman"/>
          <w:noProof/>
          <w:sz w:val="24"/>
          <w:szCs w:val="24"/>
          <w:lang w:val="en-GB"/>
        </w:rPr>
        <w:fldChar w:fldCharType="separate"/>
      </w:r>
      <w:r w:rsidR="00F824E9" w:rsidRPr="008961AA">
        <w:rPr>
          <w:rFonts w:ascii="Times New Roman" w:hAnsi="Times New Roman" w:cs="Times New Roman"/>
          <w:noProof/>
          <w:sz w:val="24"/>
          <w:szCs w:val="24"/>
          <w:lang w:val="en-GB"/>
        </w:rPr>
        <w:t>(2009)</w:t>
      </w:r>
      <w:r w:rsidR="00F350E7" w:rsidRPr="008961AA">
        <w:rPr>
          <w:rFonts w:ascii="Times New Roman" w:hAnsi="Times New Roman" w:cs="Times New Roman"/>
          <w:noProof/>
          <w:sz w:val="24"/>
          <w:szCs w:val="24"/>
          <w:lang w:val="en-GB"/>
        </w:rPr>
        <w:fldChar w:fldCharType="end"/>
      </w:r>
      <w:r w:rsidR="00044155" w:rsidRPr="008961AA">
        <w:rPr>
          <w:rFonts w:ascii="Times New Roman" w:hAnsi="Times New Roman" w:cs="Times New Roman"/>
          <w:noProof/>
          <w:sz w:val="24"/>
          <w:szCs w:val="24"/>
          <w:lang w:val="en-GB"/>
        </w:rPr>
        <w:t xml:space="preserve"> and </w:t>
      </w:r>
      <w:r w:rsidR="00F350E7" w:rsidRPr="008961AA">
        <w:rPr>
          <w:rFonts w:ascii="Times New Roman" w:hAnsi="Times New Roman" w:cs="Times New Roman"/>
          <w:noProof/>
          <w:sz w:val="24"/>
          <w:szCs w:val="24"/>
          <w:lang w:val="en-GB"/>
        </w:rPr>
        <w:fldChar w:fldCharType="begin"/>
      </w:r>
      <w:r w:rsidR="00BB2BDC">
        <w:rPr>
          <w:rFonts w:ascii="Times New Roman" w:hAnsi="Times New Roman" w:cs="Times New Roman"/>
          <w:noProof/>
          <w:sz w:val="24"/>
          <w:szCs w:val="24"/>
          <w:lang w:val="en-GB"/>
        </w:rPr>
        <w:instrText xml:space="preserve"> ADDIN EN.CITE &lt;EndNote&gt;&lt;Cite AuthorYear="1"&gt;&lt;Author&gt;van der Velden&lt;/Author&gt;&lt;Year&gt;2012&lt;/Year&gt;&lt;RecNum&gt;1414&lt;/RecNum&gt;&lt;DisplayText&gt;van der Velden et al. (2012)&lt;/DisplayText&gt;&lt;record&gt;&lt;rec-number&gt;1414&lt;/rec-number&gt;&lt;foreign-keys&gt;&lt;key app="EN" db-id="xppsx2teix220jevdr2ve0rkdrtr5ptwe95s" timestamp="1485858712"&gt;1414&lt;/key&gt;&lt;/foreign-keys&gt;&lt;ref-type name="Journal Article"&gt;17&lt;/ref-type&gt;&lt;contributors&gt;&lt;authors&gt;&lt;author&gt;van der Velden, S.&lt;/author&gt;&lt;author&gt;Reist, J. D.&lt;/author&gt;&lt;author&gt;Babaluk, J. A.&lt;/author&gt;&lt;author&gt;Power, M.&lt;/author&gt;&lt;/authors&gt;&lt;/contributors&gt;&lt;titles&gt;&lt;title&gt;Biological and life-history factors affecting total mercury concentrations in Arctic charr from Heintzelman Lake, Ellesmere Island, Nunavut&lt;/title&gt;&lt;secondary-title&gt;Science of the Total Environment&lt;/secondary-title&gt;&lt;/titles&gt;&lt;periodical&gt;&lt;full-title&gt;Science of the Total Environment&lt;/full-title&gt;&lt;abbr-1&gt;Sci. Total Environ.&lt;/abbr-1&gt;&lt;/periodical&gt;&lt;pages&gt;309-317&lt;/pages&gt;&lt;volume&gt;433&lt;/volume&gt;&lt;dates&gt;&lt;year&gt;2012&lt;/year&gt;&lt;/dates&gt;&lt;urls&gt;&lt;/urls&gt;&lt;/record&gt;&lt;/Cite&gt;&lt;/EndNote&gt;</w:instrText>
      </w:r>
      <w:r w:rsidR="00F350E7" w:rsidRPr="008961AA">
        <w:rPr>
          <w:rFonts w:ascii="Times New Roman" w:hAnsi="Times New Roman" w:cs="Times New Roman"/>
          <w:noProof/>
          <w:sz w:val="24"/>
          <w:szCs w:val="24"/>
          <w:lang w:val="en-GB"/>
        </w:rPr>
        <w:fldChar w:fldCharType="separate"/>
      </w:r>
      <w:r w:rsidR="00BB2BDC">
        <w:rPr>
          <w:rFonts w:ascii="Times New Roman" w:hAnsi="Times New Roman" w:cs="Times New Roman"/>
          <w:noProof/>
          <w:sz w:val="24"/>
          <w:szCs w:val="24"/>
          <w:lang w:val="en-GB"/>
        </w:rPr>
        <w:t>van der Velden et al. (2012)</w:t>
      </w:r>
      <w:r w:rsidR="00F350E7" w:rsidRPr="008961AA">
        <w:rPr>
          <w:rFonts w:ascii="Times New Roman" w:hAnsi="Times New Roman" w:cs="Times New Roman"/>
          <w:noProof/>
          <w:sz w:val="24"/>
          <w:szCs w:val="24"/>
          <w:lang w:val="en-GB"/>
        </w:rPr>
        <w:fldChar w:fldCharType="end"/>
      </w:r>
      <w:r w:rsidR="00DE4302" w:rsidRPr="008961AA">
        <w:rPr>
          <w:rFonts w:ascii="Times New Roman" w:hAnsi="Times New Roman" w:cs="Times New Roman"/>
          <w:noProof/>
          <w:sz w:val="24"/>
          <w:szCs w:val="24"/>
          <w:lang w:val="en-GB"/>
        </w:rPr>
        <w:t>. Analyses</w:t>
      </w:r>
      <w:r w:rsidR="00044155" w:rsidRPr="008961AA">
        <w:rPr>
          <w:rFonts w:ascii="Times New Roman" w:hAnsi="Times New Roman" w:cs="Times New Roman"/>
          <w:noProof/>
          <w:sz w:val="24"/>
          <w:szCs w:val="24"/>
          <w:lang w:val="en-GB"/>
        </w:rPr>
        <w:t xml:space="preserve"> for </w:t>
      </w:r>
      <w:r w:rsidR="00044155" w:rsidRPr="008961AA">
        <w:rPr>
          <w:rFonts w:ascii="Times New Roman" w:hAnsi="Times New Roman" w:cs="Times New Roman"/>
          <w:color w:val="000000"/>
          <w:sz w:val="24"/>
          <w:szCs w:val="24"/>
        </w:rPr>
        <w:t>δ</w:t>
      </w:r>
      <w:r w:rsidR="00044155" w:rsidRPr="008961AA">
        <w:rPr>
          <w:rFonts w:ascii="Times New Roman" w:hAnsi="Times New Roman" w:cs="Times New Roman"/>
          <w:sz w:val="24"/>
          <w:szCs w:val="24"/>
          <w:vertAlign w:val="superscript"/>
          <w:lang w:val="en-US"/>
        </w:rPr>
        <w:t>13</w:t>
      </w:r>
      <w:r w:rsidR="00044155" w:rsidRPr="008961AA">
        <w:rPr>
          <w:rFonts w:ascii="Times New Roman" w:hAnsi="Times New Roman" w:cs="Times New Roman"/>
          <w:sz w:val="24"/>
          <w:szCs w:val="24"/>
          <w:lang w:val="en-US"/>
        </w:rPr>
        <w:t xml:space="preserve">C and </w:t>
      </w:r>
      <w:r w:rsidR="00044155" w:rsidRPr="008961AA">
        <w:rPr>
          <w:rFonts w:ascii="Times New Roman" w:hAnsi="Times New Roman" w:cs="Times New Roman"/>
          <w:color w:val="000000"/>
          <w:sz w:val="24"/>
          <w:szCs w:val="24"/>
        </w:rPr>
        <w:t>δ</w:t>
      </w:r>
      <w:r w:rsidR="00044155" w:rsidRPr="008961AA">
        <w:rPr>
          <w:rFonts w:ascii="Times New Roman" w:hAnsi="Times New Roman" w:cs="Times New Roman"/>
          <w:sz w:val="24"/>
          <w:szCs w:val="24"/>
          <w:vertAlign w:val="superscript"/>
          <w:lang w:val="en-US"/>
        </w:rPr>
        <w:t>15</w:t>
      </w:r>
      <w:r w:rsidR="00044155" w:rsidRPr="008961AA">
        <w:rPr>
          <w:rFonts w:ascii="Times New Roman" w:hAnsi="Times New Roman" w:cs="Times New Roman"/>
          <w:sz w:val="24"/>
          <w:szCs w:val="24"/>
          <w:lang w:val="en-US"/>
        </w:rPr>
        <w:t>N</w:t>
      </w:r>
      <w:r w:rsidR="00044155" w:rsidRPr="008961AA">
        <w:rPr>
          <w:rFonts w:ascii="Times New Roman" w:hAnsi="Times New Roman" w:cs="Times New Roman"/>
          <w:noProof/>
          <w:sz w:val="24"/>
          <w:szCs w:val="24"/>
          <w:lang w:val="en-GB"/>
        </w:rPr>
        <w:t xml:space="preserve"> </w:t>
      </w:r>
      <w:r w:rsidR="00DE4302" w:rsidRPr="008961AA">
        <w:rPr>
          <w:rFonts w:ascii="Times New Roman" w:hAnsi="Times New Roman" w:cs="Times New Roman"/>
          <w:noProof/>
          <w:sz w:val="24"/>
          <w:szCs w:val="24"/>
          <w:lang w:val="en-GB"/>
        </w:rPr>
        <w:t xml:space="preserve">were performed </w:t>
      </w:r>
      <w:r w:rsidR="00414672" w:rsidRPr="008961AA">
        <w:rPr>
          <w:rFonts w:ascii="Times New Roman" w:hAnsi="Times New Roman" w:cs="Times New Roman"/>
          <w:noProof/>
          <w:sz w:val="24"/>
          <w:szCs w:val="24"/>
          <w:lang w:val="en-GB"/>
        </w:rPr>
        <w:t>using a</w:t>
      </w:r>
      <w:r w:rsidR="006416AB" w:rsidRPr="008961AA">
        <w:rPr>
          <w:rFonts w:ascii="Times New Roman" w:hAnsi="Times New Roman" w:cs="Times New Roman"/>
          <w:noProof/>
          <w:sz w:val="24"/>
          <w:szCs w:val="24"/>
          <w:lang w:val="en-GB"/>
        </w:rPr>
        <w:t xml:space="preserve"> </w:t>
      </w:r>
      <w:r w:rsidR="00414672" w:rsidRPr="008961AA">
        <w:rPr>
          <w:rFonts w:ascii="Times New Roman" w:hAnsi="Times New Roman" w:cs="Times New Roman"/>
          <w:color w:val="000000"/>
          <w:sz w:val="24"/>
          <w:szCs w:val="24"/>
          <w:lang w:val="en-GB"/>
        </w:rPr>
        <w:t xml:space="preserve">Delta Plus Continuous Flow Stable Isotope Ratio Mass Spectrometer (Thermo Finnigan, Bremen, Germany) coupled to a Carlo Erba elemental analyzer (CHNS-O EA1108, Carlo Erba, Milan, Italy). </w:t>
      </w:r>
      <w:r w:rsidR="00044155" w:rsidRPr="008961AA">
        <w:rPr>
          <w:rFonts w:ascii="Times New Roman" w:hAnsi="Times New Roman" w:cs="Times New Roman"/>
          <w:sz w:val="24"/>
          <w:szCs w:val="24"/>
          <w:lang w:val="en-CA"/>
        </w:rPr>
        <w:t>Analysis of δ</w:t>
      </w:r>
      <w:r w:rsidR="00044155" w:rsidRPr="008961AA">
        <w:rPr>
          <w:rFonts w:ascii="Times New Roman" w:hAnsi="Times New Roman" w:cs="Times New Roman"/>
          <w:sz w:val="24"/>
          <w:szCs w:val="24"/>
          <w:vertAlign w:val="superscript"/>
          <w:lang w:val="en-CA"/>
        </w:rPr>
        <w:t>34</w:t>
      </w:r>
      <w:r w:rsidR="00044155" w:rsidRPr="008961AA">
        <w:rPr>
          <w:rFonts w:ascii="Times New Roman" w:hAnsi="Times New Roman" w:cs="Times New Roman"/>
          <w:sz w:val="24"/>
          <w:szCs w:val="24"/>
          <w:lang w:val="en-CA"/>
        </w:rPr>
        <w:t xml:space="preserve">S was completed using an Isochrom Continuous Flow Stable Isotope Ratio Mass Spectrometer (GV Instruments, Micromass, Manchester, UK) coupled to a Costech Elemental Analyzer (CNSO 4010, Costech Analytical Technologies Inc., Valencia, USA). </w:t>
      </w:r>
      <w:r w:rsidR="00044155" w:rsidRPr="008961AA">
        <w:rPr>
          <w:rFonts w:ascii="Times New Roman" w:hAnsi="Times New Roman" w:cs="Times New Roman"/>
          <w:color w:val="000000"/>
          <w:sz w:val="24"/>
          <w:szCs w:val="24"/>
          <w:lang w:val="en-US"/>
        </w:rPr>
        <w:t>Working internal laboratory standards were calibrated against the International Atomic Energy Agency standards CH6 for carbon, N1 and N2 for nitrogen, and S</w:t>
      </w:r>
      <w:r w:rsidR="00044155" w:rsidRPr="008961AA">
        <w:rPr>
          <w:rFonts w:ascii="Times New Roman" w:hAnsi="Times New Roman" w:cs="Times New Roman"/>
          <w:sz w:val="24"/>
          <w:szCs w:val="24"/>
          <w:lang w:val="en-US"/>
        </w:rPr>
        <w:t>O-5, S1 and S2 for sulphur</w:t>
      </w:r>
      <w:r w:rsidR="00044155" w:rsidRPr="008961AA">
        <w:rPr>
          <w:rFonts w:ascii="Times New Roman" w:hAnsi="Times New Roman" w:cs="Times New Roman"/>
          <w:color w:val="000000"/>
          <w:sz w:val="24"/>
          <w:szCs w:val="24"/>
          <w:lang w:val="en-US"/>
        </w:rPr>
        <w:t xml:space="preserve"> </w:t>
      </w:r>
      <w:r w:rsidR="00044155" w:rsidRPr="008961AA">
        <w:rPr>
          <w:rFonts w:ascii="Times New Roman" w:hAnsi="Times New Roman" w:cs="Times New Roman"/>
          <w:sz w:val="24"/>
          <w:szCs w:val="24"/>
          <w:lang w:val="en-US"/>
        </w:rPr>
        <w:t>and were run as controls throughout the analysis to ensure the continued accuracy of all measurements (</w:t>
      </w:r>
      <w:r w:rsidR="00044155" w:rsidRPr="008961AA">
        <w:rPr>
          <w:rFonts w:ascii="Times New Roman" w:hAnsi="Times New Roman" w:cs="Times New Roman"/>
          <w:sz w:val="24"/>
          <w:szCs w:val="24"/>
          <w:lang w:val="en-CA"/>
        </w:rPr>
        <w:t>±0.2</w:t>
      </w:r>
      <w:r w:rsidR="00704B7A" w:rsidRPr="008961AA">
        <w:rPr>
          <w:rFonts w:ascii="Times New Roman" w:hAnsi="Times New Roman" w:cs="Times New Roman"/>
          <w:sz w:val="24"/>
          <w:szCs w:val="24"/>
          <w:lang w:val="en-CA"/>
        </w:rPr>
        <w:t xml:space="preserve"> </w:t>
      </w:r>
      <w:r w:rsidR="00044155" w:rsidRPr="008961AA">
        <w:rPr>
          <w:rFonts w:ascii="Times New Roman" w:hAnsi="Times New Roman" w:cs="Times New Roman"/>
          <w:sz w:val="24"/>
          <w:szCs w:val="24"/>
          <w:lang w:val="en-CA"/>
        </w:rPr>
        <w:t>‰ for carbon, ±0.3</w:t>
      </w:r>
      <w:r w:rsidR="00704B7A" w:rsidRPr="008961AA">
        <w:rPr>
          <w:rFonts w:ascii="Times New Roman" w:hAnsi="Times New Roman" w:cs="Times New Roman"/>
          <w:sz w:val="24"/>
          <w:szCs w:val="24"/>
          <w:lang w:val="en-CA"/>
        </w:rPr>
        <w:t xml:space="preserve"> </w:t>
      </w:r>
      <w:r w:rsidR="00044155" w:rsidRPr="008961AA">
        <w:rPr>
          <w:rFonts w:ascii="Times New Roman" w:hAnsi="Times New Roman" w:cs="Times New Roman"/>
          <w:sz w:val="24"/>
          <w:szCs w:val="24"/>
          <w:lang w:val="en-CA"/>
        </w:rPr>
        <w:t>‰ for nitrogen, and ±0.5</w:t>
      </w:r>
      <w:r w:rsidR="00704B7A" w:rsidRPr="008961AA">
        <w:rPr>
          <w:rFonts w:ascii="Times New Roman" w:hAnsi="Times New Roman" w:cs="Times New Roman"/>
          <w:sz w:val="24"/>
          <w:szCs w:val="24"/>
          <w:lang w:val="en-CA"/>
        </w:rPr>
        <w:t xml:space="preserve"> </w:t>
      </w:r>
      <w:r w:rsidR="00044155" w:rsidRPr="008961AA">
        <w:rPr>
          <w:rFonts w:ascii="Times New Roman" w:hAnsi="Times New Roman" w:cs="Times New Roman"/>
          <w:sz w:val="24"/>
          <w:szCs w:val="24"/>
          <w:lang w:val="en-CA"/>
        </w:rPr>
        <w:t xml:space="preserve">‰ for sulfur in an organic material). </w:t>
      </w:r>
      <w:r w:rsidR="00044155" w:rsidRPr="008961AA">
        <w:rPr>
          <w:rFonts w:ascii="Times New Roman" w:hAnsi="Times New Roman" w:cs="Times New Roman"/>
          <w:sz w:val="24"/>
          <w:szCs w:val="24"/>
          <w:lang w:val="en-US"/>
        </w:rPr>
        <w:t xml:space="preserve">Analytical precision was assessed by mean differences of one in ten duplicate samples, where the mean ± standard deviation was 0.14 ± 0.2 ‰ for </w:t>
      </w:r>
      <w:r w:rsidR="00044155" w:rsidRPr="008961AA">
        <w:rPr>
          <w:rFonts w:ascii="Times New Roman" w:hAnsi="Times New Roman" w:cs="Times New Roman"/>
          <w:color w:val="000000"/>
          <w:sz w:val="24"/>
          <w:szCs w:val="24"/>
        </w:rPr>
        <w:t>δ</w:t>
      </w:r>
      <w:r w:rsidR="00044155" w:rsidRPr="008961AA">
        <w:rPr>
          <w:rFonts w:ascii="Times New Roman" w:hAnsi="Times New Roman" w:cs="Times New Roman"/>
          <w:sz w:val="24"/>
          <w:szCs w:val="24"/>
          <w:vertAlign w:val="superscript"/>
          <w:lang w:val="en-US"/>
        </w:rPr>
        <w:t>13</w:t>
      </w:r>
      <w:r w:rsidR="00044155" w:rsidRPr="008961AA">
        <w:rPr>
          <w:rFonts w:ascii="Times New Roman" w:hAnsi="Times New Roman" w:cs="Times New Roman"/>
          <w:sz w:val="24"/>
          <w:szCs w:val="24"/>
          <w:lang w:val="en-US"/>
        </w:rPr>
        <w:t xml:space="preserve">C and 0.18 ± 0.2 ‰ for </w:t>
      </w:r>
      <w:r w:rsidR="00044155" w:rsidRPr="008961AA">
        <w:rPr>
          <w:rFonts w:ascii="Times New Roman" w:hAnsi="Times New Roman" w:cs="Times New Roman"/>
          <w:color w:val="000000"/>
          <w:sz w:val="24"/>
          <w:szCs w:val="24"/>
        </w:rPr>
        <w:t>δ</w:t>
      </w:r>
      <w:r w:rsidR="00044155" w:rsidRPr="008961AA">
        <w:rPr>
          <w:rFonts w:ascii="Times New Roman" w:hAnsi="Times New Roman" w:cs="Times New Roman"/>
          <w:sz w:val="24"/>
          <w:szCs w:val="24"/>
          <w:vertAlign w:val="superscript"/>
          <w:lang w:val="en-US"/>
        </w:rPr>
        <w:t>15</w:t>
      </w:r>
      <w:r w:rsidR="00044155" w:rsidRPr="008961AA">
        <w:rPr>
          <w:rFonts w:ascii="Times New Roman" w:hAnsi="Times New Roman" w:cs="Times New Roman"/>
          <w:sz w:val="24"/>
          <w:szCs w:val="24"/>
          <w:lang w:val="en-US"/>
        </w:rPr>
        <w:t xml:space="preserve">N. </w:t>
      </w:r>
      <w:r w:rsidR="00044155" w:rsidRPr="008961AA">
        <w:rPr>
          <w:rFonts w:ascii="Times New Roman" w:hAnsi="Times New Roman" w:cs="Times New Roman"/>
          <w:color w:val="000000"/>
          <w:sz w:val="24"/>
          <w:szCs w:val="24"/>
          <w:lang w:val="en-US"/>
        </w:rPr>
        <w:t xml:space="preserve">All results were expressed in standard </w:t>
      </w:r>
      <w:r w:rsidR="00044155" w:rsidRPr="008961AA">
        <w:rPr>
          <w:rFonts w:ascii="Times New Roman" w:hAnsi="Times New Roman" w:cs="Times New Roman"/>
          <w:color w:val="000000"/>
          <w:sz w:val="24"/>
          <w:szCs w:val="24"/>
        </w:rPr>
        <w:t>δ</w:t>
      </w:r>
      <w:r w:rsidR="00044155" w:rsidRPr="008961AA">
        <w:rPr>
          <w:rFonts w:ascii="Times New Roman" w:hAnsi="Times New Roman" w:cs="Times New Roman"/>
          <w:color w:val="000000"/>
          <w:sz w:val="24"/>
          <w:szCs w:val="24"/>
          <w:lang w:val="en-US"/>
        </w:rPr>
        <w:t xml:space="preserve"> notation </w:t>
      </w:r>
      <w:r w:rsidR="00F350E7" w:rsidRPr="008961AA">
        <w:rPr>
          <w:rFonts w:ascii="Times New Roman" w:hAnsi="Times New Roman" w:cs="Times New Roman"/>
          <w:color w:val="000000"/>
          <w:sz w:val="24"/>
          <w:szCs w:val="24"/>
          <w:lang w:val="en-US"/>
        </w:rPr>
        <w:fldChar w:fldCharType="begin"/>
      </w:r>
      <w:r w:rsidR="00BB2BDC">
        <w:rPr>
          <w:rFonts w:ascii="Times New Roman" w:hAnsi="Times New Roman" w:cs="Times New Roman"/>
          <w:color w:val="000000"/>
          <w:sz w:val="24"/>
          <w:szCs w:val="24"/>
          <w:lang w:val="en-US"/>
        </w:rPr>
        <w:instrText xml:space="preserve"> ADDIN EN.CITE &lt;EndNote&gt;&lt;Cite&gt;&lt;Author&gt;Perga&lt;/Author&gt;&lt;Year&gt;2005&lt;/Year&gt;&lt;RecNum&gt;1255&lt;/RecNum&gt;&lt;DisplayText&gt;(Perga &amp;amp; Gerdeaux 2005)&lt;/DisplayText&gt;&lt;record&gt;&lt;rec-number&gt;1255&lt;/rec-number&gt;&lt;foreign-keys&gt;&lt;key app="EN" db-id="xppsx2teix220jevdr2ve0rkdrtr5ptwe95s" timestamp="1424089389"&gt;1255&lt;/key&gt;&lt;/foreign-keys&gt;&lt;ref-type name="Journal Article"&gt;17&lt;/ref-type&gt;&lt;contributors&gt;&lt;authors&gt;&lt;author&gt;Perga, M. E.&lt;/author&gt;&lt;author&gt;Gerdeaux, D.&lt;/author&gt;&lt;/authors&gt;&lt;/contributors&gt;&lt;titles&gt;&lt;title&gt;Are fish what they eat´all year around?&lt;/title&gt;&lt;secondary-title&gt;Oecologia&lt;/secondary-title&gt;&lt;/titles&gt;&lt;periodical&gt;&lt;full-title&gt;Oecologia&lt;/full-title&gt;&lt;abbr-1&gt;Oecologia&lt;/abbr-1&gt;&lt;/periodical&gt;&lt;pages&gt;598-606&lt;/pages&gt;&lt;volume&gt;144&lt;/volume&gt;&lt;dates&gt;&lt;year&gt;2005&lt;/year&gt;&lt;/dates&gt;&lt;urls&gt;&lt;/urls&gt;&lt;/record&gt;&lt;/Cite&gt;&lt;/EndNote&gt;</w:instrText>
      </w:r>
      <w:r w:rsidR="00F350E7" w:rsidRPr="008961AA">
        <w:rPr>
          <w:rFonts w:ascii="Times New Roman" w:hAnsi="Times New Roman" w:cs="Times New Roman"/>
          <w:color w:val="000000"/>
          <w:sz w:val="24"/>
          <w:szCs w:val="24"/>
          <w:lang w:val="en-US"/>
        </w:rPr>
        <w:fldChar w:fldCharType="separate"/>
      </w:r>
      <w:r w:rsidR="00BB2BDC">
        <w:rPr>
          <w:rFonts w:ascii="Times New Roman" w:hAnsi="Times New Roman" w:cs="Times New Roman"/>
          <w:noProof/>
          <w:color w:val="000000"/>
          <w:sz w:val="24"/>
          <w:szCs w:val="24"/>
          <w:lang w:val="en-US"/>
        </w:rPr>
        <w:t>(Perga &amp; Gerdeaux 2005)</w:t>
      </w:r>
      <w:r w:rsidR="00F350E7" w:rsidRPr="008961AA">
        <w:rPr>
          <w:rFonts w:ascii="Times New Roman" w:hAnsi="Times New Roman" w:cs="Times New Roman"/>
          <w:color w:val="000000"/>
          <w:sz w:val="24"/>
          <w:szCs w:val="24"/>
          <w:lang w:val="en-US"/>
        </w:rPr>
        <w:fldChar w:fldCharType="end"/>
      </w:r>
      <w:r w:rsidR="00044155" w:rsidRPr="008961AA">
        <w:rPr>
          <w:rFonts w:ascii="Times New Roman" w:hAnsi="Times New Roman" w:cs="Times New Roman"/>
          <w:sz w:val="24"/>
          <w:szCs w:val="24"/>
          <w:lang w:val="en-GB"/>
        </w:rPr>
        <w:t xml:space="preserve">. </w:t>
      </w:r>
    </w:p>
    <w:p w:rsidR="005C7BAE" w:rsidRPr="008961AA" w:rsidRDefault="00D610A1" w:rsidP="008D53A6">
      <w:pPr>
        <w:autoSpaceDE w:val="0"/>
        <w:autoSpaceDN w:val="0"/>
        <w:adjustRightInd w:val="0"/>
        <w:spacing w:line="480" w:lineRule="auto"/>
        <w:contextualSpacing/>
        <w:rPr>
          <w:rFonts w:ascii="Times New Roman" w:hAnsi="Times New Roman" w:cs="Times New Roman"/>
          <w:color w:val="1C1C1A"/>
          <w:sz w:val="24"/>
          <w:szCs w:val="24"/>
          <w:lang w:val="en-CA" w:eastAsia="en-CA"/>
        </w:rPr>
      </w:pPr>
      <w:r w:rsidRPr="008961AA">
        <w:rPr>
          <w:rFonts w:ascii="Times New Roman" w:hAnsi="Times New Roman" w:cs="Times New Roman"/>
          <w:sz w:val="24"/>
          <w:szCs w:val="24"/>
          <w:lang w:val="en-GB"/>
        </w:rPr>
        <w:t xml:space="preserve"> </w:t>
      </w:r>
      <w:r w:rsidR="005C7BAE" w:rsidRPr="008961AA">
        <w:rPr>
          <w:rFonts w:ascii="Times New Roman" w:hAnsi="Times New Roman" w:cs="Times New Roman"/>
          <w:sz w:val="24"/>
          <w:szCs w:val="24"/>
          <w:lang w:val="en-GB"/>
        </w:rPr>
        <w:tab/>
      </w:r>
      <w:r w:rsidR="005C7BAE" w:rsidRPr="008961AA">
        <w:rPr>
          <w:rFonts w:ascii="Times New Roman" w:hAnsi="Times New Roman" w:cs="Times New Roman"/>
          <w:sz w:val="24"/>
          <w:szCs w:val="24"/>
          <w:lang w:val="en-CA"/>
        </w:rPr>
        <w:t xml:space="preserve">The C:N ratios of studied fish were uniformly low (C:N &lt; 4 in 94% of samples), which suggests carbon isotope </w:t>
      </w:r>
      <w:r w:rsidR="005C7BAE" w:rsidRPr="008961AA">
        <w:rPr>
          <w:rFonts w:ascii="Times New Roman" w:hAnsi="Times New Roman" w:cs="Times New Roman"/>
          <w:sz w:val="24"/>
          <w:szCs w:val="24"/>
          <w:lang w:val="en-US"/>
        </w:rPr>
        <w:t>signatures can be left uncorrected</w:t>
      </w:r>
      <w:r w:rsidR="009B41EE">
        <w:rPr>
          <w:rFonts w:ascii="Times New Roman" w:hAnsi="Times New Roman" w:cs="Times New Roman"/>
          <w:sz w:val="24"/>
          <w:szCs w:val="24"/>
          <w:lang w:val="en-US"/>
        </w:rPr>
        <w:t xml:space="preserve"> for lipid</w:t>
      </w:r>
      <w:r w:rsidR="00AD089D">
        <w:rPr>
          <w:rFonts w:ascii="Times New Roman" w:hAnsi="Times New Roman" w:cs="Times New Roman"/>
          <w:sz w:val="24"/>
          <w:szCs w:val="24"/>
          <w:lang w:val="en-US"/>
        </w:rPr>
        <w:t xml:space="preserve">s </w:t>
      </w:r>
      <w:r w:rsidR="00F350E7" w:rsidRPr="008961AA">
        <w:rPr>
          <w:rFonts w:ascii="Times New Roman" w:hAnsi="Times New Roman" w:cs="Times New Roman"/>
          <w:sz w:val="24"/>
          <w:szCs w:val="24"/>
          <w:lang w:val="en-CA"/>
        </w:rPr>
        <w:fldChar w:fldCharType="begin"/>
      </w:r>
      <w:r w:rsidR="00BB2BDC">
        <w:rPr>
          <w:rFonts w:ascii="Times New Roman" w:hAnsi="Times New Roman" w:cs="Times New Roman"/>
          <w:sz w:val="24"/>
          <w:szCs w:val="24"/>
          <w:lang w:val="en-CA"/>
        </w:rPr>
        <w:instrText xml:space="preserve"> ADDIN EN.CITE &lt;EndNote&gt;&lt;Cite&gt;&lt;Author&gt;Jardine&lt;/Author&gt;&lt;Year&gt;2013&lt;/Year&gt;&lt;RecNum&gt;1286&lt;/RecNum&gt;&lt;Prefix&gt;e.g.`, &lt;/Prefix&gt;&lt;DisplayText&gt;(e.g., Post et al. 2007, Jardine et al. 2013)&lt;/DisplayText&gt;&lt;record&gt;&lt;rec-number&gt;1286&lt;/rec-number&gt;&lt;foreign-keys&gt;&lt;key app="EN" db-id="xppsx2teix220jevdr2ve0rkdrtr5ptwe95s" timestamp="1434101703"&gt;1286&lt;/key&gt;&lt;/foreign-keys&gt;&lt;ref-type name="Journal Article"&gt;17&lt;/ref-type&gt;&lt;contributors&gt;&lt;authors&gt;&lt;author&gt;Jardine, T. D.&lt;/author&gt;&lt;author&gt;Hunt, R. J.&lt;/author&gt;&lt;author&gt;Faggotter, S. J.&lt;/author&gt;&lt;author&gt;Valdez, D.&lt;/author&gt;&lt;author&gt;Burford, M. A.&lt;/author&gt;&lt;author&gt;Bunn, S. E. &lt;/author&gt;&lt;/authors&gt;&lt;/contributors&gt;&lt;titles&gt;&lt;title&gt;Carbon from periphyton supports fish biomass in waterholes of a wet-dry tropical river&lt;/title&gt;&lt;secondary-title&gt;River Research and Applications&lt;/secondary-title&gt;&lt;/titles&gt;&lt;periodical&gt;&lt;full-title&gt;River Research and Applications&lt;/full-title&gt;&lt;abbr-1&gt;River Res. Appl.&lt;/abbr-1&gt;&lt;/periodical&gt;&lt;pages&gt;560-573&lt;/pages&gt;&lt;volume&gt;29&lt;/volume&gt;&lt;dates&gt;&lt;year&gt;2013&lt;/year&gt;&lt;/dates&gt;&lt;urls&gt;&lt;/urls&gt;&lt;/record&gt;&lt;/Cite&gt;&lt;Cite&gt;&lt;Author&gt;Post&lt;/Author&gt;&lt;Year&gt;2007&lt;/Year&gt;&lt;RecNum&gt;1285&lt;/RecNum&gt;&lt;record&gt;&lt;rec-number&gt;1285&lt;/rec-number&gt;&lt;foreign-keys&gt;&lt;key app="EN" db-id="xppsx2teix220jevdr2ve0rkdrtr5ptwe95s" timestamp="1434101621"&gt;1285&lt;/key&gt;&lt;/foreign-keys&gt;&lt;ref-type name="Journal Article"&gt;17&lt;/ref-type&gt;&lt;contributors&gt;&lt;authors&gt;&lt;author&gt;Post, D.M.&lt;/author&gt;&lt;author&gt;Layman, C.A.&lt;/author&gt;&lt;author&gt;Arrington, D.A.&lt;/author&gt;&lt;author&gt;Takimoto, G.&lt;/author&gt;&lt;author&gt;Quattrochi, J.&lt;/author&gt;&lt;author&gt;Montana, C.G. &lt;/author&gt;&lt;/authors&gt;&lt;/contributors&gt;&lt;titles&gt;&lt;title&gt;Getting to the fat of the matter: Models, methods and assumptions for dealing with lipids in stable isotope analyses&lt;/title&gt;&lt;secondary-title&gt;Oecologia&lt;/secondary-title&gt;&lt;/titles&gt;&lt;periodical&gt;&lt;full-title&gt;Oecologia&lt;/full-title&gt;&lt;abbr-1&gt;Oecologia&lt;/abbr-1&gt;&lt;/periodical&gt;&lt;pages&gt;179-189&lt;/pages&gt;&lt;volume&gt;152&lt;/volume&gt;&lt;dates&gt;&lt;year&gt;2007&lt;/year&gt;&lt;/dates&gt;&lt;urls&gt;&lt;/urls&gt;&lt;/record&gt;&lt;/Cite&gt;&lt;/EndNote&gt;</w:instrText>
      </w:r>
      <w:r w:rsidR="00F350E7" w:rsidRPr="008961AA">
        <w:rPr>
          <w:rFonts w:ascii="Times New Roman" w:hAnsi="Times New Roman" w:cs="Times New Roman"/>
          <w:sz w:val="24"/>
          <w:szCs w:val="24"/>
          <w:lang w:val="en-CA"/>
        </w:rPr>
        <w:fldChar w:fldCharType="separate"/>
      </w:r>
      <w:r w:rsidR="00BB2BDC">
        <w:rPr>
          <w:rFonts w:ascii="Times New Roman" w:hAnsi="Times New Roman" w:cs="Times New Roman"/>
          <w:noProof/>
          <w:sz w:val="24"/>
          <w:szCs w:val="24"/>
          <w:lang w:val="en-CA"/>
        </w:rPr>
        <w:t>(e.g., Post et al. 2007, Jardine et al. 2013)</w:t>
      </w:r>
      <w:r w:rsidR="00F350E7" w:rsidRPr="008961AA">
        <w:rPr>
          <w:rFonts w:ascii="Times New Roman" w:hAnsi="Times New Roman" w:cs="Times New Roman"/>
          <w:sz w:val="24"/>
          <w:szCs w:val="24"/>
          <w:lang w:val="en-CA"/>
        </w:rPr>
        <w:fldChar w:fldCharType="end"/>
      </w:r>
      <w:r w:rsidR="005C7BAE" w:rsidRPr="008961AA">
        <w:rPr>
          <w:rFonts w:ascii="Times New Roman" w:hAnsi="Times New Roman" w:cs="Times New Roman"/>
          <w:sz w:val="24"/>
          <w:szCs w:val="24"/>
          <w:lang w:val="en-US"/>
        </w:rPr>
        <w:t>. Use of this rule is unlikely to bias analytical results as individuals with C:N</w:t>
      </w:r>
      <w:r w:rsidR="00AC0983">
        <w:rPr>
          <w:rFonts w:ascii="Times New Roman" w:hAnsi="Times New Roman" w:cs="Times New Roman"/>
          <w:sz w:val="24"/>
          <w:szCs w:val="24"/>
          <w:lang w:val="en-US"/>
        </w:rPr>
        <w:t xml:space="preserve"> </w:t>
      </w:r>
      <w:r w:rsidR="005C7BAE" w:rsidRPr="008961AA">
        <w:rPr>
          <w:rFonts w:ascii="Times New Roman" w:hAnsi="Times New Roman" w:cs="Times New Roman"/>
          <w:sz w:val="24"/>
          <w:szCs w:val="24"/>
          <w:lang w:val="en-US"/>
        </w:rPr>
        <w:t>&gt;</w:t>
      </w:r>
      <w:r w:rsidR="00AC0983">
        <w:rPr>
          <w:rFonts w:ascii="Times New Roman" w:hAnsi="Times New Roman" w:cs="Times New Roman"/>
          <w:sz w:val="24"/>
          <w:szCs w:val="24"/>
          <w:lang w:val="en-US"/>
        </w:rPr>
        <w:t xml:space="preserve"> </w:t>
      </w:r>
      <w:r w:rsidR="005C7BAE" w:rsidRPr="008961AA">
        <w:rPr>
          <w:rFonts w:ascii="Times New Roman" w:hAnsi="Times New Roman" w:cs="Times New Roman"/>
          <w:sz w:val="24"/>
          <w:szCs w:val="24"/>
          <w:lang w:val="en-US"/>
        </w:rPr>
        <w:t>4 were drawn from 6 of the studied populations and from sizes in the range 272-</w:t>
      </w:r>
      <w:r w:rsidR="005C7BAE" w:rsidRPr="008961AA">
        <w:rPr>
          <w:rFonts w:ascii="Times New Roman" w:hAnsi="Times New Roman" w:cs="Times New Roman"/>
          <w:sz w:val="24"/>
          <w:szCs w:val="24"/>
          <w:lang w:val="en-US"/>
        </w:rPr>
        <w:lastRenderedPageBreak/>
        <w:t>730</w:t>
      </w:r>
      <w:r w:rsidR="00006E59" w:rsidRPr="008961AA">
        <w:rPr>
          <w:rFonts w:ascii="Times New Roman" w:hAnsi="Times New Roman" w:cs="Times New Roman"/>
          <w:sz w:val="24"/>
          <w:szCs w:val="24"/>
          <w:lang w:val="en-US"/>
        </w:rPr>
        <w:t xml:space="preserve"> </w:t>
      </w:r>
      <w:r w:rsidR="005C7BAE" w:rsidRPr="008961AA">
        <w:rPr>
          <w:rFonts w:ascii="Times New Roman" w:hAnsi="Times New Roman" w:cs="Times New Roman"/>
          <w:sz w:val="24"/>
          <w:szCs w:val="24"/>
          <w:lang w:val="en-US"/>
        </w:rPr>
        <w:t xml:space="preserve">mm. Furthermore, as noted by </w:t>
      </w:r>
      <w:r w:rsidR="00F350E7" w:rsidRPr="008961AA">
        <w:rPr>
          <w:rFonts w:ascii="Times New Roman" w:hAnsi="Times New Roman" w:cs="Times New Roman"/>
          <w:sz w:val="24"/>
          <w:szCs w:val="24"/>
          <w:lang w:val="en-US"/>
        </w:rPr>
        <w:fldChar w:fldCharType="begin"/>
      </w:r>
      <w:r w:rsidR="00BB2BDC">
        <w:rPr>
          <w:rFonts w:ascii="Times New Roman" w:hAnsi="Times New Roman" w:cs="Times New Roman"/>
          <w:sz w:val="24"/>
          <w:szCs w:val="24"/>
          <w:lang w:val="en-US"/>
        </w:rPr>
        <w:instrText xml:space="preserve"> ADDIN EN.CITE &lt;EndNote&gt;&lt;Cite AuthorYear="1"&gt;&lt;Author&gt;Fagan&lt;/Author&gt;&lt;Year&gt;2011&lt;/Year&gt;&lt;RecNum&gt;1447&lt;/RecNum&gt;&lt;DisplayText&gt;Fagan et al. (2011)&lt;/DisplayText&gt;&lt;record&gt;&lt;rec-number&gt;1447&lt;/rec-number&gt;&lt;foreign-keys&gt;&lt;key app="EN" db-id="xppsx2teix220jevdr2ve0rkdrtr5ptwe95s" timestamp="1499763500"&gt;1447&lt;/key&gt;&lt;/foreign-keys&gt;&lt;ref-type name="Journal Article"&gt;17&lt;/ref-type&gt;&lt;contributors&gt;&lt;authors&gt;&lt;author&gt;Fagan, K.-A.&lt;/author&gt;&lt;author&gt;Koops, M. A.&lt;/author&gt;&lt;author&gt;Arts, M. T.&lt;/author&gt;&lt;author&gt;Power, M.&lt;/author&gt;&lt;/authors&gt;&lt;/contributors&gt;&lt;titles&gt;&lt;title&gt;Assessing the utility of C:N ratios for predicting lipid content in fishes&lt;/title&gt;&lt;secondary-title&gt;Canadian Journal of Fisheries and Aquatic Sciences&lt;/secondary-title&gt;&lt;/titles&gt;&lt;periodical&gt;&lt;full-title&gt;Canadian Journal of Fisheries and Aquatic Sciences&lt;/full-title&gt;&lt;abbr-1&gt;Can. J. Fish. Aquat. Sci.&lt;/abbr-1&gt;&lt;/periodical&gt;&lt;pages&gt;374-385&lt;/pages&gt;&lt;volume&gt;68&lt;/volume&gt;&lt;dates&gt;&lt;year&gt;2011&lt;/year&gt;&lt;/dates&gt;&lt;urls&gt;&lt;/urls&gt;&lt;/record&gt;&lt;/Cite&gt;&lt;/EndNote&gt;</w:instrText>
      </w:r>
      <w:r w:rsidR="00F350E7" w:rsidRPr="008961AA">
        <w:rPr>
          <w:rFonts w:ascii="Times New Roman" w:hAnsi="Times New Roman" w:cs="Times New Roman"/>
          <w:sz w:val="24"/>
          <w:szCs w:val="24"/>
          <w:lang w:val="en-US"/>
        </w:rPr>
        <w:fldChar w:fldCharType="separate"/>
      </w:r>
      <w:r w:rsidR="00BB2BDC">
        <w:rPr>
          <w:rFonts w:ascii="Times New Roman" w:hAnsi="Times New Roman" w:cs="Times New Roman"/>
          <w:noProof/>
          <w:sz w:val="24"/>
          <w:szCs w:val="24"/>
          <w:lang w:val="en-US"/>
        </w:rPr>
        <w:t>Fagan et al. (2011)</w:t>
      </w:r>
      <w:r w:rsidR="00F350E7" w:rsidRPr="008961AA">
        <w:rPr>
          <w:rFonts w:ascii="Times New Roman" w:hAnsi="Times New Roman" w:cs="Times New Roman"/>
          <w:sz w:val="24"/>
          <w:szCs w:val="24"/>
          <w:lang w:val="en-US"/>
        </w:rPr>
        <w:fldChar w:fldCharType="end"/>
      </w:r>
      <w:r w:rsidR="008D53A6" w:rsidRPr="008961AA">
        <w:rPr>
          <w:rFonts w:ascii="Times New Roman" w:hAnsi="Times New Roman" w:cs="Times New Roman"/>
          <w:sz w:val="24"/>
          <w:szCs w:val="24"/>
          <w:lang w:val="en-US"/>
        </w:rPr>
        <w:t xml:space="preserve"> </w:t>
      </w:r>
      <w:r w:rsidR="005C7BAE" w:rsidRPr="008961AA">
        <w:rPr>
          <w:rFonts w:ascii="Times New Roman" w:hAnsi="Times New Roman" w:cs="Times New Roman"/>
          <w:sz w:val="24"/>
          <w:szCs w:val="24"/>
          <w:lang w:val="en-US"/>
        </w:rPr>
        <w:t>arbitrary use of lipid correction is itself questionable given the demonstrated lack of relationship between lipid corrected values and actual measured lipid levels in fish. Given the limited need for lipid correction based on the &lt; 4 rule, the random occurrence of individuals with a high C:N ratio within and among populations and the literature  evidence questioning the use of routine lipid correction in fish ecological  studies, bulk carbon isotope values used in this study were not lipid corrected.</w:t>
      </w:r>
    </w:p>
    <w:p w:rsidR="00D73656" w:rsidRPr="00D5501A" w:rsidRDefault="00D73656" w:rsidP="008D53A6">
      <w:pPr>
        <w:autoSpaceDE w:val="0"/>
        <w:autoSpaceDN w:val="0"/>
        <w:adjustRightInd w:val="0"/>
        <w:spacing w:line="480" w:lineRule="auto"/>
        <w:ind w:firstLine="708"/>
        <w:contextualSpacing/>
        <w:rPr>
          <w:rFonts w:ascii="Times New Roman" w:hAnsi="Times New Roman" w:cs="Times New Roman"/>
          <w:sz w:val="24"/>
          <w:szCs w:val="24"/>
          <w:lang w:val="en-US"/>
        </w:rPr>
      </w:pPr>
      <w:r w:rsidRPr="009218BB">
        <w:rPr>
          <w:rFonts w:ascii="Times New Roman" w:hAnsi="Times New Roman" w:cs="Times New Roman"/>
          <w:sz w:val="24"/>
          <w:szCs w:val="24"/>
          <w:lang w:val="en-US"/>
        </w:rPr>
        <w:t xml:space="preserve">The need for baseline adjustments was assessed using one-way ANOVA followed by Tukey’s post-hoc honestly significant difference test (e.g., Zar 2009). Such an approach works well if the </w:t>
      </w:r>
      <w:r w:rsidRPr="00D5501A">
        <w:rPr>
          <w:rFonts w:ascii="Times New Roman" w:hAnsi="Times New Roman" w:cs="Times New Roman"/>
          <w:sz w:val="24"/>
          <w:szCs w:val="24"/>
        </w:rPr>
        <w:t>δ</w:t>
      </w:r>
      <w:r w:rsidRPr="009218BB">
        <w:rPr>
          <w:rFonts w:ascii="Times New Roman" w:hAnsi="Times New Roman" w:cs="Times New Roman"/>
          <w:sz w:val="24"/>
          <w:szCs w:val="24"/>
          <w:lang w:val="en-US"/>
        </w:rPr>
        <w:t xml:space="preserve">15N values of the assumed primary consumers are </w:t>
      </w:r>
      <w:r w:rsidR="00D5501A" w:rsidRPr="009218BB">
        <w:rPr>
          <w:rFonts w:ascii="Times New Roman" w:hAnsi="Times New Roman" w:cs="Times New Roman"/>
          <w:sz w:val="24"/>
          <w:szCs w:val="24"/>
          <w:lang w:val="en-US"/>
        </w:rPr>
        <w:t>nea</w:t>
      </w:r>
      <w:r w:rsidR="00D5501A" w:rsidRPr="00D5501A">
        <w:rPr>
          <w:rFonts w:ascii="Times New Roman" w:hAnsi="Times New Roman" w:cs="Times New Roman"/>
          <w:sz w:val="24"/>
          <w:szCs w:val="24"/>
          <w:lang w:val="en-US"/>
        </w:rPr>
        <w:t>r 0‰</w:t>
      </w:r>
      <w:r w:rsidRPr="009218BB">
        <w:rPr>
          <w:rFonts w:ascii="Times New Roman" w:hAnsi="Times New Roman" w:cs="Times New Roman"/>
          <w:sz w:val="24"/>
          <w:szCs w:val="24"/>
          <w:lang w:val="en-US"/>
        </w:rPr>
        <w:t xml:space="preserve"> (e.g., Hobson et al. 2002, Jennings &amp; Warr 2003,Søreide et al. 2006), as they were here. Stable isotope data (</w:t>
      </w:r>
      <w:r w:rsidRPr="00D5501A">
        <w:rPr>
          <w:rFonts w:ascii="Times New Roman" w:hAnsi="Times New Roman" w:cs="Times New Roman"/>
          <w:sz w:val="24"/>
          <w:szCs w:val="24"/>
        </w:rPr>
        <w:t>δ</w:t>
      </w:r>
      <w:r w:rsidRPr="009218BB">
        <w:rPr>
          <w:rFonts w:ascii="Times New Roman" w:hAnsi="Times New Roman" w:cs="Times New Roman"/>
          <w:sz w:val="24"/>
          <w:szCs w:val="24"/>
          <w:lang w:val="en-US"/>
        </w:rPr>
        <w:t>15N ) for available lower trophic level (e.g.</w:t>
      </w:r>
      <w:r w:rsidR="00B81975" w:rsidRPr="009218BB">
        <w:rPr>
          <w:rFonts w:ascii="Times New Roman" w:hAnsi="Times New Roman" w:cs="Times New Roman"/>
          <w:sz w:val="24"/>
          <w:szCs w:val="24"/>
          <w:lang w:val="en-US"/>
        </w:rPr>
        <w:t>,</w:t>
      </w:r>
      <w:r w:rsidRPr="009218BB">
        <w:rPr>
          <w:rFonts w:ascii="Times New Roman" w:hAnsi="Times New Roman" w:cs="Times New Roman"/>
          <w:sz w:val="24"/>
          <w:szCs w:val="24"/>
          <w:lang w:val="en-US"/>
        </w:rPr>
        <w:t xml:space="preserve"> Amphipoda, Mysida, Mytilus edulis)  invertebrates sampled from across the latitudinal range 62.3-63.3oN along the central Norwegian coastal area proximate to the S. trutta sampling sites were not significantly different (ANOVA, F2,30 = 2.566, P = 0.094). Although the tested range encompassed only a portion of the range for which S. trutta samples were available (63.0-65.3oN), the data available for testing did not support use of baseline adjustments for among site comparisons of S. trutta stable isotope data. Accordingly, no adjustments were made.”</w:t>
      </w:r>
    </w:p>
    <w:p w:rsidR="00A9152A" w:rsidRPr="008961AA" w:rsidRDefault="00A9152A" w:rsidP="00054296">
      <w:pPr>
        <w:spacing w:line="480" w:lineRule="auto"/>
        <w:ind w:firstLine="708"/>
        <w:contextualSpacing/>
        <w:rPr>
          <w:rFonts w:ascii="Times New Roman" w:hAnsi="Times New Roman" w:cs="Times New Roman"/>
          <w:sz w:val="24"/>
          <w:szCs w:val="24"/>
          <w:lang w:val="en-GB"/>
        </w:rPr>
      </w:pPr>
    </w:p>
    <w:p w:rsidR="00545EF9" w:rsidRPr="008961AA" w:rsidRDefault="00086F27"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Analyse</w:t>
      </w:r>
      <w:r w:rsidR="007F0DA4" w:rsidRPr="008961AA">
        <w:rPr>
          <w:rFonts w:ascii="Times New Roman" w:hAnsi="Times New Roman" w:cs="Times New Roman"/>
          <w:sz w:val="24"/>
          <w:szCs w:val="24"/>
          <w:lang w:val="en-GB"/>
        </w:rPr>
        <w:t>s</w:t>
      </w:r>
      <w:r w:rsidR="00545EF9" w:rsidRPr="008961AA">
        <w:rPr>
          <w:rFonts w:ascii="Times New Roman" w:hAnsi="Times New Roman" w:cs="Times New Roman"/>
          <w:sz w:val="24"/>
          <w:szCs w:val="24"/>
          <w:lang w:val="en-GB"/>
        </w:rPr>
        <w:t xml:space="preserve"> of </w:t>
      </w:r>
      <w:r w:rsidR="00D01451" w:rsidRPr="008961AA">
        <w:rPr>
          <w:rFonts w:ascii="Times New Roman" w:hAnsi="Times New Roman" w:cs="Times New Roman"/>
          <w:sz w:val="24"/>
          <w:szCs w:val="24"/>
          <w:lang w:val="en-GB"/>
        </w:rPr>
        <w:t xml:space="preserve">trophically transmitted </w:t>
      </w:r>
      <w:r w:rsidR="00545EF9" w:rsidRPr="008961AA">
        <w:rPr>
          <w:rFonts w:ascii="Times New Roman" w:hAnsi="Times New Roman" w:cs="Times New Roman"/>
          <w:sz w:val="24"/>
          <w:szCs w:val="24"/>
          <w:lang w:val="en-GB"/>
        </w:rPr>
        <w:t>parasites</w:t>
      </w:r>
    </w:p>
    <w:p w:rsidR="00545EF9" w:rsidRPr="008961AA" w:rsidRDefault="002469A6" w:rsidP="00816788">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M</w:t>
      </w:r>
      <w:r w:rsidR="001E5529" w:rsidRPr="008961AA">
        <w:rPr>
          <w:rFonts w:ascii="Times New Roman" w:hAnsi="Times New Roman" w:cs="Times New Roman"/>
          <w:sz w:val="24"/>
          <w:szCs w:val="24"/>
          <w:lang w:val="en-GB"/>
        </w:rPr>
        <w:t>arine parasite</w:t>
      </w:r>
      <w:r>
        <w:rPr>
          <w:rFonts w:ascii="Times New Roman" w:hAnsi="Times New Roman" w:cs="Times New Roman"/>
          <w:sz w:val="24"/>
          <w:szCs w:val="24"/>
          <w:lang w:val="en-GB"/>
        </w:rPr>
        <w:t xml:space="preserve">s of </w:t>
      </w:r>
      <w:r w:rsidRPr="0017681E">
        <w:rPr>
          <w:rFonts w:ascii="Times New Roman" w:hAnsi="Times New Roman" w:cs="Times New Roman"/>
          <w:i/>
          <w:sz w:val="24"/>
          <w:szCs w:val="24"/>
          <w:lang w:val="en-GB"/>
        </w:rPr>
        <w:t>S. trutta</w:t>
      </w:r>
      <w:r w:rsidR="001E5529" w:rsidRPr="008961AA">
        <w:rPr>
          <w:rFonts w:ascii="Times New Roman" w:hAnsi="Times New Roman" w:cs="Times New Roman"/>
          <w:sz w:val="24"/>
          <w:szCs w:val="24"/>
          <w:lang w:val="en-GB"/>
        </w:rPr>
        <w:t xml:space="preserve"> were recorded and enume</w:t>
      </w:r>
      <w:r w:rsidR="009E6E2A" w:rsidRPr="008961AA">
        <w:rPr>
          <w:rFonts w:ascii="Times New Roman" w:hAnsi="Times New Roman" w:cs="Times New Roman"/>
          <w:sz w:val="24"/>
          <w:szCs w:val="24"/>
          <w:lang w:val="en-GB"/>
        </w:rPr>
        <w:t xml:space="preserve">rated </w:t>
      </w:r>
      <w:r w:rsidR="00414672" w:rsidRPr="008961AA">
        <w:rPr>
          <w:rFonts w:ascii="Times New Roman" w:hAnsi="Times New Roman" w:cs="Times New Roman"/>
          <w:sz w:val="24"/>
          <w:szCs w:val="24"/>
          <w:lang w:val="en-GB"/>
        </w:rPr>
        <w:t xml:space="preserve">from </w:t>
      </w:r>
      <w:r w:rsidR="009E6E2A" w:rsidRPr="008961AA">
        <w:rPr>
          <w:rFonts w:ascii="Times New Roman" w:hAnsi="Times New Roman" w:cs="Times New Roman"/>
          <w:sz w:val="24"/>
          <w:szCs w:val="24"/>
          <w:lang w:val="en-GB"/>
        </w:rPr>
        <w:t xml:space="preserve">the </w:t>
      </w:r>
      <w:r w:rsidR="00455471" w:rsidRPr="008961AA">
        <w:rPr>
          <w:rFonts w:ascii="Times New Roman" w:hAnsi="Times New Roman" w:cs="Times New Roman"/>
          <w:sz w:val="24"/>
          <w:szCs w:val="24"/>
          <w:lang w:val="en-GB"/>
        </w:rPr>
        <w:t xml:space="preserve">available frozen </w:t>
      </w:r>
      <w:r w:rsidR="009E6E2A" w:rsidRPr="008961AA">
        <w:rPr>
          <w:rFonts w:ascii="Times New Roman" w:hAnsi="Times New Roman" w:cs="Times New Roman"/>
          <w:sz w:val="24"/>
          <w:szCs w:val="24"/>
          <w:lang w:val="en-GB"/>
        </w:rPr>
        <w:t xml:space="preserve">intestine </w:t>
      </w:r>
      <w:r w:rsidR="001E5529" w:rsidRPr="008961AA">
        <w:rPr>
          <w:rFonts w:ascii="Times New Roman" w:hAnsi="Times New Roman" w:cs="Times New Roman"/>
          <w:sz w:val="24"/>
          <w:szCs w:val="24"/>
          <w:lang w:val="en-GB"/>
        </w:rPr>
        <w:t xml:space="preserve">and stomach of </w:t>
      </w:r>
      <w:r w:rsidR="0082523E" w:rsidRPr="008961AA">
        <w:rPr>
          <w:rFonts w:ascii="Times New Roman" w:hAnsi="Times New Roman" w:cs="Times New Roman"/>
          <w:sz w:val="24"/>
          <w:szCs w:val="24"/>
          <w:lang w:val="en-GB"/>
        </w:rPr>
        <w:t>individual</w:t>
      </w:r>
      <w:r w:rsidR="0072152D" w:rsidRPr="008961AA">
        <w:rPr>
          <w:rFonts w:ascii="Times New Roman" w:hAnsi="Times New Roman" w:cs="Times New Roman"/>
          <w:sz w:val="24"/>
          <w:szCs w:val="24"/>
          <w:lang w:val="en-GB"/>
        </w:rPr>
        <w:t xml:space="preserve"> fish</w:t>
      </w:r>
      <w:r w:rsidR="00833215" w:rsidRPr="008961AA">
        <w:rPr>
          <w:rFonts w:ascii="Times New Roman" w:hAnsi="Times New Roman" w:cs="Times New Roman"/>
          <w:sz w:val="24"/>
          <w:szCs w:val="24"/>
          <w:lang w:val="en-GB"/>
        </w:rPr>
        <w:t xml:space="preserve"> as a standard method</w:t>
      </w:r>
      <w:r w:rsidR="001E5529" w:rsidRPr="008961AA">
        <w:rPr>
          <w:rFonts w:ascii="Times New Roman" w:hAnsi="Times New Roman" w:cs="Times New Roman"/>
          <w:sz w:val="24"/>
          <w:szCs w:val="24"/>
          <w:lang w:val="en-GB"/>
        </w:rPr>
        <w:t xml:space="preserve">. Based on </w:t>
      </w:r>
      <w:r w:rsidR="00816788" w:rsidRPr="008961AA">
        <w:rPr>
          <w:rFonts w:ascii="Times New Roman" w:hAnsi="Times New Roman" w:cs="Times New Roman"/>
          <w:sz w:val="24"/>
          <w:szCs w:val="24"/>
          <w:lang w:val="en-GB"/>
        </w:rPr>
        <w:t xml:space="preserve">a </w:t>
      </w:r>
      <w:r w:rsidR="00B769A6" w:rsidRPr="008961AA">
        <w:rPr>
          <w:rFonts w:ascii="Times New Roman" w:hAnsi="Times New Roman" w:cs="Times New Roman"/>
          <w:sz w:val="24"/>
          <w:szCs w:val="24"/>
          <w:lang w:val="en-GB"/>
        </w:rPr>
        <w:t>salmonid</w:t>
      </w:r>
      <w:r w:rsidR="00816788" w:rsidRPr="008961AA">
        <w:rPr>
          <w:rFonts w:ascii="Times New Roman" w:hAnsi="Times New Roman" w:cs="Times New Roman"/>
          <w:sz w:val="24"/>
          <w:szCs w:val="24"/>
          <w:lang w:val="en-GB"/>
        </w:rPr>
        <w:t xml:space="preserve"> </w:t>
      </w:r>
      <w:r w:rsidR="00B769A6" w:rsidRPr="008961AA">
        <w:rPr>
          <w:rFonts w:ascii="Times New Roman" w:hAnsi="Times New Roman" w:cs="Times New Roman"/>
          <w:sz w:val="24"/>
          <w:szCs w:val="24"/>
          <w:lang w:val="en-GB"/>
        </w:rPr>
        <w:t>s</w:t>
      </w:r>
      <w:r w:rsidR="00816788" w:rsidRPr="008961AA">
        <w:rPr>
          <w:rFonts w:ascii="Times New Roman" w:hAnsi="Times New Roman" w:cs="Times New Roman"/>
          <w:sz w:val="24"/>
          <w:szCs w:val="24"/>
          <w:lang w:val="en-GB"/>
        </w:rPr>
        <w:t>tudy</w:t>
      </w:r>
      <w:r w:rsidR="00B769A6" w:rsidRPr="008961AA">
        <w:rPr>
          <w:rFonts w:ascii="Times New Roman" w:hAnsi="Times New Roman" w:cs="Times New Roman"/>
          <w:sz w:val="24"/>
          <w:szCs w:val="24"/>
          <w:lang w:val="en-GB"/>
        </w:rPr>
        <w:t xml:space="preserve"> from a northern Norwegian </w:t>
      </w:r>
      <w:r w:rsidR="00816788" w:rsidRPr="008961AA">
        <w:rPr>
          <w:rFonts w:ascii="Times New Roman" w:hAnsi="Times New Roman" w:cs="Times New Roman"/>
          <w:sz w:val="24"/>
          <w:szCs w:val="24"/>
          <w:lang w:val="en-GB"/>
        </w:rPr>
        <w:t xml:space="preserve">fjord system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&lt;EndNote&gt;&lt;Cite&gt;&lt;Author&gt;Knudsen&lt;/Author&gt;&lt;Year&gt;2011&lt;/Year&gt;&lt;RecNum&gt;1022&lt;/RecNum&gt;&lt;Prefix&gt;see &lt;/Prefix&gt;&lt;DisplayText&gt;(see Knudsen et al. 2011)&lt;/DisplayText&gt;&lt;record&gt;&lt;rec-number&gt;1022&lt;/rec-number&gt;&lt;foreign-keys&gt;&lt;key app="EN" db-id="xppsx2teix220jevdr2ve0rkdrtr5ptwe95s" timestamp="1314100429"&gt;1022&lt;/key&gt;&lt;/foreign-keys&gt;&lt;ref-type name="Journal Article"&gt;17&lt;/ref-type&gt;&lt;contributors&gt;&lt;authors&gt;&lt;author&gt;Knudsen, R.&lt;/author&gt;&lt;author&gt;Amundsen, P. A.&lt;/author&gt;&lt;author&gt;Rikardsen, A. H.&lt;/author&gt;&lt;/authors&gt;&lt;/contributors&gt;&lt;titles&gt;&lt;title&gt;Individual feeding specialisation of a naïve vs. veteran predators&lt;/title&gt;&lt;secondary-title&gt;Ecology of Freshwater Fish&lt;/secondary-title&gt;&lt;/titles&gt;&lt;periodical&gt;&lt;full-title&gt;Ecology of Freshwater Fish&lt;/full-title&gt;&lt;abbr-1&gt;Ecol. Freshwat. Fish&lt;/abbr-1&gt;&lt;/periodical&gt;&lt;pages&gt;522-528&lt;/pages&gt;&lt;volume&gt;20&lt;/volume&gt;&lt;dates&gt;&lt;year&gt;2011&lt;/year&gt;&lt;/dates&gt;&lt;urls&gt;&lt;/urls&gt;&lt;electronic-resource-num&gt;doi: 10.1111/j.1600-0633.2011.00500.x&lt;/electronic-resource-num&gt;&lt;/record&gt;&lt;/Cite&gt;&lt;/EndNote&gt;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(see Knudsen et al. 2011)</w:t>
      </w:r>
      <w:r w:rsidR="00F350E7" w:rsidRPr="008961AA">
        <w:rPr>
          <w:rFonts w:ascii="Times New Roman" w:hAnsi="Times New Roman" w:cs="Times New Roman"/>
          <w:sz w:val="24"/>
          <w:szCs w:val="24"/>
          <w:lang w:val="en-GB"/>
        </w:rPr>
        <w:fldChar w:fldCharType="end"/>
      </w:r>
      <w:r w:rsidR="001E5529" w:rsidRPr="008961AA">
        <w:rPr>
          <w:rFonts w:ascii="Times New Roman" w:hAnsi="Times New Roman" w:cs="Times New Roman"/>
          <w:sz w:val="24"/>
          <w:szCs w:val="24"/>
          <w:lang w:val="en-GB"/>
        </w:rPr>
        <w:t>, parasites were</w:t>
      </w:r>
      <w:r w:rsidR="00816788" w:rsidRPr="008961AA">
        <w:rPr>
          <w:rFonts w:ascii="Times New Roman" w:hAnsi="Times New Roman" w:cs="Times New Roman"/>
          <w:sz w:val="24"/>
          <w:szCs w:val="24"/>
          <w:lang w:val="en-GB"/>
        </w:rPr>
        <w:t xml:space="preserve"> </w:t>
      </w:r>
      <w:r w:rsidR="001E5529" w:rsidRPr="008961AA">
        <w:rPr>
          <w:rFonts w:ascii="Times New Roman" w:hAnsi="Times New Roman" w:cs="Times New Roman"/>
          <w:sz w:val="24"/>
          <w:szCs w:val="24"/>
          <w:lang w:val="en-GB"/>
        </w:rPr>
        <w:t>divided into two groups according to their intermediate</w:t>
      </w:r>
      <w:r w:rsidR="00816788" w:rsidRPr="008961AA">
        <w:rPr>
          <w:rFonts w:ascii="Times New Roman" w:hAnsi="Times New Roman" w:cs="Times New Roman"/>
          <w:sz w:val="24"/>
          <w:szCs w:val="24"/>
          <w:lang w:val="en-GB"/>
        </w:rPr>
        <w:t xml:space="preserve"> </w:t>
      </w:r>
      <w:r w:rsidR="001E5529" w:rsidRPr="008961AA">
        <w:rPr>
          <w:rFonts w:ascii="Times New Roman" w:hAnsi="Times New Roman" w:cs="Times New Roman"/>
          <w:sz w:val="24"/>
          <w:szCs w:val="24"/>
          <w:lang w:val="en-GB"/>
        </w:rPr>
        <w:t>host type</w:t>
      </w:r>
      <w:r w:rsidR="009E6E2A"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&lt;EndNote&gt;&lt;Cite&gt;&lt;Author&gt;MacKenzie&lt;/Author&gt;&lt;Year&gt;1998&lt;/Year&gt;&lt;RecNum&gt;1264&lt;/RecNum&gt;&lt;DisplayText&gt;(MacKenzie &amp;amp; Abaunza 1998)&lt;/DisplayText&gt;&lt;record&gt;&lt;rec-number&gt;1264&lt;/rec-number&gt;&lt;foreign-keys&gt;&lt;key app="EN" db-id="xppsx2teix220jevdr2ve0rkdrtr5ptwe95s" timestamp="1427803311"&gt;1264&lt;/key&gt;&lt;/foreign-keys&gt;&lt;ref-type name="Journal Article"&gt;17&lt;/ref-type&gt;&lt;contributors&gt;&lt;authors&gt;&lt;author&gt;MacKenzie, K.&lt;/author&gt;&lt;author&gt;Abaunza, P.&lt;/author&gt;&lt;/authors&gt;&lt;/contributors&gt;&lt;titles&gt;&lt;title&gt;Parasites as biological tags for stock discrimination of marine fish: a guide to procedures and methods&lt;/title&gt;&lt;secondary-title&gt;Fisheries Research&lt;/secondary-title&gt;&lt;/titles&gt;&lt;periodical&gt;&lt;full-title&gt;Fisheries Research&lt;/full-title&gt;&lt;abbr-1&gt;Fish. Res.&lt;/abbr-1&gt;&lt;/periodical&gt;&lt;pages&gt;45-56&lt;/pages&gt;&lt;volume&gt;38&lt;/volume&gt;&lt;dates&gt;&lt;year&gt;1998&lt;/year&gt;&lt;/dates&gt;&lt;urls&gt;&lt;/urls&gt;&lt;/record&gt;&lt;/Cite&gt;&lt;/EndNote&gt;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(MacKenzie &amp; Abaunza 1998)</w:t>
      </w:r>
      <w:r w:rsidR="00F350E7" w:rsidRPr="008961AA">
        <w:rPr>
          <w:rFonts w:ascii="Times New Roman" w:hAnsi="Times New Roman" w:cs="Times New Roman"/>
          <w:sz w:val="24"/>
          <w:szCs w:val="24"/>
          <w:lang w:val="en-GB"/>
        </w:rPr>
        <w:fldChar w:fldCharType="end"/>
      </w:r>
      <w:r w:rsidR="001E5529" w:rsidRPr="008961AA">
        <w:rPr>
          <w:rFonts w:ascii="Times New Roman" w:hAnsi="Times New Roman" w:cs="Times New Roman"/>
          <w:sz w:val="24"/>
          <w:szCs w:val="24"/>
          <w:lang w:val="en-GB"/>
        </w:rPr>
        <w:t>: (i)</w:t>
      </w:r>
      <w:r w:rsidR="00816788" w:rsidRPr="008961AA">
        <w:rPr>
          <w:rFonts w:ascii="Times New Roman" w:hAnsi="Times New Roman" w:cs="Times New Roman"/>
          <w:sz w:val="24"/>
          <w:szCs w:val="24"/>
          <w:lang w:val="en-GB"/>
        </w:rPr>
        <w:t xml:space="preserve"> </w:t>
      </w:r>
      <w:r w:rsidR="001E5529" w:rsidRPr="008961AA">
        <w:rPr>
          <w:rFonts w:ascii="Times New Roman" w:hAnsi="Times New Roman" w:cs="Times New Roman"/>
          <w:sz w:val="24"/>
          <w:szCs w:val="24"/>
          <w:lang w:val="en-GB"/>
        </w:rPr>
        <w:t>parasites transmitted by gammarids</w:t>
      </w:r>
      <w:r w:rsidR="00414672" w:rsidRPr="008961AA">
        <w:rPr>
          <w:rFonts w:ascii="Times New Roman" w:hAnsi="Times New Roman" w:cs="Times New Roman"/>
          <w:sz w:val="24"/>
          <w:szCs w:val="24"/>
          <w:lang w:val="en-GB"/>
        </w:rPr>
        <w:t>,</w:t>
      </w:r>
      <w:r w:rsidR="001E5529" w:rsidRPr="008961AA">
        <w:rPr>
          <w:rFonts w:ascii="Times New Roman" w:hAnsi="Times New Roman" w:cs="Times New Roman"/>
          <w:sz w:val="24"/>
          <w:szCs w:val="24"/>
          <w:lang w:val="en-GB"/>
        </w:rPr>
        <w:t xml:space="preserve"> such as the</w:t>
      </w:r>
      <w:r w:rsidR="00816788" w:rsidRPr="008961AA">
        <w:rPr>
          <w:rFonts w:ascii="Times New Roman" w:hAnsi="Times New Roman" w:cs="Times New Roman"/>
          <w:sz w:val="24"/>
          <w:szCs w:val="24"/>
          <w:lang w:val="en-GB"/>
        </w:rPr>
        <w:t xml:space="preserve"> </w:t>
      </w:r>
      <w:r w:rsidR="008D353B" w:rsidRPr="008961AA">
        <w:rPr>
          <w:rFonts w:ascii="Times New Roman" w:hAnsi="Times New Roman" w:cs="Times New Roman"/>
          <w:sz w:val="24"/>
          <w:szCs w:val="24"/>
          <w:lang w:val="en-GB"/>
        </w:rPr>
        <w:t>acanthocephalan</w:t>
      </w:r>
      <w:r w:rsidR="001E5529" w:rsidRPr="008961AA">
        <w:rPr>
          <w:rFonts w:ascii="Times New Roman" w:hAnsi="Times New Roman" w:cs="Times New Roman"/>
          <w:sz w:val="24"/>
          <w:szCs w:val="24"/>
          <w:lang w:val="en-GB"/>
        </w:rPr>
        <w:t xml:space="preserve"> </w:t>
      </w:r>
      <w:r w:rsidR="001E5529" w:rsidRPr="008961AA">
        <w:rPr>
          <w:rFonts w:ascii="Times New Roman" w:hAnsi="Times New Roman" w:cs="Times New Roman"/>
          <w:i/>
          <w:sz w:val="24"/>
          <w:szCs w:val="24"/>
          <w:lang w:val="en-GB"/>
        </w:rPr>
        <w:t>Echinorhyncus gadi</w:t>
      </w:r>
      <w:r w:rsidR="00743D9D" w:rsidRPr="008961AA">
        <w:rPr>
          <w:rFonts w:ascii="Times New Roman" w:hAnsi="Times New Roman" w:cs="Times New Roman"/>
          <w:sz w:val="24"/>
          <w:szCs w:val="24"/>
          <w:lang w:val="en-GB"/>
        </w:rPr>
        <w:t xml:space="preserve"> (Zoega, 1776)</w:t>
      </w:r>
      <w:r w:rsidR="00DA2E06" w:rsidRPr="008961AA">
        <w:rPr>
          <w:rFonts w:ascii="Times New Roman" w:hAnsi="Times New Roman" w:cs="Times New Roman"/>
          <w:sz w:val="24"/>
          <w:szCs w:val="24"/>
          <w:lang w:val="en-GB"/>
        </w:rPr>
        <w:t>,</w:t>
      </w:r>
      <w:r w:rsidR="001E5529" w:rsidRPr="008961AA">
        <w:rPr>
          <w:rFonts w:ascii="Times New Roman" w:hAnsi="Times New Roman" w:cs="Times New Roman"/>
          <w:sz w:val="24"/>
          <w:szCs w:val="24"/>
          <w:lang w:val="en-GB"/>
        </w:rPr>
        <w:t xml:space="preserve"> and (ii) parasites</w:t>
      </w:r>
      <w:r w:rsidR="00816788" w:rsidRPr="008961AA">
        <w:rPr>
          <w:rFonts w:ascii="Times New Roman" w:hAnsi="Times New Roman" w:cs="Times New Roman"/>
          <w:sz w:val="24"/>
          <w:szCs w:val="24"/>
          <w:lang w:val="en-GB"/>
        </w:rPr>
        <w:t xml:space="preserve"> </w:t>
      </w:r>
      <w:r w:rsidR="001E5529" w:rsidRPr="008961AA">
        <w:rPr>
          <w:rFonts w:ascii="Times New Roman" w:hAnsi="Times New Roman" w:cs="Times New Roman"/>
          <w:sz w:val="24"/>
          <w:szCs w:val="24"/>
          <w:lang w:val="en-GB"/>
        </w:rPr>
        <w:t>transmitted mainly by</w:t>
      </w:r>
      <w:r w:rsidR="00816788" w:rsidRPr="008961AA">
        <w:rPr>
          <w:rFonts w:ascii="Times New Roman" w:hAnsi="Times New Roman" w:cs="Times New Roman"/>
          <w:sz w:val="24"/>
          <w:szCs w:val="24"/>
          <w:lang w:val="en-GB"/>
        </w:rPr>
        <w:t xml:space="preserve"> </w:t>
      </w:r>
      <w:r w:rsidR="005817E0" w:rsidRPr="008961AA">
        <w:rPr>
          <w:rFonts w:ascii="Times New Roman" w:hAnsi="Times New Roman" w:cs="Times New Roman"/>
          <w:sz w:val="24"/>
          <w:szCs w:val="24"/>
          <w:lang w:val="en-GB"/>
        </w:rPr>
        <w:t xml:space="preserve">marine </w:t>
      </w:r>
      <w:r w:rsidR="00816788" w:rsidRPr="008961AA">
        <w:rPr>
          <w:rFonts w:ascii="Times New Roman" w:hAnsi="Times New Roman" w:cs="Times New Roman"/>
          <w:sz w:val="24"/>
          <w:szCs w:val="24"/>
          <w:lang w:val="en-GB"/>
        </w:rPr>
        <w:t>fish, such as trematodes (e.g.</w:t>
      </w:r>
      <w:r w:rsidR="008005BC" w:rsidRPr="008961AA">
        <w:rPr>
          <w:rFonts w:ascii="Times New Roman" w:hAnsi="Times New Roman" w:cs="Times New Roman"/>
          <w:sz w:val="24"/>
          <w:szCs w:val="24"/>
          <w:lang w:val="en-GB"/>
        </w:rPr>
        <w:t>,</w:t>
      </w:r>
      <w:r w:rsidR="00816788" w:rsidRPr="008961AA">
        <w:rPr>
          <w:rFonts w:ascii="Times New Roman" w:hAnsi="Times New Roman" w:cs="Times New Roman"/>
          <w:sz w:val="24"/>
          <w:szCs w:val="24"/>
          <w:lang w:val="en-GB"/>
        </w:rPr>
        <w:t xml:space="preserve"> </w:t>
      </w:r>
      <w:r w:rsidR="001E5529" w:rsidRPr="008961AA">
        <w:rPr>
          <w:rFonts w:ascii="Times New Roman" w:hAnsi="Times New Roman" w:cs="Times New Roman"/>
          <w:i/>
          <w:sz w:val="24"/>
          <w:szCs w:val="24"/>
          <w:lang w:val="en-GB"/>
        </w:rPr>
        <w:t xml:space="preserve">Lecithaster </w:t>
      </w:r>
      <w:r w:rsidR="001E5529" w:rsidRPr="008961AA">
        <w:rPr>
          <w:rFonts w:ascii="Times New Roman" w:hAnsi="Times New Roman" w:cs="Times New Roman"/>
          <w:i/>
          <w:sz w:val="24"/>
          <w:szCs w:val="24"/>
          <w:lang w:val="en-GB"/>
        </w:rPr>
        <w:lastRenderedPageBreak/>
        <w:t>gibbosus</w:t>
      </w:r>
      <w:r w:rsidR="001E5529" w:rsidRPr="008961AA">
        <w:rPr>
          <w:rFonts w:ascii="Times New Roman" w:hAnsi="Times New Roman" w:cs="Times New Roman"/>
          <w:sz w:val="24"/>
          <w:szCs w:val="24"/>
          <w:lang w:val="en-GB"/>
        </w:rPr>
        <w:t xml:space="preserve"> </w:t>
      </w:r>
      <w:r w:rsidR="002235B0" w:rsidRPr="008961AA">
        <w:rPr>
          <w:rFonts w:ascii="Times New Roman" w:hAnsi="Times New Roman" w:cs="Times New Roman"/>
          <w:sz w:val="24"/>
          <w:szCs w:val="24"/>
          <w:lang w:val="en-GB"/>
        </w:rPr>
        <w:t xml:space="preserve">Rudolphi, 1802 </w:t>
      </w:r>
      <w:r w:rsidR="001E5529" w:rsidRPr="008961AA">
        <w:rPr>
          <w:rFonts w:ascii="Times New Roman" w:hAnsi="Times New Roman" w:cs="Times New Roman"/>
          <w:sz w:val="24"/>
          <w:szCs w:val="24"/>
          <w:lang w:val="en-GB"/>
        </w:rPr>
        <w:t xml:space="preserve">and </w:t>
      </w:r>
      <w:r w:rsidR="001E5529" w:rsidRPr="008961AA">
        <w:rPr>
          <w:rFonts w:ascii="Times New Roman" w:hAnsi="Times New Roman" w:cs="Times New Roman"/>
          <w:i/>
          <w:sz w:val="24"/>
          <w:szCs w:val="24"/>
          <w:lang w:val="en-GB"/>
        </w:rPr>
        <w:t>Derogenes varicus</w:t>
      </w:r>
      <w:r w:rsidR="002235B0" w:rsidRPr="008961AA">
        <w:rPr>
          <w:rFonts w:ascii="Times New Roman" w:hAnsi="Times New Roman" w:cs="Times New Roman"/>
          <w:sz w:val="24"/>
          <w:szCs w:val="24"/>
          <w:lang w:val="en-GB"/>
        </w:rPr>
        <w:t xml:space="preserve"> Müller, 1784</w:t>
      </w:r>
      <w:r w:rsidR="001E5529" w:rsidRPr="008961AA">
        <w:rPr>
          <w:rFonts w:ascii="Times New Roman" w:hAnsi="Times New Roman" w:cs="Times New Roman"/>
          <w:sz w:val="24"/>
          <w:szCs w:val="24"/>
          <w:lang w:val="en-GB"/>
        </w:rPr>
        <w:t>)</w:t>
      </w:r>
      <w:r w:rsidR="00816788" w:rsidRPr="008961AA">
        <w:rPr>
          <w:rFonts w:ascii="Times New Roman" w:hAnsi="Times New Roman" w:cs="Times New Roman"/>
          <w:sz w:val="24"/>
          <w:szCs w:val="24"/>
          <w:lang w:val="en-GB"/>
        </w:rPr>
        <w:t>,</w:t>
      </w:r>
      <w:r w:rsidR="006C4195" w:rsidRPr="008961AA">
        <w:rPr>
          <w:rFonts w:ascii="Times New Roman" w:hAnsi="Times New Roman" w:cs="Times New Roman"/>
          <w:sz w:val="24"/>
          <w:szCs w:val="24"/>
          <w:lang w:val="en-GB"/>
        </w:rPr>
        <w:t xml:space="preserve"> and</w:t>
      </w:r>
      <w:r w:rsidR="00816788" w:rsidRPr="008961AA">
        <w:rPr>
          <w:rFonts w:ascii="Times New Roman" w:hAnsi="Times New Roman" w:cs="Times New Roman"/>
          <w:sz w:val="24"/>
          <w:szCs w:val="24"/>
          <w:lang w:val="en-GB"/>
        </w:rPr>
        <w:t xml:space="preserve"> several</w:t>
      </w:r>
      <w:r w:rsidR="001E5529" w:rsidRPr="008961AA">
        <w:rPr>
          <w:rFonts w:ascii="Times New Roman" w:hAnsi="Times New Roman" w:cs="Times New Roman"/>
          <w:sz w:val="24"/>
          <w:szCs w:val="24"/>
          <w:lang w:val="en-GB"/>
        </w:rPr>
        <w:t xml:space="preserve"> nematode species</w:t>
      </w:r>
      <w:r w:rsidR="00816788" w:rsidRPr="008961AA">
        <w:rPr>
          <w:rFonts w:ascii="Times New Roman" w:hAnsi="Times New Roman" w:cs="Times New Roman"/>
          <w:sz w:val="24"/>
          <w:szCs w:val="24"/>
          <w:lang w:val="en-GB"/>
        </w:rPr>
        <w:t xml:space="preserve"> and adult cestodes (</w:t>
      </w:r>
      <w:r w:rsidR="00816788" w:rsidRPr="008961AA">
        <w:rPr>
          <w:rFonts w:ascii="Times New Roman" w:hAnsi="Times New Roman" w:cs="Times New Roman"/>
          <w:i/>
          <w:sz w:val="24"/>
          <w:szCs w:val="24"/>
          <w:lang w:val="en-GB"/>
        </w:rPr>
        <w:t>Eubothrium</w:t>
      </w:r>
      <w:r w:rsidR="00816788" w:rsidRPr="008961AA">
        <w:rPr>
          <w:rFonts w:ascii="Times New Roman" w:hAnsi="Times New Roman" w:cs="Times New Roman"/>
          <w:sz w:val="24"/>
          <w:szCs w:val="24"/>
          <w:lang w:val="en-GB"/>
        </w:rPr>
        <w:t xml:space="preserve"> sp.</w:t>
      </w:r>
      <w:r w:rsidR="002235B0" w:rsidRPr="008961AA">
        <w:rPr>
          <w:rFonts w:ascii="Times New Roman" w:hAnsi="Times New Roman" w:cs="Times New Roman"/>
          <w:sz w:val="24"/>
          <w:szCs w:val="24"/>
          <w:lang w:val="en-GB"/>
        </w:rPr>
        <w:t xml:space="preserve"> Nybelin, 1922</w:t>
      </w:r>
      <w:r w:rsidR="00816788" w:rsidRPr="008961AA">
        <w:rPr>
          <w:rFonts w:ascii="Times New Roman" w:hAnsi="Times New Roman" w:cs="Times New Roman"/>
          <w:sz w:val="24"/>
          <w:szCs w:val="24"/>
          <w:lang w:val="en-GB"/>
        </w:rPr>
        <w:t>)</w:t>
      </w:r>
      <w:r w:rsidR="001E5529" w:rsidRPr="008961AA">
        <w:rPr>
          <w:rFonts w:ascii="Times New Roman" w:hAnsi="Times New Roman" w:cs="Times New Roman"/>
          <w:sz w:val="24"/>
          <w:szCs w:val="24"/>
          <w:lang w:val="en-GB"/>
        </w:rPr>
        <w:t xml:space="preserve">. </w:t>
      </w:r>
      <w:r w:rsidR="00816788" w:rsidRPr="008961AA">
        <w:rPr>
          <w:rFonts w:ascii="Times New Roman" w:hAnsi="Times New Roman" w:cs="Times New Roman"/>
          <w:sz w:val="24"/>
          <w:szCs w:val="24"/>
          <w:lang w:val="en-GB"/>
        </w:rPr>
        <w:t xml:space="preserve">The terms ‘prevalence’ (i.e. the proportion of infected hosts) and ‘abundance’ (i.e. the mean number of parasites in both infected and uninfected hosts) </w:t>
      </w:r>
      <w:r w:rsidR="00DA2E06" w:rsidRPr="008961AA">
        <w:rPr>
          <w:rFonts w:ascii="Times New Roman" w:hAnsi="Times New Roman" w:cs="Times New Roman"/>
          <w:i/>
          <w:sz w:val="24"/>
          <w:szCs w:val="24"/>
          <w:lang w:val="en-GB"/>
        </w:rPr>
        <w:t>sensu</w:t>
      </w:r>
      <w:r w:rsidR="00414672" w:rsidRPr="008961AA">
        <w:rPr>
          <w:rFonts w:ascii="Times New Roman" w:hAnsi="Times New Roman" w:cs="Times New Roman"/>
          <w:sz w:val="24"/>
          <w:szCs w:val="24"/>
          <w:lang w:val="en-GB"/>
        </w:rPr>
        <w:t xml:space="preserve"> </w:t>
      </w:r>
      <w:r w:rsidR="00816788" w:rsidRPr="008961AA">
        <w:rPr>
          <w:rFonts w:ascii="Times New Roman" w:hAnsi="Times New Roman" w:cs="Times New Roman"/>
          <w:sz w:val="24"/>
          <w:szCs w:val="24"/>
          <w:lang w:val="en-GB"/>
        </w:rPr>
        <w:t xml:space="preserve">Bush et al. </w:t>
      </w:r>
      <w:r w:rsidR="00F350E7" w:rsidRPr="008961AA">
        <w:rPr>
          <w:rFonts w:ascii="Times New Roman" w:hAnsi="Times New Roman" w:cs="Times New Roman"/>
          <w:sz w:val="24"/>
          <w:szCs w:val="24"/>
          <w:lang w:val="en-GB"/>
        </w:rPr>
        <w:fldChar w:fldCharType="begin"/>
      </w:r>
      <w:r w:rsidR="009E6E2A" w:rsidRPr="008961AA">
        <w:rPr>
          <w:rFonts w:ascii="Times New Roman" w:hAnsi="Times New Roman" w:cs="Times New Roman"/>
          <w:sz w:val="24"/>
          <w:szCs w:val="24"/>
          <w:lang w:val="en-GB"/>
        </w:rPr>
        <w:instrText xml:space="preserve"> ADDIN EN.CITE &lt;EndNote&gt;&lt;Cite ExcludeAuth="1"&gt;&lt;Author&gt;Bush&lt;/Author&gt;&lt;Year&gt;1997&lt;/Year&gt;&lt;RecNum&gt;1267&lt;/RecNum&gt;&lt;DisplayText&gt;(1997)&lt;/DisplayText&gt;&lt;record&gt;&lt;rec-number&gt;1267&lt;/rec-number&gt;&lt;foreign-keys&gt;&lt;key app="EN" db-id="xppsx2teix220jevdr2ve0rkdrtr5ptwe95s" timestamp="1427803750"&gt;1267&lt;/key&gt;&lt;/foreign-keys&gt;&lt;ref-type name="Journal Article"&gt;17&lt;/ref-type&gt;&lt;contributors&gt;&lt;authors&gt;&lt;author&gt;Bush, A.O.&lt;/author&gt;&lt;author&gt;Lafferty, K.D.&lt;/author&gt;&lt;author&gt;Lotz, J.M.&lt;/author&gt;&lt;author&gt;Shostak, A.W. &lt;/author&gt;&lt;/authors&gt;&lt;/contributors&gt;&lt;titles&gt;&lt;title&gt;Parasitology meets ecology on its own terms: Margolis et al. revisited&lt;/title&gt;&lt;secondary-title&gt;Journal of Parasitology&lt;/secondary-title&gt;&lt;/titles&gt;&lt;periodical&gt;&lt;full-title&gt;Journal of Parasitology&lt;/full-title&gt;&lt;abbr-1&gt;J. Parasitol.&lt;/abbr-1&gt;&lt;/periodical&gt;&lt;pages&gt;575-583&lt;/pages&gt;&lt;volume&gt;83&lt;/volume&gt;&lt;dates&gt;&lt;year&gt;1997&lt;/year&gt;&lt;/dates&gt;&lt;urls&gt;&lt;/urls&gt;&lt;/record&gt;&lt;/Cite&gt;&lt;/EndNote&gt;</w:instrText>
      </w:r>
      <w:r w:rsidR="00F350E7" w:rsidRPr="008961AA">
        <w:rPr>
          <w:rFonts w:ascii="Times New Roman" w:hAnsi="Times New Roman" w:cs="Times New Roman"/>
          <w:sz w:val="24"/>
          <w:szCs w:val="24"/>
          <w:lang w:val="en-GB"/>
        </w:rPr>
        <w:fldChar w:fldCharType="separate"/>
      </w:r>
      <w:r w:rsidR="009E6E2A" w:rsidRPr="008961AA">
        <w:rPr>
          <w:rFonts w:ascii="Times New Roman" w:hAnsi="Times New Roman" w:cs="Times New Roman"/>
          <w:noProof/>
          <w:sz w:val="24"/>
          <w:szCs w:val="24"/>
          <w:lang w:val="en-GB"/>
        </w:rPr>
        <w:t>(1997)</w:t>
      </w:r>
      <w:r w:rsidR="00F350E7" w:rsidRPr="008961AA">
        <w:rPr>
          <w:rFonts w:ascii="Times New Roman" w:hAnsi="Times New Roman" w:cs="Times New Roman"/>
          <w:sz w:val="24"/>
          <w:szCs w:val="24"/>
          <w:lang w:val="en-GB"/>
        </w:rPr>
        <w:fldChar w:fldCharType="end"/>
      </w:r>
      <w:r w:rsidR="00414672" w:rsidRPr="008961AA">
        <w:rPr>
          <w:rFonts w:ascii="Times New Roman" w:hAnsi="Times New Roman" w:cs="Times New Roman"/>
          <w:sz w:val="24"/>
          <w:szCs w:val="24"/>
          <w:lang w:val="en-GB"/>
        </w:rPr>
        <w:t xml:space="preserve"> </w:t>
      </w:r>
      <w:r w:rsidR="00CC3D68" w:rsidRPr="008961AA">
        <w:rPr>
          <w:rFonts w:ascii="Times New Roman" w:hAnsi="Times New Roman" w:cs="Times New Roman"/>
          <w:sz w:val="24"/>
          <w:szCs w:val="24"/>
          <w:lang w:val="en-GB"/>
        </w:rPr>
        <w:t xml:space="preserve">were </w:t>
      </w:r>
      <w:r w:rsidR="00414672" w:rsidRPr="008961AA">
        <w:rPr>
          <w:rFonts w:ascii="Times New Roman" w:hAnsi="Times New Roman" w:cs="Times New Roman"/>
          <w:sz w:val="24"/>
          <w:szCs w:val="24"/>
          <w:lang w:val="en-GB"/>
        </w:rPr>
        <w:t>used here</w:t>
      </w:r>
      <w:r w:rsidR="00CA1114" w:rsidRPr="008961AA">
        <w:rPr>
          <w:rFonts w:ascii="Times New Roman" w:hAnsi="Times New Roman" w:cs="Times New Roman"/>
          <w:sz w:val="24"/>
          <w:szCs w:val="24"/>
          <w:lang w:val="en-GB"/>
        </w:rPr>
        <w:t xml:space="preserve"> to describe parasite occurrence</w:t>
      </w:r>
      <w:r w:rsidR="005C7BAE" w:rsidRPr="008961AA">
        <w:rPr>
          <w:rFonts w:ascii="Times New Roman" w:hAnsi="Times New Roman" w:cs="Times New Roman"/>
          <w:sz w:val="24"/>
          <w:szCs w:val="24"/>
          <w:lang w:val="en-GB"/>
        </w:rPr>
        <w:t>s</w:t>
      </w:r>
      <w:r w:rsidR="00CA1114" w:rsidRPr="008961AA">
        <w:rPr>
          <w:rFonts w:ascii="Times New Roman" w:hAnsi="Times New Roman" w:cs="Times New Roman"/>
          <w:sz w:val="24"/>
          <w:szCs w:val="24"/>
          <w:lang w:val="en-GB"/>
        </w:rPr>
        <w:t xml:space="preserve"> in the </w:t>
      </w:r>
      <w:r w:rsidR="009B7107" w:rsidRPr="008961AA">
        <w:rPr>
          <w:rFonts w:ascii="Times New Roman" w:hAnsi="Times New Roman" w:cs="Times New Roman"/>
          <w:i/>
          <w:sz w:val="24"/>
          <w:szCs w:val="24"/>
          <w:lang w:val="en-GB"/>
        </w:rPr>
        <w:t>S. trutta</w:t>
      </w:r>
      <w:r w:rsidR="00816788" w:rsidRPr="008961AA">
        <w:rPr>
          <w:rFonts w:ascii="Times New Roman" w:hAnsi="Times New Roman" w:cs="Times New Roman"/>
          <w:sz w:val="24"/>
          <w:szCs w:val="24"/>
          <w:lang w:val="en-GB"/>
        </w:rPr>
        <w:t>.</w:t>
      </w:r>
    </w:p>
    <w:p w:rsidR="0039034D" w:rsidRPr="008961AA" w:rsidRDefault="0039034D" w:rsidP="00FD2EB6">
      <w:pPr>
        <w:spacing w:line="480" w:lineRule="auto"/>
        <w:contextualSpacing/>
        <w:rPr>
          <w:rFonts w:ascii="Times New Roman" w:hAnsi="Times New Roman" w:cs="Times New Roman"/>
          <w:sz w:val="24"/>
          <w:szCs w:val="24"/>
          <w:lang w:val="en-GB"/>
        </w:rPr>
      </w:pPr>
    </w:p>
    <w:p w:rsidR="00545EF9" w:rsidRPr="008961AA" w:rsidRDefault="0039034D"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Data analyse</w:t>
      </w:r>
      <w:r w:rsidR="004A02B7" w:rsidRPr="008961AA">
        <w:rPr>
          <w:rFonts w:ascii="Times New Roman" w:hAnsi="Times New Roman" w:cs="Times New Roman"/>
          <w:sz w:val="24"/>
          <w:szCs w:val="24"/>
          <w:lang w:val="en-GB"/>
        </w:rPr>
        <w:t>s</w:t>
      </w:r>
    </w:p>
    <w:p w:rsidR="00225BCB" w:rsidRPr="00A011E3" w:rsidRDefault="00225BCB" w:rsidP="00A641BE">
      <w:pPr>
        <w:spacing w:line="480" w:lineRule="auto"/>
        <w:contextualSpacing/>
        <w:rPr>
          <w:rFonts w:ascii="Times New Roman" w:hAnsi="Times New Roman" w:cs="Times New Roman"/>
          <w:sz w:val="24"/>
          <w:szCs w:val="24"/>
          <w:lang w:val="en-US"/>
        </w:rPr>
      </w:pPr>
      <w:r w:rsidRPr="009218BB">
        <w:rPr>
          <w:rFonts w:ascii="Times New Roman" w:hAnsi="Times New Roman" w:cs="Times New Roman"/>
          <w:sz w:val="24"/>
          <w:szCs w:val="24"/>
          <w:lang w:val="en-US"/>
        </w:rPr>
        <w:t xml:space="preserve">Prey </w:t>
      </w:r>
      <w:r w:rsidRPr="00A011E3">
        <w:rPr>
          <w:rFonts w:ascii="Times New Roman" w:hAnsi="Times New Roman" w:cs="Times New Roman"/>
          <w:sz w:val="24"/>
          <w:szCs w:val="24"/>
        </w:rPr>
        <w:t>δ</w:t>
      </w:r>
      <w:r w:rsidRPr="009218BB">
        <w:rPr>
          <w:rFonts w:ascii="Times New Roman" w:hAnsi="Times New Roman" w:cs="Times New Roman"/>
          <w:sz w:val="24"/>
          <w:szCs w:val="24"/>
          <w:lang w:val="en-US"/>
        </w:rPr>
        <w:t xml:space="preserve">15N and </w:t>
      </w:r>
      <w:r w:rsidRPr="00A011E3">
        <w:rPr>
          <w:rFonts w:ascii="Times New Roman" w:hAnsi="Times New Roman" w:cs="Times New Roman"/>
          <w:sz w:val="24"/>
          <w:szCs w:val="24"/>
        </w:rPr>
        <w:t>δ</w:t>
      </w:r>
      <w:r w:rsidRPr="009218BB">
        <w:rPr>
          <w:rFonts w:ascii="Times New Roman" w:hAnsi="Times New Roman" w:cs="Times New Roman"/>
          <w:sz w:val="24"/>
          <w:szCs w:val="24"/>
          <w:lang w:val="en-US"/>
        </w:rPr>
        <w:t>13C signatures were corrected for trophic enrichment (</w:t>
      </w:r>
      <w:r w:rsidRPr="00A011E3">
        <w:rPr>
          <w:rFonts w:ascii="Times New Roman" w:hAnsi="Times New Roman" w:cs="Times New Roman"/>
          <w:sz w:val="24"/>
          <w:szCs w:val="24"/>
        </w:rPr>
        <w:t>Δ</w:t>
      </w:r>
      <w:r w:rsidRPr="009218BB">
        <w:rPr>
          <w:rFonts w:ascii="Times New Roman" w:hAnsi="Times New Roman" w:cs="Times New Roman"/>
          <w:sz w:val="24"/>
          <w:szCs w:val="24"/>
          <w:lang w:val="en-US"/>
        </w:rPr>
        <w:t>) using, respectively, mean fractionation factors of 3.23 and 1.03</w:t>
      </w:r>
      <w:r w:rsidR="00B81975" w:rsidRPr="009218BB">
        <w:rPr>
          <w:rFonts w:ascii="Times New Roman" w:hAnsi="Times New Roman" w:cs="Times New Roman"/>
          <w:sz w:val="24"/>
          <w:szCs w:val="24"/>
          <w:lang w:val="en-US"/>
        </w:rPr>
        <w:t>,</w:t>
      </w:r>
      <w:r w:rsidRPr="009218BB">
        <w:rPr>
          <w:rFonts w:ascii="Times New Roman" w:hAnsi="Times New Roman" w:cs="Times New Roman"/>
          <w:sz w:val="24"/>
          <w:szCs w:val="24"/>
          <w:lang w:val="en-US"/>
        </w:rPr>
        <w:t xml:space="preserve"> and are presented as post-fractionation equivalents (plotted prey </w:t>
      </w:r>
      <w:r w:rsidRPr="00A011E3">
        <w:rPr>
          <w:rFonts w:ascii="Times New Roman" w:hAnsi="Times New Roman" w:cs="Times New Roman"/>
          <w:sz w:val="24"/>
          <w:szCs w:val="24"/>
        </w:rPr>
        <w:t>δ</w:t>
      </w:r>
      <w:r w:rsidRPr="009218BB">
        <w:rPr>
          <w:rFonts w:ascii="Times New Roman" w:hAnsi="Times New Roman" w:cs="Times New Roman"/>
          <w:sz w:val="24"/>
          <w:szCs w:val="24"/>
          <w:lang w:val="en-US"/>
        </w:rPr>
        <w:t xml:space="preserve"> values =  prey isotope values + </w:t>
      </w:r>
      <w:r w:rsidRPr="00A011E3">
        <w:rPr>
          <w:rFonts w:ascii="Times New Roman" w:hAnsi="Times New Roman" w:cs="Times New Roman"/>
          <w:sz w:val="24"/>
          <w:szCs w:val="24"/>
        </w:rPr>
        <w:t>Δ</w:t>
      </w:r>
      <w:r w:rsidRPr="009218BB">
        <w:rPr>
          <w:rFonts w:ascii="Times New Roman" w:hAnsi="Times New Roman" w:cs="Times New Roman"/>
          <w:sz w:val="24"/>
          <w:szCs w:val="24"/>
          <w:lang w:val="en-US"/>
        </w:rPr>
        <w:t>) when compared or plotted with S. trutta stable isotope values (e.g., Jensen et al. 2012).</w:t>
      </w:r>
    </w:p>
    <w:p w:rsidR="007D091B" w:rsidRPr="008961AA" w:rsidRDefault="00A641BE" w:rsidP="00A641BE">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To study isotopic niche widths the SIBER </w:t>
      </w:r>
      <w:r w:rsidR="00F531A7" w:rsidRPr="008961AA">
        <w:rPr>
          <w:rFonts w:ascii="Times New Roman" w:hAnsi="Times New Roman" w:cs="Times New Roman"/>
          <w:sz w:val="24"/>
          <w:szCs w:val="24"/>
          <w:lang w:val="en-GB"/>
        </w:rPr>
        <w:t xml:space="preserve">package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&lt;EndNote&gt;&lt;Cite&gt;&lt;Author&gt;Jackson&lt;/Author&gt;&lt;Year&gt;2016&lt;/Year&gt;&lt;RecNum&gt;1404&lt;/RecNum&gt;&lt;Prefix&gt;Stable Isotope Bayesian Ellipses in R`, version 2.0.3`, &lt;/Prefix&gt;&lt;DisplayText&gt;(Stable Isotope Bayesian Ellipses in R, version 2.0.3, Jackson &amp;amp; Parnell 2016)&lt;/DisplayText&gt;&lt;record&gt;&lt;rec-number&gt;1404&lt;/rec-number&gt;&lt;foreign-keys&gt;&lt;key app="EN" db-id="xppsx2teix220jevdr2ve0rkdrtr5ptwe95s" timestamp="1478164521"&gt;1404&lt;/key&gt;&lt;/foreign-keys&gt;&lt;ref-type name="Electronic Article"&gt;43&lt;/ref-type&gt;&lt;contributors&gt;&lt;authors&gt;&lt;author&gt;Jackson, A. L.&lt;/author&gt;&lt;author&gt;Parnell, A. C.&lt;/author&gt;&lt;/authors&gt;&lt;/contributors&gt;&lt;titles&gt;&lt;title&gt;Stable Isotope Bayesian Ellipses in R&lt;/title&gt;&lt;/titles&gt;&lt;dates&gt;&lt;year&gt;2016&lt;/year&gt;&lt;pub-dates&gt;&lt;date&gt;03.11.2016&lt;/date&gt;&lt;/pub-dates&gt;&lt;/dates&gt;&lt;pub-location&gt;https://cran.r-project.org/web/packages/SIBER/SIBER.pdf&lt;/pub-location&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(Stable Isotope Bayesian Ellipses in R, version 2.0.3, Jackson &amp; Parnell 2016)</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en-GB"/>
        </w:rPr>
        <w:t xml:space="preserve"> </w:t>
      </w:r>
      <w:r w:rsidR="00F531A7" w:rsidRPr="008961AA">
        <w:rPr>
          <w:rFonts w:ascii="Times New Roman" w:hAnsi="Times New Roman" w:cs="Times New Roman"/>
          <w:sz w:val="24"/>
          <w:szCs w:val="24"/>
          <w:lang w:val="en-GB"/>
        </w:rPr>
        <w:t>was used</w:t>
      </w:r>
      <w:r w:rsidRPr="008961AA">
        <w:rPr>
          <w:rFonts w:ascii="Times New Roman" w:hAnsi="Times New Roman" w:cs="Times New Roman"/>
          <w:sz w:val="24"/>
          <w:szCs w:val="24"/>
          <w:lang w:val="en-GB"/>
        </w:rPr>
        <w:t xml:space="preserve">. </w:t>
      </w:r>
      <w:r w:rsidR="00F334C2" w:rsidRPr="008961AA">
        <w:rPr>
          <w:rFonts w:ascii="Times New Roman" w:hAnsi="Times New Roman" w:cs="Times New Roman"/>
          <w:sz w:val="24"/>
          <w:szCs w:val="24"/>
          <w:lang w:val="en-GB"/>
        </w:rPr>
        <w:t>Preservation of muscle tissue on 96</w:t>
      </w:r>
      <w:r w:rsidR="00704B7A" w:rsidRPr="008961AA">
        <w:rPr>
          <w:rFonts w:ascii="Times New Roman" w:hAnsi="Times New Roman" w:cs="Times New Roman"/>
          <w:sz w:val="24"/>
          <w:szCs w:val="24"/>
          <w:lang w:val="en-GB"/>
        </w:rPr>
        <w:t xml:space="preserve"> </w:t>
      </w:r>
      <w:r w:rsidR="00F334C2" w:rsidRPr="008961AA">
        <w:rPr>
          <w:rFonts w:ascii="Times New Roman" w:hAnsi="Times New Roman" w:cs="Times New Roman"/>
          <w:sz w:val="24"/>
          <w:szCs w:val="24"/>
          <w:lang w:val="en-GB"/>
        </w:rPr>
        <w:t>% alcohol may influence δ</w:t>
      </w:r>
      <w:r w:rsidR="00F334C2" w:rsidRPr="008961AA">
        <w:rPr>
          <w:rFonts w:ascii="Times New Roman" w:hAnsi="Times New Roman" w:cs="Times New Roman"/>
          <w:sz w:val="24"/>
          <w:szCs w:val="24"/>
          <w:vertAlign w:val="superscript"/>
          <w:lang w:val="en-GB"/>
        </w:rPr>
        <w:t>15</w:t>
      </w:r>
      <w:r w:rsidR="00F334C2" w:rsidRPr="008961AA">
        <w:rPr>
          <w:rFonts w:ascii="Times New Roman" w:hAnsi="Times New Roman" w:cs="Times New Roman"/>
          <w:sz w:val="24"/>
          <w:szCs w:val="24"/>
          <w:lang w:val="en-GB"/>
        </w:rPr>
        <w:t>N and δ</w:t>
      </w:r>
      <w:r w:rsidR="00F334C2" w:rsidRPr="008961AA">
        <w:rPr>
          <w:rFonts w:ascii="Times New Roman" w:hAnsi="Times New Roman" w:cs="Times New Roman"/>
          <w:sz w:val="24"/>
          <w:szCs w:val="24"/>
          <w:vertAlign w:val="superscript"/>
          <w:lang w:val="en-GB"/>
        </w:rPr>
        <w:t>13</w:t>
      </w:r>
      <w:r w:rsidR="00F334C2" w:rsidRPr="008961AA">
        <w:rPr>
          <w:rFonts w:ascii="Times New Roman" w:hAnsi="Times New Roman" w:cs="Times New Roman"/>
          <w:sz w:val="24"/>
          <w:szCs w:val="24"/>
          <w:lang w:val="en-GB"/>
        </w:rPr>
        <w:t xml:space="preserve">C signatures and </w:t>
      </w:r>
      <w:r w:rsidR="005C7BAE" w:rsidRPr="008961AA">
        <w:rPr>
          <w:rFonts w:ascii="Times New Roman" w:hAnsi="Times New Roman" w:cs="Times New Roman"/>
          <w:sz w:val="24"/>
          <w:szCs w:val="24"/>
          <w:lang w:val="en-GB"/>
        </w:rPr>
        <w:t>confound</w:t>
      </w:r>
      <w:r w:rsidR="00F334C2" w:rsidRPr="008961AA">
        <w:rPr>
          <w:rFonts w:ascii="Times New Roman" w:hAnsi="Times New Roman" w:cs="Times New Roman"/>
          <w:sz w:val="24"/>
          <w:szCs w:val="24"/>
          <w:lang w:val="en-GB"/>
        </w:rPr>
        <w:t xml:space="preserve"> correlations with signatures from frozen material</w:t>
      </w:r>
      <w:r w:rsidR="00CF32CF"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&lt;EndNote&gt;&lt;Cite&gt;&lt;Author&gt;Stallings&lt;/Author&gt;&lt;Year&gt;2015&lt;/Year&gt;&lt;RecNum&gt;1418&lt;/RecNum&gt;&lt;DisplayText&gt;(Stallings et al. 2015)&lt;/DisplayText&gt;&lt;record&gt;&lt;rec-number&gt;1418&lt;/rec-number&gt;&lt;foreign-keys&gt;&lt;key app="EN" db-id="xppsx2teix220jevdr2ve0rkdrtr5ptwe95s" timestamp="1485869317"&gt;1418&lt;/key&gt;&lt;/foreign-keys&gt;&lt;ref-type name="Journal Article"&gt;17&lt;/ref-type&gt;&lt;contributors&gt;&lt;authors&gt;&lt;author&gt;Stallings, C.D. &lt;/author&gt;&lt;author&gt;Nelson, J.A. &lt;/author&gt;&lt;author&gt;Rozar, K.L. &lt;/author&gt;&lt;author&gt;Adams, C.S. &lt;/author&gt;&lt;author&gt;Wall, K.R. &lt;/author&gt;&lt;author&gt;Switzer, T.S.&lt;/author&gt;&lt;author&gt;Winner, B.L.&lt;/author&gt;&lt;author&gt;Hollander, D.J. &lt;/author&gt;&lt;/authors&gt;&lt;/contributors&gt;&lt;titles&gt;&lt;title&gt;&lt;style face="normal" font="default" size="100%"&gt;Effects of preservation methods of muscle tissue from upper-trophic level reef fishes on stable isotope values (&lt;/style&gt;&lt;style face="normal" font="default" charset="161" size="100%"&gt;δ13C and δ15N)&lt;/style&gt;&lt;/title&gt;&lt;secondary-title&gt;PeerJ&lt;/secondary-title&gt;&lt;/titles&gt;&lt;periodical&gt;&lt;full-title&gt;PeerJ&lt;/full-title&gt;&lt;/periodical&gt;&lt;pages&gt;e874&lt;/pages&gt;&lt;volume&gt;3&lt;/volume&gt;&lt;dates&gt;&lt;year&gt;2015&lt;/year&gt;&lt;/dates&gt;&lt;urls&gt;&lt;/urls&gt;&lt;electronic-resource-num&gt;10.7717/peerj.874&lt;/electronic-resource-num&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(Stallings et al. 2015)</w:t>
      </w:r>
      <w:r w:rsidR="00F350E7" w:rsidRPr="008961AA">
        <w:rPr>
          <w:rFonts w:ascii="Times New Roman" w:hAnsi="Times New Roman" w:cs="Times New Roman"/>
          <w:sz w:val="24"/>
          <w:szCs w:val="24"/>
          <w:lang w:val="en-GB"/>
        </w:rPr>
        <w:fldChar w:fldCharType="end"/>
      </w:r>
      <w:r w:rsidR="00F334C2" w:rsidRPr="008961AA">
        <w:rPr>
          <w:rFonts w:ascii="Times New Roman" w:hAnsi="Times New Roman" w:cs="Times New Roman"/>
          <w:sz w:val="24"/>
          <w:szCs w:val="24"/>
          <w:lang w:val="en-GB"/>
        </w:rPr>
        <w:t>. Consequently, the samples from H</w:t>
      </w:r>
      <w:r w:rsidR="00656291" w:rsidRPr="008961AA">
        <w:rPr>
          <w:rFonts w:ascii="Times New Roman" w:hAnsi="Times New Roman" w:cs="Times New Roman"/>
          <w:sz w:val="24"/>
          <w:szCs w:val="24"/>
          <w:lang w:val="en-GB"/>
        </w:rPr>
        <w:t>opaelva</w:t>
      </w:r>
      <w:r w:rsidR="004B6017" w:rsidRPr="008961AA">
        <w:rPr>
          <w:rFonts w:ascii="Times New Roman" w:hAnsi="Times New Roman" w:cs="Times New Roman"/>
          <w:sz w:val="24"/>
          <w:szCs w:val="24"/>
          <w:lang w:val="en-GB"/>
        </w:rPr>
        <w:t xml:space="preserve"> estuary</w:t>
      </w:r>
      <w:r w:rsidR="00F334C2" w:rsidRPr="008961AA">
        <w:rPr>
          <w:rFonts w:ascii="Times New Roman" w:hAnsi="Times New Roman" w:cs="Times New Roman"/>
          <w:sz w:val="24"/>
          <w:szCs w:val="24"/>
          <w:lang w:val="en-GB"/>
        </w:rPr>
        <w:t xml:space="preserve"> were omitted </w:t>
      </w:r>
      <w:r w:rsidR="005C7BAE" w:rsidRPr="008961AA">
        <w:rPr>
          <w:rFonts w:ascii="Times New Roman" w:hAnsi="Times New Roman" w:cs="Times New Roman"/>
          <w:sz w:val="24"/>
          <w:szCs w:val="24"/>
          <w:lang w:val="en-GB"/>
        </w:rPr>
        <w:t>from</w:t>
      </w:r>
      <w:r w:rsidR="00F334C2" w:rsidRPr="008961AA">
        <w:rPr>
          <w:rFonts w:ascii="Times New Roman" w:hAnsi="Times New Roman" w:cs="Times New Roman"/>
          <w:sz w:val="24"/>
          <w:szCs w:val="24"/>
          <w:lang w:val="en-GB"/>
        </w:rPr>
        <w:t xml:space="preserve"> the analyses of isotopic niche widths.</w:t>
      </w:r>
    </w:p>
    <w:p w:rsidR="004A02B7" w:rsidRPr="008961AA" w:rsidRDefault="0001263E" w:rsidP="007D091B">
      <w:pPr>
        <w:spacing w:line="480" w:lineRule="auto"/>
        <w:ind w:firstLine="708"/>
        <w:contextualSpacing/>
        <w:rPr>
          <w:rFonts w:ascii="Times New Roman" w:hAnsi="Times New Roman" w:cs="Times New Roman"/>
          <w:sz w:val="24"/>
          <w:szCs w:val="24"/>
          <w:lang w:val="en-US"/>
        </w:rPr>
      </w:pPr>
      <w:r w:rsidRPr="008961AA">
        <w:rPr>
          <w:rFonts w:ascii="Times New Roman" w:hAnsi="Times New Roman" w:cs="Times New Roman"/>
          <w:sz w:val="24"/>
          <w:szCs w:val="24"/>
          <w:lang w:val="en-GB"/>
        </w:rPr>
        <w:t>To analys</w:t>
      </w:r>
      <w:r w:rsidR="00C956CD" w:rsidRPr="008961AA">
        <w:rPr>
          <w:rFonts w:ascii="Times New Roman" w:hAnsi="Times New Roman" w:cs="Times New Roman"/>
          <w:sz w:val="24"/>
          <w:szCs w:val="24"/>
          <w:lang w:val="en-GB"/>
        </w:rPr>
        <w:t>e if either δ</w:t>
      </w:r>
      <w:r w:rsidR="00C956CD" w:rsidRPr="008961AA">
        <w:rPr>
          <w:rFonts w:ascii="Times New Roman" w:hAnsi="Times New Roman" w:cs="Times New Roman"/>
          <w:sz w:val="24"/>
          <w:szCs w:val="24"/>
          <w:vertAlign w:val="superscript"/>
          <w:lang w:val="en-GB"/>
        </w:rPr>
        <w:t>13</w:t>
      </w:r>
      <w:r w:rsidR="00C956CD" w:rsidRPr="008961AA">
        <w:rPr>
          <w:rFonts w:ascii="Times New Roman" w:hAnsi="Times New Roman" w:cs="Times New Roman"/>
          <w:sz w:val="24"/>
          <w:szCs w:val="24"/>
          <w:lang w:val="en-GB"/>
        </w:rPr>
        <w:t>C or δ</w:t>
      </w:r>
      <w:r w:rsidR="00C956CD" w:rsidRPr="008961AA">
        <w:rPr>
          <w:rFonts w:ascii="Times New Roman" w:hAnsi="Times New Roman" w:cs="Times New Roman"/>
          <w:sz w:val="24"/>
          <w:szCs w:val="24"/>
          <w:vertAlign w:val="superscript"/>
          <w:lang w:val="en-GB"/>
        </w:rPr>
        <w:t>15</w:t>
      </w:r>
      <w:r w:rsidR="00C956CD" w:rsidRPr="008961AA">
        <w:rPr>
          <w:rFonts w:ascii="Times New Roman" w:hAnsi="Times New Roman" w:cs="Times New Roman"/>
          <w:sz w:val="24"/>
          <w:szCs w:val="24"/>
          <w:lang w:val="en-GB"/>
        </w:rPr>
        <w:t>N w</w:t>
      </w:r>
      <w:r w:rsidR="00BD0FD4" w:rsidRPr="008961AA">
        <w:rPr>
          <w:rFonts w:ascii="Times New Roman" w:hAnsi="Times New Roman" w:cs="Times New Roman"/>
          <w:sz w:val="24"/>
          <w:szCs w:val="24"/>
          <w:lang w:val="en-GB"/>
        </w:rPr>
        <w:t>ere</w:t>
      </w:r>
      <w:r w:rsidR="00C956CD" w:rsidRPr="008961AA">
        <w:rPr>
          <w:rFonts w:ascii="Times New Roman" w:hAnsi="Times New Roman" w:cs="Times New Roman"/>
          <w:sz w:val="24"/>
          <w:szCs w:val="24"/>
          <w:lang w:val="en-GB"/>
        </w:rPr>
        <w:t xml:space="preserve"> dependent on the total body length (</w:t>
      </w:r>
      <w:r w:rsidR="00C956CD" w:rsidRPr="008961AA">
        <w:rPr>
          <w:rFonts w:ascii="Times New Roman" w:hAnsi="Times New Roman" w:cs="Times New Roman"/>
          <w:i/>
          <w:sz w:val="24"/>
          <w:szCs w:val="24"/>
          <w:lang w:val="en-GB"/>
        </w:rPr>
        <w:t>L</w:t>
      </w:r>
      <w:r w:rsidR="00C956CD" w:rsidRPr="008961AA">
        <w:rPr>
          <w:rFonts w:ascii="Times New Roman" w:hAnsi="Times New Roman" w:cs="Times New Roman"/>
          <w:sz w:val="24"/>
          <w:szCs w:val="24"/>
          <w:vertAlign w:val="subscript"/>
          <w:lang w:val="en-GB"/>
        </w:rPr>
        <w:t>T</w:t>
      </w:r>
      <w:r w:rsidR="00C956CD" w:rsidRPr="008961AA">
        <w:rPr>
          <w:rFonts w:ascii="Times New Roman" w:hAnsi="Times New Roman" w:cs="Times New Roman"/>
          <w:sz w:val="24"/>
          <w:szCs w:val="24"/>
          <w:lang w:val="en-GB"/>
        </w:rPr>
        <w:t>) of the fish</w:t>
      </w:r>
      <w:r w:rsidRPr="008961AA">
        <w:rPr>
          <w:rFonts w:ascii="Times New Roman" w:hAnsi="Times New Roman" w:cs="Times New Roman"/>
          <w:sz w:val="24"/>
          <w:szCs w:val="24"/>
          <w:lang w:val="en-GB"/>
        </w:rPr>
        <w:t>,</w:t>
      </w:r>
      <w:r w:rsidR="00C956CD" w:rsidRPr="008961AA">
        <w:rPr>
          <w:rFonts w:ascii="Times New Roman" w:hAnsi="Times New Roman" w:cs="Times New Roman"/>
          <w:sz w:val="24"/>
          <w:szCs w:val="24"/>
          <w:lang w:val="en-GB"/>
        </w:rPr>
        <w:t xml:space="preserve"> a general linear model (GLM) with </w:t>
      </w:r>
      <w:r w:rsidR="00BD0FD4" w:rsidRPr="008961AA">
        <w:rPr>
          <w:rFonts w:ascii="Times New Roman" w:hAnsi="Times New Roman" w:cs="Times New Roman"/>
          <w:sz w:val="24"/>
          <w:szCs w:val="24"/>
          <w:lang w:val="en-GB"/>
        </w:rPr>
        <w:t xml:space="preserve">a </w:t>
      </w:r>
      <w:r w:rsidR="00C956CD" w:rsidRPr="008961AA">
        <w:rPr>
          <w:rFonts w:ascii="Times New Roman" w:hAnsi="Times New Roman" w:cs="Times New Roman"/>
          <w:sz w:val="24"/>
          <w:szCs w:val="24"/>
          <w:lang w:val="en-GB"/>
        </w:rPr>
        <w:t xml:space="preserve">Gaussian </w:t>
      </w:r>
      <w:r w:rsidR="00BD0FD4" w:rsidRPr="008961AA">
        <w:rPr>
          <w:rFonts w:ascii="Times New Roman" w:hAnsi="Times New Roman" w:cs="Times New Roman"/>
          <w:sz w:val="24"/>
          <w:szCs w:val="24"/>
          <w:lang w:val="en-GB"/>
        </w:rPr>
        <w:t xml:space="preserve">error </w:t>
      </w:r>
      <w:r w:rsidR="00C956CD" w:rsidRPr="008961AA">
        <w:rPr>
          <w:rFonts w:ascii="Times New Roman" w:hAnsi="Times New Roman" w:cs="Times New Roman"/>
          <w:sz w:val="24"/>
          <w:szCs w:val="24"/>
          <w:lang w:val="en-GB"/>
        </w:rPr>
        <w:t>distribution and identity link function were used</w:t>
      </w:r>
      <w:r w:rsidRPr="008961AA">
        <w:rPr>
          <w:rFonts w:ascii="Times New Roman" w:hAnsi="Times New Roman" w:cs="Times New Roman"/>
          <w:sz w:val="24"/>
          <w:szCs w:val="24"/>
          <w:lang w:val="en-GB"/>
        </w:rPr>
        <w:t>. Collection site was include</w:t>
      </w:r>
      <w:r w:rsidR="00BD0FD4" w:rsidRPr="008961AA">
        <w:rPr>
          <w:rFonts w:ascii="Times New Roman" w:hAnsi="Times New Roman" w:cs="Times New Roman"/>
          <w:sz w:val="24"/>
          <w:szCs w:val="24"/>
          <w:lang w:val="en-GB"/>
        </w:rPr>
        <w:t>d</w:t>
      </w:r>
      <w:r w:rsidRPr="008961AA">
        <w:rPr>
          <w:rFonts w:ascii="Times New Roman" w:hAnsi="Times New Roman" w:cs="Times New Roman"/>
          <w:sz w:val="24"/>
          <w:szCs w:val="24"/>
          <w:lang w:val="en-GB"/>
        </w:rPr>
        <w:t xml:space="preserve"> as </w:t>
      </w:r>
      <w:r w:rsidR="00BD0FD4" w:rsidRPr="008961AA">
        <w:rPr>
          <w:rFonts w:ascii="Times New Roman" w:hAnsi="Times New Roman" w:cs="Times New Roman"/>
          <w:sz w:val="24"/>
          <w:szCs w:val="24"/>
          <w:lang w:val="en-GB"/>
        </w:rPr>
        <w:t xml:space="preserve">a </w:t>
      </w:r>
      <w:r w:rsidRPr="008961AA">
        <w:rPr>
          <w:rFonts w:ascii="Times New Roman" w:hAnsi="Times New Roman" w:cs="Times New Roman"/>
          <w:sz w:val="24"/>
          <w:szCs w:val="24"/>
          <w:lang w:val="en-GB"/>
        </w:rPr>
        <w:t>group</w:t>
      </w:r>
      <w:r w:rsidR="00BD0FD4" w:rsidRPr="008961AA">
        <w:rPr>
          <w:rFonts w:ascii="Times New Roman" w:hAnsi="Times New Roman" w:cs="Times New Roman"/>
          <w:sz w:val="24"/>
          <w:szCs w:val="24"/>
          <w:lang w:val="en-GB"/>
        </w:rPr>
        <w:t>ing</w:t>
      </w:r>
      <w:r w:rsidRPr="008961AA">
        <w:rPr>
          <w:rFonts w:ascii="Times New Roman" w:hAnsi="Times New Roman" w:cs="Times New Roman"/>
          <w:sz w:val="24"/>
          <w:szCs w:val="24"/>
          <w:lang w:val="en-GB"/>
        </w:rPr>
        <w:t xml:space="preserve"> variable to compare the strength of ontogenetic shifts among populations. </w:t>
      </w:r>
      <w:r w:rsidR="000543E4" w:rsidRPr="008961AA">
        <w:rPr>
          <w:rFonts w:ascii="Times New Roman" w:hAnsi="Times New Roman" w:cs="Times New Roman"/>
          <w:sz w:val="24"/>
          <w:szCs w:val="24"/>
          <w:lang w:val="en-GB"/>
        </w:rPr>
        <w:t>Possible relationship between (</w:t>
      </w:r>
      <w:r w:rsidR="000543E4" w:rsidRPr="008961AA">
        <w:rPr>
          <w:rFonts w:ascii="Times New Roman" w:hAnsi="Times New Roman" w:cs="Times New Roman"/>
          <w:i/>
          <w:sz w:val="24"/>
          <w:szCs w:val="24"/>
          <w:lang w:val="en-GB"/>
        </w:rPr>
        <w:t>L</w:t>
      </w:r>
      <w:r w:rsidR="000543E4" w:rsidRPr="008961AA">
        <w:rPr>
          <w:rFonts w:ascii="Times New Roman" w:hAnsi="Times New Roman" w:cs="Times New Roman"/>
          <w:sz w:val="24"/>
          <w:szCs w:val="24"/>
          <w:vertAlign w:val="subscript"/>
          <w:lang w:val="en-GB"/>
        </w:rPr>
        <w:t>T</w:t>
      </w:r>
      <w:r w:rsidR="000543E4" w:rsidRPr="008961AA">
        <w:rPr>
          <w:rFonts w:ascii="Times New Roman" w:hAnsi="Times New Roman" w:cs="Times New Roman"/>
          <w:sz w:val="24"/>
          <w:szCs w:val="24"/>
          <w:lang w:val="en-GB"/>
        </w:rPr>
        <w:t>) and the tendency to be piscivor</w:t>
      </w:r>
      <w:r w:rsidR="00525A0C">
        <w:rPr>
          <w:rFonts w:ascii="Times New Roman" w:hAnsi="Times New Roman" w:cs="Times New Roman"/>
          <w:sz w:val="24"/>
          <w:szCs w:val="24"/>
          <w:lang w:val="en-GB"/>
        </w:rPr>
        <w:t>ous</w:t>
      </w:r>
      <w:r w:rsidR="000543E4" w:rsidRPr="008961AA">
        <w:rPr>
          <w:rFonts w:ascii="Times New Roman" w:hAnsi="Times New Roman" w:cs="Times New Roman"/>
          <w:sz w:val="24"/>
          <w:szCs w:val="24"/>
          <w:lang w:val="en-GB"/>
        </w:rPr>
        <w:t xml:space="preserve"> was tested by a binomial logistic regression model using the logit link. </w:t>
      </w:r>
      <w:r w:rsidR="0039034D" w:rsidRPr="008961AA">
        <w:rPr>
          <w:rFonts w:ascii="Times New Roman" w:hAnsi="Times New Roman" w:cs="Times New Roman"/>
          <w:sz w:val="24"/>
          <w:szCs w:val="24"/>
          <w:lang w:val="en-GB"/>
        </w:rPr>
        <w:t xml:space="preserve">All </w:t>
      </w:r>
      <w:r w:rsidR="0039034D" w:rsidRPr="008961AA">
        <w:rPr>
          <w:rFonts w:ascii="Times New Roman" w:hAnsi="Times New Roman" w:cs="Times New Roman"/>
          <w:sz w:val="24"/>
          <w:szCs w:val="24"/>
          <w:lang w:val="en-US"/>
        </w:rPr>
        <w:t>statistical analyses were conducted using R</w:t>
      </w:r>
      <w:r w:rsidR="002119A5" w:rsidRPr="008961AA">
        <w:rPr>
          <w:rFonts w:ascii="Times New Roman" w:hAnsi="Times New Roman" w:cs="Times New Roman"/>
          <w:sz w:val="24"/>
          <w:szCs w:val="24"/>
          <w:lang w:val="en-US"/>
        </w:rPr>
        <w:t>Studio</w:t>
      </w:r>
      <w:r w:rsidR="0039034D" w:rsidRPr="008961AA">
        <w:rPr>
          <w:rFonts w:ascii="Times New Roman" w:hAnsi="Times New Roman" w:cs="Times New Roman"/>
          <w:sz w:val="24"/>
          <w:szCs w:val="24"/>
          <w:lang w:val="en-US"/>
        </w:rPr>
        <w:t xml:space="preserve"> </w:t>
      </w:r>
      <w:r w:rsidR="002119A5" w:rsidRPr="008961AA">
        <w:rPr>
          <w:rFonts w:ascii="Times New Roman" w:hAnsi="Times New Roman" w:cs="Times New Roman"/>
          <w:sz w:val="24"/>
          <w:szCs w:val="24"/>
          <w:lang w:val="en-US"/>
        </w:rPr>
        <w:t>version 1.0.44</w:t>
      </w:r>
      <w:r w:rsidR="00BD4609" w:rsidRPr="008961AA">
        <w:rPr>
          <w:rFonts w:ascii="Times New Roman" w:hAnsi="Times New Roman" w:cs="Times New Roman"/>
          <w:sz w:val="24"/>
          <w:szCs w:val="24"/>
          <w:lang w:val="en-US"/>
        </w:rPr>
        <w:t xml:space="preserve"> </w:t>
      </w:r>
      <w:r w:rsidR="0039034D" w:rsidRPr="008961AA">
        <w:rPr>
          <w:rFonts w:ascii="Times New Roman" w:hAnsi="Times New Roman" w:cs="Times New Roman"/>
          <w:sz w:val="24"/>
          <w:szCs w:val="24"/>
          <w:lang w:val="en-US"/>
        </w:rPr>
        <w:t>(</w:t>
      </w:r>
      <w:r w:rsidR="002119A5" w:rsidRPr="008961AA">
        <w:rPr>
          <w:rFonts w:ascii="Times New Roman" w:hAnsi="Times New Roman" w:cs="Times New Roman"/>
          <w:sz w:val="24"/>
          <w:szCs w:val="24"/>
          <w:lang w:val="en-US"/>
        </w:rPr>
        <w:t>www.rstudio.com</w:t>
      </w:r>
      <w:r w:rsidR="0039034D" w:rsidRPr="008961AA">
        <w:rPr>
          <w:rFonts w:ascii="Times New Roman" w:hAnsi="Times New Roman" w:cs="Times New Roman"/>
          <w:sz w:val="24"/>
          <w:szCs w:val="24"/>
          <w:lang w:val="en-US"/>
        </w:rPr>
        <w:t>).</w:t>
      </w:r>
    </w:p>
    <w:p w:rsidR="00EA567B" w:rsidRPr="008961AA" w:rsidRDefault="00EA567B" w:rsidP="00EA567B">
      <w:pPr>
        <w:spacing w:line="480" w:lineRule="auto"/>
        <w:contextualSpacing/>
        <w:rPr>
          <w:rFonts w:ascii="Times New Roman" w:hAnsi="Times New Roman" w:cs="Times New Roman"/>
          <w:sz w:val="24"/>
          <w:szCs w:val="24"/>
          <w:lang w:val="en-GB"/>
        </w:rPr>
      </w:pPr>
    </w:p>
    <w:p w:rsidR="00EA567B" w:rsidRPr="008961AA" w:rsidRDefault="00EA567B" w:rsidP="00EA567B">
      <w:pPr>
        <w:spacing w:line="480" w:lineRule="auto"/>
        <w:contextualSpacing/>
        <w:rPr>
          <w:rFonts w:ascii="Times New Roman" w:hAnsi="Times New Roman" w:cs="Times New Roman"/>
          <w:sz w:val="24"/>
          <w:szCs w:val="24"/>
          <w:lang w:val="en-GB"/>
        </w:rPr>
      </w:pPr>
    </w:p>
    <w:p w:rsidR="00807079" w:rsidRPr="008961AA" w:rsidRDefault="00807079"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RESULTS</w:t>
      </w:r>
    </w:p>
    <w:p w:rsidR="00F41912" w:rsidRPr="008961AA" w:rsidRDefault="007936BC"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lastRenderedPageBreak/>
        <w:t>From the sample of</w:t>
      </w:r>
      <w:r w:rsidR="00F41912" w:rsidRPr="008961AA">
        <w:rPr>
          <w:rFonts w:ascii="Times New Roman" w:hAnsi="Times New Roman" w:cs="Times New Roman"/>
          <w:sz w:val="24"/>
          <w:szCs w:val="24"/>
          <w:lang w:val="en-GB"/>
        </w:rPr>
        <w:t xml:space="preserve"> 258 </w:t>
      </w:r>
      <w:r w:rsidR="00D25605" w:rsidRPr="008961AA">
        <w:rPr>
          <w:rFonts w:ascii="Times New Roman" w:hAnsi="Times New Roman" w:cs="Times New Roman"/>
          <w:i/>
          <w:sz w:val="24"/>
          <w:szCs w:val="24"/>
          <w:lang w:val="en-GB"/>
        </w:rPr>
        <w:t xml:space="preserve">S. </w:t>
      </w:r>
      <w:r w:rsidR="00E3505A" w:rsidRPr="008961AA">
        <w:rPr>
          <w:rFonts w:ascii="Times New Roman" w:hAnsi="Times New Roman" w:cs="Times New Roman"/>
          <w:i/>
          <w:sz w:val="24"/>
          <w:szCs w:val="24"/>
          <w:lang w:val="en-GB"/>
        </w:rPr>
        <w:t>trutta</w:t>
      </w:r>
      <w:r w:rsidRPr="008961AA">
        <w:rPr>
          <w:rFonts w:ascii="Times New Roman" w:hAnsi="Times New Roman" w:cs="Times New Roman"/>
          <w:sz w:val="24"/>
          <w:szCs w:val="24"/>
          <w:lang w:val="en-GB"/>
        </w:rPr>
        <w:t xml:space="preserve"> from the seven locations (Fig. 1)</w:t>
      </w:r>
      <w:r w:rsidR="0067744F" w:rsidRPr="008961AA">
        <w:rPr>
          <w:rFonts w:ascii="Times New Roman" w:hAnsi="Times New Roman" w:cs="Times New Roman"/>
          <w:sz w:val="24"/>
          <w:szCs w:val="24"/>
          <w:lang w:val="en-GB"/>
        </w:rPr>
        <w:t>, 218</w:t>
      </w:r>
      <w:r w:rsidRPr="008961AA">
        <w:rPr>
          <w:rFonts w:ascii="Times New Roman" w:hAnsi="Times New Roman" w:cs="Times New Roman"/>
          <w:sz w:val="24"/>
          <w:szCs w:val="24"/>
          <w:lang w:val="en-GB"/>
        </w:rPr>
        <w:t xml:space="preserve"> individuals (213-730mm, Table II) </w:t>
      </w:r>
      <w:r w:rsidR="00427B83" w:rsidRPr="008961AA">
        <w:rPr>
          <w:rFonts w:ascii="Times New Roman" w:hAnsi="Times New Roman" w:cs="Times New Roman"/>
          <w:sz w:val="24"/>
          <w:szCs w:val="24"/>
          <w:lang w:val="en-GB"/>
        </w:rPr>
        <w:t xml:space="preserve">were identified as being anadromous with the use of stable isotope </w:t>
      </w:r>
      <w:r w:rsidR="00455471" w:rsidRPr="008961AA">
        <w:rPr>
          <w:rFonts w:ascii="Times New Roman" w:hAnsi="Times New Roman" w:cs="Times New Roman"/>
          <w:sz w:val="24"/>
          <w:szCs w:val="24"/>
          <w:lang w:val="en-GB"/>
        </w:rPr>
        <w:t>data</w:t>
      </w:r>
      <w:r w:rsidR="00427B83" w:rsidRPr="008961AA">
        <w:rPr>
          <w:rFonts w:ascii="Times New Roman" w:hAnsi="Times New Roman" w:cs="Times New Roman"/>
          <w:sz w:val="24"/>
          <w:szCs w:val="24"/>
          <w:lang w:val="en-GB"/>
        </w:rPr>
        <w:t xml:space="preserve">. </w:t>
      </w:r>
      <w:r w:rsidR="00F41912" w:rsidRPr="008961AA">
        <w:rPr>
          <w:rFonts w:ascii="Times New Roman" w:hAnsi="Times New Roman" w:cs="Times New Roman"/>
          <w:sz w:val="24"/>
          <w:szCs w:val="24"/>
          <w:lang w:val="en-GB"/>
        </w:rPr>
        <w:t>The sample</w:t>
      </w:r>
      <w:r w:rsidR="00B43766" w:rsidRPr="008961AA">
        <w:rPr>
          <w:rFonts w:ascii="Times New Roman" w:hAnsi="Times New Roman" w:cs="Times New Roman"/>
          <w:sz w:val="24"/>
          <w:szCs w:val="24"/>
          <w:lang w:val="en-GB"/>
        </w:rPr>
        <w:t>s</w:t>
      </w:r>
      <w:r w:rsidR="00F41912" w:rsidRPr="008961AA">
        <w:rPr>
          <w:rFonts w:ascii="Times New Roman" w:hAnsi="Times New Roman" w:cs="Times New Roman"/>
          <w:sz w:val="24"/>
          <w:szCs w:val="24"/>
          <w:lang w:val="en-GB"/>
        </w:rPr>
        <w:t xml:space="preserve"> from River </w:t>
      </w:r>
      <w:r w:rsidR="004C30FB" w:rsidRPr="008961AA">
        <w:rPr>
          <w:rFonts w:ascii="Times New Roman" w:hAnsi="Times New Roman" w:cs="Times New Roman"/>
          <w:sz w:val="24"/>
          <w:szCs w:val="24"/>
          <w:lang w:val="en-GB"/>
        </w:rPr>
        <w:t xml:space="preserve">Rauma </w:t>
      </w:r>
      <w:r w:rsidR="00F41912" w:rsidRPr="008961AA">
        <w:rPr>
          <w:rFonts w:ascii="Times New Roman" w:hAnsi="Times New Roman" w:cs="Times New Roman"/>
          <w:sz w:val="24"/>
          <w:szCs w:val="24"/>
          <w:lang w:val="en-GB"/>
        </w:rPr>
        <w:t>had the l</w:t>
      </w:r>
      <w:r w:rsidR="002E6313" w:rsidRPr="008961AA">
        <w:rPr>
          <w:rFonts w:ascii="Times New Roman" w:hAnsi="Times New Roman" w:cs="Times New Roman"/>
          <w:sz w:val="24"/>
          <w:szCs w:val="24"/>
          <w:lang w:val="en-GB"/>
        </w:rPr>
        <w:t xml:space="preserve">argest mean </w:t>
      </w:r>
      <w:r w:rsidR="004728A0" w:rsidRPr="008961AA">
        <w:rPr>
          <w:rFonts w:ascii="Times New Roman" w:hAnsi="Times New Roman" w:cs="Times New Roman"/>
          <w:i/>
          <w:sz w:val="24"/>
          <w:szCs w:val="24"/>
          <w:lang w:val="en-GB"/>
        </w:rPr>
        <w:t>L</w:t>
      </w:r>
      <w:r w:rsidR="004728A0" w:rsidRPr="008961AA">
        <w:rPr>
          <w:rFonts w:ascii="Times New Roman" w:hAnsi="Times New Roman" w:cs="Times New Roman"/>
          <w:sz w:val="24"/>
          <w:szCs w:val="24"/>
          <w:vertAlign w:val="subscript"/>
          <w:lang w:val="en-GB"/>
        </w:rPr>
        <w:t>T</w:t>
      </w:r>
      <w:r w:rsidR="002E6313" w:rsidRPr="008961AA">
        <w:rPr>
          <w:rFonts w:ascii="Times New Roman" w:hAnsi="Times New Roman" w:cs="Times New Roman"/>
          <w:sz w:val="24"/>
          <w:szCs w:val="24"/>
          <w:lang w:val="en-GB"/>
        </w:rPr>
        <w:t xml:space="preserve"> and mass (599 mm, 2292</w:t>
      </w:r>
      <w:r w:rsidR="00F41912" w:rsidRPr="008961AA">
        <w:rPr>
          <w:rFonts w:ascii="Times New Roman" w:hAnsi="Times New Roman" w:cs="Times New Roman"/>
          <w:sz w:val="24"/>
          <w:szCs w:val="24"/>
          <w:lang w:val="en-GB"/>
        </w:rPr>
        <w:t xml:space="preserve"> g), while</w:t>
      </w:r>
      <w:r w:rsidR="00CA1114" w:rsidRPr="008961AA">
        <w:rPr>
          <w:rFonts w:ascii="Times New Roman" w:hAnsi="Times New Roman" w:cs="Times New Roman"/>
          <w:sz w:val="24"/>
          <w:szCs w:val="24"/>
          <w:lang w:val="en-GB"/>
        </w:rPr>
        <w:t xml:space="preserve"> </w:t>
      </w:r>
      <w:r w:rsidR="009B7107" w:rsidRPr="008961AA">
        <w:rPr>
          <w:rFonts w:ascii="Times New Roman" w:hAnsi="Times New Roman" w:cs="Times New Roman"/>
          <w:i/>
          <w:sz w:val="24"/>
          <w:szCs w:val="24"/>
          <w:lang w:val="en-GB"/>
        </w:rPr>
        <w:t>S. trutta</w:t>
      </w:r>
      <w:r w:rsidR="00CA1114" w:rsidRPr="008961AA">
        <w:rPr>
          <w:rFonts w:ascii="Times New Roman" w:hAnsi="Times New Roman" w:cs="Times New Roman"/>
          <w:sz w:val="24"/>
          <w:szCs w:val="24"/>
          <w:lang w:val="en-GB"/>
        </w:rPr>
        <w:t xml:space="preserve"> with</w:t>
      </w:r>
      <w:r w:rsidR="00F41912" w:rsidRPr="008961AA">
        <w:rPr>
          <w:rFonts w:ascii="Times New Roman" w:hAnsi="Times New Roman" w:cs="Times New Roman"/>
          <w:sz w:val="24"/>
          <w:szCs w:val="24"/>
          <w:lang w:val="en-GB"/>
        </w:rPr>
        <w:t xml:space="preserve"> the smallest mean </w:t>
      </w:r>
      <w:r w:rsidR="004728A0" w:rsidRPr="008961AA">
        <w:rPr>
          <w:rFonts w:ascii="Times New Roman" w:hAnsi="Times New Roman" w:cs="Times New Roman"/>
          <w:i/>
          <w:sz w:val="24"/>
          <w:szCs w:val="24"/>
          <w:lang w:val="en-GB"/>
        </w:rPr>
        <w:t>L</w:t>
      </w:r>
      <w:r w:rsidR="004728A0" w:rsidRPr="008961AA">
        <w:rPr>
          <w:rFonts w:ascii="Times New Roman" w:hAnsi="Times New Roman" w:cs="Times New Roman"/>
          <w:sz w:val="24"/>
          <w:szCs w:val="24"/>
          <w:vertAlign w:val="subscript"/>
          <w:lang w:val="en-GB"/>
        </w:rPr>
        <w:t>T</w:t>
      </w:r>
      <w:r w:rsidR="00F41912" w:rsidRPr="008961AA">
        <w:rPr>
          <w:rFonts w:ascii="Times New Roman" w:hAnsi="Times New Roman" w:cs="Times New Roman"/>
          <w:sz w:val="24"/>
          <w:szCs w:val="24"/>
          <w:lang w:val="en-GB"/>
        </w:rPr>
        <w:t xml:space="preserve"> </w:t>
      </w:r>
      <w:r w:rsidR="00B43766" w:rsidRPr="008961AA">
        <w:rPr>
          <w:rFonts w:ascii="Times New Roman" w:hAnsi="Times New Roman" w:cs="Times New Roman"/>
          <w:sz w:val="24"/>
          <w:szCs w:val="24"/>
          <w:lang w:val="en-GB"/>
        </w:rPr>
        <w:t xml:space="preserve">and mass </w:t>
      </w:r>
      <w:r w:rsidR="00F41912" w:rsidRPr="008961AA">
        <w:rPr>
          <w:rFonts w:ascii="Times New Roman" w:hAnsi="Times New Roman" w:cs="Times New Roman"/>
          <w:sz w:val="24"/>
          <w:szCs w:val="24"/>
          <w:lang w:val="en-GB"/>
        </w:rPr>
        <w:t>w</w:t>
      </w:r>
      <w:r w:rsidR="00B43766" w:rsidRPr="008961AA">
        <w:rPr>
          <w:rFonts w:ascii="Times New Roman" w:hAnsi="Times New Roman" w:cs="Times New Roman"/>
          <w:sz w:val="24"/>
          <w:szCs w:val="24"/>
          <w:lang w:val="en-GB"/>
        </w:rPr>
        <w:t>ere</w:t>
      </w:r>
      <w:r w:rsidR="00F41912" w:rsidRPr="008961AA">
        <w:rPr>
          <w:rFonts w:ascii="Times New Roman" w:hAnsi="Times New Roman" w:cs="Times New Roman"/>
          <w:sz w:val="24"/>
          <w:szCs w:val="24"/>
          <w:lang w:val="en-GB"/>
        </w:rPr>
        <w:t xml:space="preserve"> from River Drevja </w:t>
      </w:r>
      <w:r w:rsidR="00686B73" w:rsidRPr="008961AA">
        <w:rPr>
          <w:rFonts w:ascii="Times New Roman" w:hAnsi="Times New Roman" w:cs="Times New Roman"/>
          <w:sz w:val="24"/>
          <w:szCs w:val="24"/>
          <w:lang w:val="en-GB"/>
        </w:rPr>
        <w:t xml:space="preserve">samples </w:t>
      </w:r>
      <w:r w:rsidR="00F41912" w:rsidRPr="008961AA">
        <w:rPr>
          <w:rFonts w:ascii="Times New Roman" w:hAnsi="Times New Roman" w:cs="Times New Roman"/>
          <w:sz w:val="24"/>
          <w:szCs w:val="24"/>
          <w:lang w:val="en-GB"/>
        </w:rPr>
        <w:t>(313 mm, 364 g).</w:t>
      </w:r>
    </w:p>
    <w:p w:rsidR="00F41912" w:rsidRPr="008961AA" w:rsidRDefault="00F41912" w:rsidP="00FD2EB6">
      <w:pPr>
        <w:spacing w:line="480" w:lineRule="auto"/>
        <w:contextualSpacing/>
        <w:rPr>
          <w:rFonts w:ascii="Times New Roman" w:hAnsi="Times New Roman" w:cs="Times New Roman"/>
          <w:sz w:val="24"/>
          <w:szCs w:val="24"/>
          <w:lang w:val="en-GB"/>
        </w:rPr>
      </w:pPr>
    </w:p>
    <w:p w:rsidR="00185668" w:rsidRPr="008961AA" w:rsidRDefault="00185668" w:rsidP="00185668">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Stomach contents</w:t>
      </w:r>
    </w:p>
    <w:p w:rsidR="00185668" w:rsidRPr="008961AA" w:rsidRDefault="00660428" w:rsidP="00185668">
      <w:pPr>
        <w:spacing w:line="480" w:lineRule="auto"/>
        <w:contextualSpacing/>
        <w:rPr>
          <w:rFonts w:ascii="Times New Roman" w:hAnsi="Times New Roman" w:cs="Times New Roman"/>
          <w:sz w:val="24"/>
          <w:szCs w:val="24"/>
          <w:lang w:val="en-US"/>
        </w:rPr>
      </w:pPr>
      <w:r w:rsidRPr="008961AA">
        <w:rPr>
          <w:rFonts w:ascii="Times New Roman" w:hAnsi="Times New Roman" w:cs="Times New Roman"/>
          <w:i/>
          <w:sz w:val="24"/>
          <w:szCs w:val="24"/>
          <w:lang w:val="en-GB"/>
        </w:rPr>
        <w:t>Salmo trutta</w:t>
      </w:r>
      <w:r w:rsidR="00185668" w:rsidRPr="008961AA">
        <w:rPr>
          <w:rFonts w:ascii="Times New Roman" w:hAnsi="Times New Roman" w:cs="Times New Roman"/>
          <w:sz w:val="24"/>
          <w:szCs w:val="24"/>
          <w:lang w:val="en-GB"/>
        </w:rPr>
        <w:t xml:space="preserve"> captured in </w:t>
      </w:r>
      <w:r w:rsidR="00103978" w:rsidRPr="008961AA">
        <w:rPr>
          <w:rFonts w:ascii="Times New Roman" w:hAnsi="Times New Roman" w:cs="Times New Roman"/>
          <w:sz w:val="24"/>
          <w:szCs w:val="24"/>
          <w:lang w:val="en-GB"/>
        </w:rPr>
        <w:t>marine waters</w:t>
      </w:r>
      <w:r w:rsidRPr="008961AA">
        <w:rPr>
          <w:rFonts w:ascii="Times New Roman" w:hAnsi="Times New Roman" w:cs="Times New Roman"/>
          <w:sz w:val="24"/>
          <w:szCs w:val="24"/>
          <w:lang w:val="en-GB"/>
        </w:rPr>
        <w:t xml:space="preserve"> (</w:t>
      </w:r>
      <w:r w:rsidR="00030948" w:rsidRPr="008961AA">
        <w:rPr>
          <w:rFonts w:ascii="Times New Roman" w:hAnsi="Times New Roman" w:cs="Times New Roman"/>
          <w:sz w:val="24"/>
          <w:szCs w:val="24"/>
          <w:lang w:val="en-GB"/>
        </w:rPr>
        <w:t xml:space="preserve">Agdenes, </w:t>
      </w:r>
      <w:r w:rsidRPr="008961AA">
        <w:rPr>
          <w:rFonts w:ascii="Times New Roman" w:hAnsi="Times New Roman" w:cs="Times New Roman"/>
          <w:sz w:val="24"/>
          <w:szCs w:val="24"/>
          <w:lang w:val="en-GB"/>
        </w:rPr>
        <w:t xml:space="preserve">Hemnfjord </w:t>
      </w:r>
      <w:r w:rsidR="00030948" w:rsidRPr="008961AA">
        <w:rPr>
          <w:rFonts w:ascii="Times New Roman" w:hAnsi="Times New Roman" w:cs="Times New Roman"/>
          <w:sz w:val="24"/>
          <w:szCs w:val="24"/>
          <w:lang w:val="en-GB"/>
        </w:rPr>
        <w:t xml:space="preserve">and </w:t>
      </w:r>
      <w:r w:rsidRPr="008961AA">
        <w:rPr>
          <w:rFonts w:ascii="Times New Roman" w:hAnsi="Times New Roman" w:cs="Times New Roman"/>
          <w:sz w:val="24"/>
          <w:szCs w:val="24"/>
          <w:lang w:val="en-GB"/>
        </w:rPr>
        <w:t>Hopaelva</w:t>
      </w:r>
      <w:r w:rsidR="004B6017" w:rsidRPr="008961AA">
        <w:rPr>
          <w:rFonts w:ascii="Times New Roman" w:hAnsi="Times New Roman" w:cs="Times New Roman"/>
          <w:sz w:val="24"/>
          <w:szCs w:val="24"/>
          <w:lang w:val="en-GB"/>
        </w:rPr>
        <w:t xml:space="preserve"> estuary</w:t>
      </w:r>
      <w:r w:rsidRPr="008961AA">
        <w:rPr>
          <w:rFonts w:ascii="Times New Roman" w:hAnsi="Times New Roman" w:cs="Times New Roman"/>
          <w:sz w:val="24"/>
          <w:szCs w:val="24"/>
          <w:lang w:val="en-GB"/>
        </w:rPr>
        <w:t>)</w:t>
      </w:r>
      <w:r w:rsidR="00185668" w:rsidRPr="008961AA">
        <w:rPr>
          <w:rFonts w:ascii="Times New Roman" w:hAnsi="Times New Roman" w:cs="Times New Roman"/>
          <w:sz w:val="24"/>
          <w:szCs w:val="24"/>
          <w:lang w:val="en-GB"/>
        </w:rPr>
        <w:t xml:space="preserve"> in general </w:t>
      </w:r>
      <w:r w:rsidR="00B43766" w:rsidRPr="008961AA">
        <w:rPr>
          <w:rFonts w:ascii="Times New Roman" w:hAnsi="Times New Roman" w:cs="Times New Roman"/>
          <w:sz w:val="24"/>
          <w:szCs w:val="24"/>
          <w:lang w:val="en-GB"/>
        </w:rPr>
        <w:t>had</w:t>
      </w:r>
      <w:r w:rsidR="00185668" w:rsidRPr="008961AA">
        <w:rPr>
          <w:rFonts w:ascii="Times New Roman" w:hAnsi="Times New Roman" w:cs="Times New Roman"/>
          <w:sz w:val="24"/>
          <w:szCs w:val="24"/>
          <w:lang w:val="en-GB"/>
        </w:rPr>
        <w:t xml:space="preserve"> higher </w:t>
      </w:r>
      <w:r w:rsidR="005C7BAE" w:rsidRPr="008961AA">
        <w:rPr>
          <w:rFonts w:ascii="Times New Roman" w:hAnsi="Times New Roman" w:cs="Times New Roman"/>
          <w:sz w:val="24"/>
          <w:szCs w:val="24"/>
          <w:lang w:val="en-GB"/>
        </w:rPr>
        <w:t>amounts</w:t>
      </w:r>
      <w:r w:rsidR="00185668" w:rsidRPr="008961AA">
        <w:rPr>
          <w:rFonts w:ascii="Times New Roman" w:hAnsi="Times New Roman" w:cs="Times New Roman"/>
          <w:sz w:val="24"/>
          <w:szCs w:val="24"/>
          <w:lang w:val="en-GB"/>
        </w:rPr>
        <w:t xml:space="preserve"> of </w:t>
      </w:r>
      <w:r w:rsidR="00D44059" w:rsidRPr="008961AA">
        <w:rPr>
          <w:rFonts w:ascii="Times New Roman" w:hAnsi="Times New Roman" w:cs="Times New Roman"/>
          <w:sz w:val="24"/>
          <w:szCs w:val="24"/>
          <w:lang w:val="en-GB"/>
        </w:rPr>
        <w:t xml:space="preserve">marine </w:t>
      </w:r>
      <w:r w:rsidR="00185668" w:rsidRPr="008961AA">
        <w:rPr>
          <w:rFonts w:ascii="Times New Roman" w:hAnsi="Times New Roman" w:cs="Times New Roman"/>
          <w:sz w:val="24"/>
          <w:szCs w:val="24"/>
          <w:lang w:val="en-GB"/>
        </w:rPr>
        <w:t xml:space="preserve">fish in their stomachs than individuals sampled in the rivers. The mean volume </w:t>
      </w:r>
      <w:r w:rsidR="00B43766" w:rsidRPr="008961AA">
        <w:rPr>
          <w:rFonts w:ascii="Times New Roman" w:hAnsi="Times New Roman" w:cs="Times New Roman"/>
          <w:sz w:val="24"/>
          <w:szCs w:val="24"/>
          <w:lang w:val="en-GB"/>
        </w:rPr>
        <w:t>(%)</w:t>
      </w:r>
      <w:r w:rsidR="00185668" w:rsidRPr="008961AA">
        <w:rPr>
          <w:rFonts w:ascii="Times New Roman" w:hAnsi="Times New Roman" w:cs="Times New Roman"/>
          <w:sz w:val="24"/>
          <w:szCs w:val="24"/>
          <w:lang w:val="en-GB"/>
        </w:rPr>
        <w:t xml:space="preserve"> of </w:t>
      </w:r>
      <w:r w:rsidR="00030948" w:rsidRPr="008961AA">
        <w:rPr>
          <w:rFonts w:ascii="Times New Roman" w:hAnsi="Times New Roman" w:cs="Times New Roman"/>
          <w:sz w:val="24"/>
          <w:szCs w:val="24"/>
          <w:lang w:val="en-GB"/>
        </w:rPr>
        <w:t xml:space="preserve">prey </w:t>
      </w:r>
      <w:r w:rsidR="00185668" w:rsidRPr="008961AA">
        <w:rPr>
          <w:rFonts w:ascii="Times New Roman" w:hAnsi="Times New Roman" w:cs="Times New Roman"/>
          <w:sz w:val="24"/>
          <w:szCs w:val="24"/>
          <w:lang w:val="en-GB"/>
        </w:rPr>
        <w:t xml:space="preserve">fish in individuals captured in the Hopaelva </w:t>
      </w:r>
      <w:r w:rsidR="004B6017" w:rsidRPr="008961AA">
        <w:rPr>
          <w:rFonts w:ascii="Times New Roman" w:hAnsi="Times New Roman" w:cs="Times New Roman"/>
          <w:sz w:val="24"/>
          <w:szCs w:val="24"/>
          <w:lang w:val="en-GB"/>
        </w:rPr>
        <w:t xml:space="preserve">estuary </w:t>
      </w:r>
      <w:r w:rsidR="00185668" w:rsidRPr="008961AA">
        <w:rPr>
          <w:rFonts w:ascii="Times New Roman" w:hAnsi="Times New Roman" w:cs="Times New Roman"/>
          <w:sz w:val="24"/>
          <w:szCs w:val="24"/>
          <w:lang w:val="en-GB"/>
        </w:rPr>
        <w:t xml:space="preserve">and in the </w:t>
      </w:r>
      <w:r w:rsidR="00B43766" w:rsidRPr="008961AA">
        <w:rPr>
          <w:rFonts w:ascii="Times New Roman" w:hAnsi="Times New Roman" w:cs="Times New Roman"/>
          <w:sz w:val="24"/>
          <w:szCs w:val="24"/>
          <w:lang w:val="en-GB"/>
        </w:rPr>
        <w:t xml:space="preserve">Agdenes </w:t>
      </w:r>
      <w:r w:rsidR="00185668" w:rsidRPr="008961AA">
        <w:rPr>
          <w:rFonts w:ascii="Times New Roman" w:hAnsi="Times New Roman" w:cs="Times New Roman"/>
          <w:sz w:val="24"/>
          <w:szCs w:val="24"/>
          <w:lang w:val="en-GB"/>
        </w:rPr>
        <w:t>bag</w:t>
      </w:r>
      <w:r w:rsidR="0018734E" w:rsidRPr="008961AA">
        <w:rPr>
          <w:rFonts w:ascii="Times New Roman" w:hAnsi="Times New Roman" w:cs="Times New Roman"/>
          <w:sz w:val="24"/>
          <w:szCs w:val="24"/>
          <w:lang w:val="en-GB"/>
        </w:rPr>
        <w:t xml:space="preserve"> </w:t>
      </w:r>
      <w:r w:rsidR="00185668" w:rsidRPr="008961AA">
        <w:rPr>
          <w:rFonts w:ascii="Times New Roman" w:hAnsi="Times New Roman" w:cs="Times New Roman"/>
          <w:sz w:val="24"/>
          <w:szCs w:val="24"/>
          <w:lang w:val="en-GB"/>
        </w:rPr>
        <w:t>net</w:t>
      </w:r>
      <w:r w:rsidR="00CB645F" w:rsidRPr="008961AA">
        <w:rPr>
          <w:rFonts w:ascii="Times New Roman" w:hAnsi="Times New Roman" w:cs="Times New Roman"/>
          <w:sz w:val="24"/>
          <w:szCs w:val="24"/>
          <w:lang w:val="en-GB"/>
        </w:rPr>
        <w:t>s</w:t>
      </w:r>
      <w:r w:rsidR="00185668" w:rsidRPr="008961AA">
        <w:rPr>
          <w:rFonts w:ascii="Times New Roman" w:hAnsi="Times New Roman" w:cs="Times New Roman"/>
          <w:sz w:val="24"/>
          <w:szCs w:val="24"/>
          <w:lang w:val="en-GB"/>
        </w:rPr>
        <w:t xml:space="preserve"> </w:t>
      </w:r>
      <w:r w:rsidR="00103978" w:rsidRPr="008961AA">
        <w:rPr>
          <w:rFonts w:ascii="Times New Roman" w:hAnsi="Times New Roman" w:cs="Times New Roman"/>
          <w:sz w:val="24"/>
          <w:szCs w:val="24"/>
          <w:lang w:val="en-GB"/>
        </w:rPr>
        <w:t>in the fjord</w:t>
      </w:r>
      <w:r w:rsidR="00185668" w:rsidRPr="008961AA">
        <w:rPr>
          <w:rFonts w:ascii="Times New Roman" w:hAnsi="Times New Roman" w:cs="Times New Roman"/>
          <w:sz w:val="24"/>
          <w:szCs w:val="24"/>
          <w:lang w:val="en-GB"/>
        </w:rPr>
        <w:t xml:space="preserve"> </w:t>
      </w:r>
      <w:r w:rsidR="00B43766" w:rsidRPr="008961AA">
        <w:rPr>
          <w:rFonts w:ascii="Times New Roman" w:hAnsi="Times New Roman" w:cs="Times New Roman"/>
          <w:sz w:val="24"/>
          <w:szCs w:val="24"/>
          <w:lang w:val="en-GB"/>
        </w:rPr>
        <w:t xml:space="preserve">equalled </w:t>
      </w:r>
      <w:r w:rsidR="00185668" w:rsidRPr="008961AA">
        <w:rPr>
          <w:rFonts w:ascii="Times New Roman" w:hAnsi="Times New Roman" w:cs="Times New Roman"/>
          <w:sz w:val="24"/>
          <w:szCs w:val="24"/>
          <w:lang w:val="en-GB"/>
        </w:rPr>
        <w:t>89</w:t>
      </w:r>
      <w:r w:rsidR="00704B7A" w:rsidRPr="008961AA">
        <w:rPr>
          <w:rFonts w:ascii="Times New Roman" w:hAnsi="Times New Roman" w:cs="Times New Roman"/>
          <w:sz w:val="24"/>
          <w:szCs w:val="24"/>
          <w:lang w:val="en-GB"/>
        </w:rPr>
        <w:t xml:space="preserve"> </w:t>
      </w:r>
      <w:r w:rsidR="00185668" w:rsidRPr="008961AA">
        <w:rPr>
          <w:rFonts w:ascii="Times New Roman" w:hAnsi="Times New Roman" w:cs="Times New Roman"/>
          <w:sz w:val="24"/>
          <w:szCs w:val="24"/>
          <w:lang w:val="en-GB"/>
        </w:rPr>
        <w:t>% (Fig. 2)</w:t>
      </w:r>
      <w:r w:rsidR="001D542F" w:rsidRPr="008961AA">
        <w:rPr>
          <w:rFonts w:ascii="Times New Roman" w:hAnsi="Times New Roman" w:cs="Times New Roman"/>
          <w:sz w:val="24"/>
          <w:szCs w:val="24"/>
          <w:lang w:val="en-GB"/>
        </w:rPr>
        <w:t>. Marine</w:t>
      </w:r>
      <w:r w:rsidR="00525A0C">
        <w:rPr>
          <w:rFonts w:ascii="Times New Roman" w:hAnsi="Times New Roman" w:cs="Times New Roman"/>
          <w:sz w:val="24"/>
          <w:szCs w:val="24"/>
          <w:lang w:val="en-GB"/>
        </w:rPr>
        <w:t>-</w:t>
      </w:r>
      <w:r w:rsidR="001D542F" w:rsidRPr="008961AA">
        <w:rPr>
          <w:rFonts w:ascii="Times New Roman" w:hAnsi="Times New Roman" w:cs="Times New Roman"/>
          <w:sz w:val="24"/>
          <w:szCs w:val="24"/>
          <w:lang w:val="en-GB"/>
        </w:rPr>
        <w:t xml:space="preserve">captured </w:t>
      </w:r>
      <w:r w:rsidRPr="008961AA">
        <w:rPr>
          <w:rFonts w:ascii="Times New Roman" w:hAnsi="Times New Roman" w:cs="Times New Roman"/>
          <w:i/>
          <w:sz w:val="24"/>
          <w:szCs w:val="24"/>
          <w:lang w:val="en-GB"/>
        </w:rPr>
        <w:t>S. trutta</w:t>
      </w:r>
      <w:r w:rsidR="001D542F" w:rsidRPr="008961AA">
        <w:rPr>
          <w:rFonts w:ascii="Times New Roman" w:hAnsi="Times New Roman" w:cs="Times New Roman"/>
          <w:sz w:val="24"/>
          <w:szCs w:val="24"/>
          <w:lang w:val="en-GB"/>
        </w:rPr>
        <w:t xml:space="preserve"> from Hemnfjord averaged</w:t>
      </w:r>
      <w:r w:rsidR="00EF2667" w:rsidRPr="008961AA">
        <w:rPr>
          <w:rFonts w:ascii="Times New Roman" w:hAnsi="Times New Roman" w:cs="Times New Roman"/>
          <w:sz w:val="24"/>
          <w:szCs w:val="24"/>
          <w:lang w:val="en-GB"/>
        </w:rPr>
        <w:t xml:space="preserve"> 34</w:t>
      </w:r>
      <w:r w:rsidR="00704B7A" w:rsidRPr="008961AA">
        <w:rPr>
          <w:rFonts w:ascii="Times New Roman" w:hAnsi="Times New Roman" w:cs="Times New Roman"/>
          <w:sz w:val="24"/>
          <w:szCs w:val="24"/>
          <w:lang w:val="en-GB"/>
        </w:rPr>
        <w:t xml:space="preserve"> </w:t>
      </w:r>
      <w:r w:rsidR="00EF2667" w:rsidRPr="008961AA">
        <w:rPr>
          <w:rFonts w:ascii="Times New Roman" w:hAnsi="Times New Roman" w:cs="Times New Roman"/>
          <w:sz w:val="24"/>
          <w:szCs w:val="24"/>
          <w:lang w:val="en-GB"/>
        </w:rPr>
        <w:t>%</w:t>
      </w:r>
      <w:r w:rsidR="004F3B32" w:rsidRPr="008961AA">
        <w:rPr>
          <w:rFonts w:ascii="Times New Roman" w:hAnsi="Times New Roman" w:cs="Times New Roman"/>
          <w:sz w:val="24"/>
          <w:szCs w:val="24"/>
          <w:lang w:val="en-GB"/>
        </w:rPr>
        <w:t>,</w:t>
      </w:r>
      <w:r w:rsidR="001D542F" w:rsidRPr="008961AA">
        <w:rPr>
          <w:rFonts w:ascii="Times New Roman" w:hAnsi="Times New Roman" w:cs="Times New Roman"/>
          <w:sz w:val="24"/>
          <w:szCs w:val="24"/>
          <w:lang w:val="en-GB"/>
        </w:rPr>
        <w:t xml:space="preserve"> while </w:t>
      </w:r>
      <w:r w:rsidRPr="008961AA">
        <w:rPr>
          <w:rFonts w:ascii="Times New Roman" w:hAnsi="Times New Roman" w:cs="Times New Roman"/>
          <w:sz w:val="24"/>
          <w:szCs w:val="24"/>
          <w:lang w:val="en-GB"/>
        </w:rPr>
        <w:t>individuals</w:t>
      </w:r>
      <w:r w:rsidR="001D542F" w:rsidRPr="008961AA">
        <w:rPr>
          <w:rFonts w:ascii="Times New Roman" w:hAnsi="Times New Roman" w:cs="Times New Roman"/>
          <w:sz w:val="24"/>
          <w:szCs w:val="24"/>
          <w:lang w:val="en-GB"/>
        </w:rPr>
        <w:t xml:space="preserve"> </w:t>
      </w:r>
      <w:r w:rsidR="00185668" w:rsidRPr="008961AA">
        <w:rPr>
          <w:rFonts w:ascii="Times New Roman" w:hAnsi="Times New Roman" w:cs="Times New Roman"/>
          <w:sz w:val="24"/>
          <w:szCs w:val="24"/>
          <w:lang w:val="en-GB"/>
        </w:rPr>
        <w:t xml:space="preserve">sampled in the rivers after the marine feeding migration never </w:t>
      </w:r>
      <w:r w:rsidR="004F3B32" w:rsidRPr="008961AA">
        <w:rPr>
          <w:rFonts w:ascii="Times New Roman" w:hAnsi="Times New Roman" w:cs="Times New Roman"/>
          <w:sz w:val="24"/>
          <w:szCs w:val="24"/>
          <w:lang w:val="en-GB"/>
        </w:rPr>
        <w:t>had more than</w:t>
      </w:r>
      <w:r w:rsidR="006C3DE1" w:rsidRPr="008961AA">
        <w:rPr>
          <w:rFonts w:ascii="Times New Roman" w:hAnsi="Times New Roman" w:cs="Times New Roman"/>
          <w:sz w:val="24"/>
          <w:szCs w:val="24"/>
          <w:lang w:val="en-GB"/>
        </w:rPr>
        <w:t xml:space="preserve"> 18</w:t>
      </w:r>
      <w:r w:rsidR="00704B7A" w:rsidRPr="008961AA">
        <w:rPr>
          <w:rFonts w:ascii="Times New Roman" w:hAnsi="Times New Roman" w:cs="Times New Roman"/>
          <w:sz w:val="24"/>
          <w:szCs w:val="24"/>
          <w:lang w:val="en-GB"/>
        </w:rPr>
        <w:t xml:space="preserve"> </w:t>
      </w:r>
      <w:r w:rsidR="00185668" w:rsidRPr="008961AA">
        <w:rPr>
          <w:rFonts w:ascii="Times New Roman" w:hAnsi="Times New Roman" w:cs="Times New Roman"/>
          <w:sz w:val="24"/>
          <w:szCs w:val="24"/>
          <w:lang w:val="en-GB"/>
        </w:rPr>
        <w:t>%</w:t>
      </w:r>
      <w:r w:rsidR="001D542F" w:rsidRPr="008961AA">
        <w:rPr>
          <w:rFonts w:ascii="Times New Roman" w:hAnsi="Times New Roman" w:cs="Times New Roman"/>
          <w:sz w:val="24"/>
          <w:szCs w:val="24"/>
          <w:lang w:val="en-GB"/>
        </w:rPr>
        <w:t xml:space="preserve"> fish content in the stomach</w:t>
      </w:r>
      <w:r w:rsidR="00185668" w:rsidRPr="008961AA">
        <w:rPr>
          <w:rFonts w:ascii="Times New Roman" w:hAnsi="Times New Roman" w:cs="Times New Roman"/>
          <w:sz w:val="24"/>
          <w:szCs w:val="24"/>
          <w:lang w:val="en-GB"/>
        </w:rPr>
        <w:t>. Instead, most of the identified stomach contents consisted of benthic invertebrates and surface insects (Fig. 2).</w:t>
      </w:r>
      <w:r w:rsidR="00B251FA" w:rsidRPr="008961AA">
        <w:rPr>
          <w:rFonts w:ascii="Times New Roman" w:hAnsi="Times New Roman" w:cs="Times New Roman"/>
          <w:sz w:val="24"/>
          <w:szCs w:val="24"/>
          <w:lang w:val="en-GB"/>
        </w:rPr>
        <w:t xml:space="preserve"> </w:t>
      </w:r>
      <w:r w:rsidR="00030948" w:rsidRPr="008961AA">
        <w:rPr>
          <w:rFonts w:ascii="Times New Roman" w:hAnsi="Times New Roman" w:cs="Times New Roman"/>
          <w:sz w:val="24"/>
          <w:szCs w:val="24"/>
          <w:lang w:val="en-GB"/>
        </w:rPr>
        <w:t>Identified m</w:t>
      </w:r>
      <w:r w:rsidR="00B251FA" w:rsidRPr="008961AA">
        <w:rPr>
          <w:rFonts w:ascii="Times New Roman" w:hAnsi="Times New Roman" w:cs="Times New Roman"/>
          <w:sz w:val="24"/>
          <w:szCs w:val="24"/>
          <w:lang w:val="en-GB"/>
        </w:rPr>
        <w:t xml:space="preserve">arine fish prey consisted of the pelagic fish species sprat </w:t>
      </w:r>
      <w:r w:rsidR="00D25605" w:rsidRPr="008961AA">
        <w:rPr>
          <w:rFonts w:ascii="Times New Roman" w:hAnsi="Times New Roman" w:cs="Times New Roman"/>
          <w:i/>
          <w:sz w:val="24"/>
          <w:szCs w:val="24"/>
          <w:lang w:val="en-GB"/>
        </w:rPr>
        <w:t xml:space="preserve">S. </w:t>
      </w:r>
      <w:r w:rsidR="00B251FA" w:rsidRPr="008961AA">
        <w:rPr>
          <w:rFonts w:ascii="Times New Roman" w:hAnsi="Times New Roman" w:cs="Times New Roman"/>
          <w:i/>
          <w:sz w:val="24"/>
          <w:szCs w:val="24"/>
          <w:lang w:val="en-GB"/>
        </w:rPr>
        <w:t>sprattus</w:t>
      </w:r>
      <w:r w:rsidR="00B251FA" w:rsidRPr="008961AA">
        <w:rPr>
          <w:rFonts w:ascii="Times New Roman" w:hAnsi="Times New Roman" w:cs="Times New Roman"/>
          <w:sz w:val="24"/>
          <w:szCs w:val="24"/>
          <w:lang w:val="en-GB"/>
        </w:rPr>
        <w:t xml:space="preserve"> L., herring </w:t>
      </w:r>
      <w:r w:rsidR="00D25605" w:rsidRPr="008961AA">
        <w:rPr>
          <w:rFonts w:ascii="Times New Roman" w:hAnsi="Times New Roman" w:cs="Times New Roman"/>
          <w:i/>
          <w:sz w:val="24"/>
          <w:szCs w:val="24"/>
          <w:lang w:val="en-GB"/>
        </w:rPr>
        <w:t xml:space="preserve">C. </w:t>
      </w:r>
      <w:r w:rsidR="00B251FA" w:rsidRPr="008961AA">
        <w:rPr>
          <w:rFonts w:ascii="Times New Roman" w:hAnsi="Times New Roman" w:cs="Times New Roman"/>
          <w:i/>
          <w:sz w:val="24"/>
          <w:szCs w:val="24"/>
          <w:lang w:val="en-GB"/>
        </w:rPr>
        <w:t xml:space="preserve">harengus </w:t>
      </w:r>
      <w:r w:rsidR="00B251FA" w:rsidRPr="008961AA">
        <w:rPr>
          <w:rFonts w:ascii="Times New Roman" w:hAnsi="Times New Roman" w:cs="Times New Roman"/>
          <w:sz w:val="24"/>
          <w:szCs w:val="24"/>
          <w:lang w:val="en-GB"/>
        </w:rPr>
        <w:t xml:space="preserve">L. and small sandeel </w:t>
      </w:r>
      <w:r w:rsidR="00B251FA" w:rsidRPr="008961AA">
        <w:rPr>
          <w:rFonts w:ascii="Times New Roman" w:hAnsi="Times New Roman" w:cs="Times New Roman"/>
          <w:i/>
          <w:sz w:val="24"/>
          <w:szCs w:val="24"/>
          <w:lang w:val="en-GB"/>
        </w:rPr>
        <w:t xml:space="preserve">Ammodytes tobianus </w:t>
      </w:r>
      <w:r w:rsidR="00B251FA" w:rsidRPr="008961AA">
        <w:rPr>
          <w:rFonts w:ascii="Times New Roman" w:hAnsi="Times New Roman" w:cs="Times New Roman"/>
          <w:sz w:val="24"/>
          <w:szCs w:val="24"/>
          <w:lang w:val="en-GB"/>
        </w:rPr>
        <w:t>L.</w:t>
      </w:r>
      <w:r w:rsidR="00E93B23" w:rsidRPr="008961AA">
        <w:rPr>
          <w:rFonts w:ascii="Times New Roman" w:hAnsi="Times New Roman" w:cs="Times New Roman"/>
          <w:sz w:val="24"/>
          <w:szCs w:val="24"/>
          <w:lang w:val="en-GB"/>
        </w:rPr>
        <w:t xml:space="preserve"> The</w:t>
      </w:r>
      <w:r w:rsidR="00FA03FE" w:rsidRPr="008961AA">
        <w:rPr>
          <w:rFonts w:ascii="Times New Roman" w:hAnsi="Times New Roman" w:cs="Times New Roman"/>
          <w:sz w:val="24"/>
          <w:szCs w:val="24"/>
          <w:lang w:val="en-GB"/>
        </w:rPr>
        <w:t xml:space="preserve"> proportion of empty stomachs (T</w:t>
      </w:r>
      <w:r w:rsidR="006C3DE1" w:rsidRPr="008961AA">
        <w:rPr>
          <w:rFonts w:ascii="Times New Roman" w:hAnsi="Times New Roman" w:cs="Times New Roman"/>
          <w:sz w:val="24"/>
          <w:szCs w:val="24"/>
          <w:lang w:val="en-GB"/>
        </w:rPr>
        <w:t>able 2) ranged from 21</w:t>
      </w:r>
      <w:r w:rsidR="00704B7A" w:rsidRPr="008961AA">
        <w:rPr>
          <w:rFonts w:ascii="Times New Roman" w:hAnsi="Times New Roman" w:cs="Times New Roman"/>
          <w:sz w:val="24"/>
          <w:szCs w:val="24"/>
          <w:lang w:val="en-GB"/>
        </w:rPr>
        <w:t xml:space="preserve"> </w:t>
      </w:r>
      <w:r w:rsidR="006C3DE1" w:rsidRPr="008961AA">
        <w:rPr>
          <w:rFonts w:ascii="Times New Roman" w:hAnsi="Times New Roman" w:cs="Times New Roman"/>
          <w:sz w:val="24"/>
          <w:szCs w:val="24"/>
          <w:lang w:val="en-GB"/>
        </w:rPr>
        <w:t>% (River Rauma</w:t>
      </w:r>
      <w:r w:rsidR="00CC3D68" w:rsidRPr="008961AA">
        <w:rPr>
          <w:rFonts w:ascii="Times New Roman" w:hAnsi="Times New Roman" w:cs="Times New Roman"/>
          <w:sz w:val="24"/>
          <w:szCs w:val="24"/>
          <w:lang w:val="en-GB"/>
        </w:rPr>
        <w:t xml:space="preserve">, </w:t>
      </w:r>
      <w:r w:rsidR="00CC3D68" w:rsidRPr="008961AA">
        <w:rPr>
          <w:rFonts w:ascii="Times New Roman" w:hAnsi="Times New Roman" w:cs="Times New Roman"/>
          <w:i/>
          <w:sz w:val="24"/>
          <w:szCs w:val="24"/>
          <w:lang w:val="en-GB"/>
        </w:rPr>
        <w:t xml:space="preserve">n </w:t>
      </w:r>
      <w:r w:rsidR="00CC3D68" w:rsidRPr="008961AA">
        <w:rPr>
          <w:rFonts w:ascii="Times New Roman" w:hAnsi="Times New Roman" w:cs="Times New Roman"/>
          <w:sz w:val="24"/>
          <w:szCs w:val="24"/>
          <w:lang w:val="en-GB"/>
        </w:rPr>
        <w:t>= 14</w:t>
      </w:r>
      <w:r w:rsidR="006C3DE1" w:rsidRPr="008961AA">
        <w:rPr>
          <w:rFonts w:ascii="Times New Roman" w:hAnsi="Times New Roman" w:cs="Times New Roman"/>
          <w:sz w:val="24"/>
          <w:szCs w:val="24"/>
          <w:lang w:val="en-GB"/>
        </w:rPr>
        <w:t>) to 100</w:t>
      </w:r>
      <w:r w:rsidR="00704B7A" w:rsidRPr="008961AA">
        <w:rPr>
          <w:rFonts w:ascii="Times New Roman" w:hAnsi="Times New Roman" w:cs="Times New Roman"/>
          <w:sz w:val="24"/>
          <w:szCs w:val="24"/>
          <w:lang w:val="en-GB"/>
        </w:rPr>
        <w:t xml:space="preserve"> </w:t>
      </w:r>
      <w:r w:rsidR="006C3DE1" w:rsidRPr="008961AA">
        <w:rPr>
          <w:rFonts w:ascii="Times New Roman" w:hAnsi="Times New Roman" w:cs="Times New Roman"/>
          <w:sz w:val="24"/>
          <w:szCs w:val="24"/>
          <w:lang w:val="en-GB"/>
        </w:rPr>
        <w:t>% (River Nidelva</w:t>
      </w:r>
      <w:r w:rsidR="00CC3D68" w:rsidRPr="008961AA">
        <w:rPr>
          <w:rFonts w:ascii="Times New Roman" w:hAnsi="Times New Roman" w:cs="Times New Roman"/>
          <w:sz w:val="24"/>
          <w:szCs w:val="24"/>
          <w:lang w:val="en-GB"/>
        </w:rPr>
        <w:t xml:space="preserve">, </w:t>
      </w:r>
      <w:r w:rsidR="00CC3D68" w:rsidRPr="008961AA">
        <w:rPr>
          <w:rFonts w:ascii="Times New Roman" w:hAnsi="Times New Roman" w:cs="Times New Roman"/>
          <w:i/>
          <w:sz w:val="24"/>
          <w:szCs w:val="24"/>
          <w:lang w:val="en-GB"/>
        </w:rPr>
        <w:t xml:space="preserve">n </w:t>
      </w:r>
      <w:r w:rsidR="00CC3D68" w:rsidRPr="008961AA">
        <w:rPr>
          <w:rFonts w:ascii="Times New Roman" w:hAnsi="Times New Roman" w:cs="Times New Roman"/>
          <w:sz w:val="24"/>
          <w:szCs w:val="24"/>
          <w:lang w:val="en-GB"/>
        </w:rPr>
        <w:t>= 6</w:t>
      </w:r>
      <w:r w:rsidR="006C3DE1" w:rsidRPr="008961AA">
        <w:rPr>
          <w:rFonts w:ascii="Times New Roman" w:hAnsi="Times New Roman" w:cs="Times New Roman"/>
          <w:sz w:val="24"/>
          <w:szCs w:val="24"/>
          <w:lang w:val="en-GB"/>
        </w:rPr>
        <w:t>).</w:t>
      </w:r>
    </w:p>
    <w:p w:rsidR="00185668" w:rsidRPr="008961AA" w:rsidRDefault="00185668" w:rsidP="00185668">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ab/>
      </w:r>
      <w:r w:rsidR="001E4CA9" w:rsidRPr="008961AA">
        <w:rPr>
          <w:rFonts w:ascii="Times New Roman" w:hAnsi="Times New Roman" w:cs="Times New Roman"/>
          <w:sz w:val="24"/>
          <w:szCs w:val="24"/>
          <w:lang w:val="en-GB"/>
        </w:rPr>
        <w:t>The prey f</w:t>
      </w:r>
      <w:r w:rsidRPr="008961AA">
        <w:rPr>
          <w:rFonts w:ascii="Times New Roman" w:hAnsi="Times New Roman" w:cs="Times New Roman"/>
          <w:sz w:val="24"/>
          <w:szCs w:val="24"/>
          <w:lang w:val="en-GB"/>
        </w:rPr>
        <w:t xml:space="preserve">ish </w:t>
      </w:r>
      <w:r w:rsidR="001E4CA9" w:rsidRPr="008961AA">
        <w:rPr>
          <w:rFonts w:ascii="Times New Roman" w:hAnsi="Times New Roman" w:cs="Times New Roman"/>
          <w:sz w:val="24"/>
          <w:szCs w:val="24"/>
          <w:lang w:val="en-GB"/>
        </w:rPr>
        <w:t xml:space="preserve">described above, </w:t>
      </w:r>
      <w:r w:rsidRPr="008961AA">
        <w:rPr>
          <w:rFonts w:ascii="Times New Roman" w:hAnsi="Times New Roman" w:cs="Times New Roman"/>
          <w:sz w:val="24"/>
          <w:szCs w:val="24"/>
          <w:lang w:val="en-GB"/>
        </w:rPr>
        <w:t>were found in the stomach content</w:t>
      </w:r>
      <w:r w:rsidR="001D542F" w:rsidRPr="008961AA">
        <w:rPr>
          <w:rFonts w:ascii="Times New Roman" w:hAnsi="Times New Roman" w:cs="Times New Roman"/>
          <w:sz w:val="24"/>
          <w:szCs w:val="24"/>
          <w:lang w:val="en-GB"/>
        </w:rPr>
        <w:t>s of</w:t>
      </w:r>
      <w:r w:rsidRPr="008961AA">
        <w:rPr>
          <w:rFonts w:ascii="Times New Roman" w:hAnsi="Times New Roman" w:cs="Times New Roman"/>
          <w:sz w:val="24"/>
          <w:szCs w:val="24"/>
          <w:lang w:val="en-GB"/>
        </w:rPr>
        <w:t xml:space="preserve"> </w:t>
      </w:r>
      <w:r w:rsidR="006C3DE1" w:rsidRPr="008961AA">
        <w:rPr>
          <w:rFonts w:ascii="Times New Roman" w:hAnsi="Times New Roman" w:cs="Times New Roman"/>
          <w:sz w:val="24"/>
          <w:szCs w:val="24"/>
          <w:lang w:val="en-GB"/>
        </w:rPr>
        <w:t>all three size groups</w:t>
      </w:r>
      <w:r w:rsidRPr="008961AA">
        <w:rPr>
          <w:rFonts w:ascii="Times New Roman" w:hAnsi="Times New Roman" w:cs="Times New Roman"/>
          <w:sz w:val="24"/>
          <w:szCs w:val="24"/>
          <w:lang w:val="en-GB"/>
        </w:rPr>
        <w:t xml:space="preserve"> (Fig. 3)</w:t>
      </w:r>
      <w:r w:rsidR="004F3B32" w:rsidRPr="008961AA">
        <w:rPr>
          <w:rFonts w:ascii="Times New Roman" w:hAnsi="Times New Roman" w:cs="Times New Roman"/>
          <w:sz w:val="24"/>
          <w:szCs w:val="24"/>
          <w:lang w:val="en-GB"/>
        </w:rPr>
        <w:t>,</w:t>
      </w:r>
      <w:r w:rsidR="001D542F" w:rsidRPr="008961AA">
        <w:rPr>
          <w:rFonts w:ascii="Times New Roman" w:hAnsi="Times New Roman" w:cs="Times New Roman"/>
          <w:sz w:val="24"/>
          <w:szCs w:val="24"/>
          <w:lang w:val="en-GB"/>
        </w:rPr>
        <w:t xml:space="preserve"> </w:t>
      </w:r>
      <w:r w:rsidR="00EF2667" w:rsidRPr="008961AA">
        <w:rPr>
          <w:rFonts w:ascii="Times New Roman" w:hAnsi="Times New Roman" w:cs="Times New Roman"/>
          <w:sz w:val="24"/>
          <w:szCs w:val="24"/>
          <w:lang w:val="en-GB"/>
        </w:rPr>
        <w:t>a</w:t>
      </w:r>
      <w:r w:rsidR="001D542F" w:rsidRPr="008961AA">
        <w:rPr>
          <w:rFonts w:ascii="Times New Roman" w:hAnsi="Times New Roman" w:cs="Times New Roman"/>
          <w:sz w:val="24"/>
          <w:szCs w:val="24"/>
          <w:lang w:val="en-GB"/>
        </w:rPr>
        <w:t xml:space="preserve">nd there was no increase in the </w:t>
      </w:r>
      <w:r w:rsidR="004F3B32" w:rsidRPr="008961AA">
        <w:rPr>
          <w:rFonts w:ascii="Times New Roman" w:hAnsi="Times New Roman" w:cs="Times New Roman"/>
          <w:sz w:val="24"/>
          <w:szCs w:val="24"/>
          <w:lang w:val="en-GB"/>
        </w:rPr>
        <w:t>percent</w:t>
      </w:r>
      <w:r w:rsidR="001D542F" w:rsidRPr="008961AA">
        <w:rPr>
          <w:rFonts w:ascii="Times New Roman" w:hAnsi="Times New Roman" w:cs="Times New Roman"/>
          <w:sz w:val="24"/>
          <w:szCs w:val="24"/>
          <w:lang w:val="en-GB"/>
        </w:rPr>
        <w:t xml:space="preserve"> fish content by size</w:t>
      </w:r>
      <w:r w:rsidR="00AA26BC" w:rsidRPr="008961AA">
        <w:rPr>
          <w:rFonts w:ascii="Times New Roman" w:hAnsi="Times New Roman" w:cs="Times New Roman"/>
          <w:sz w:val="24"/>
          <w:szCs w:val="24"/>
          <w:lang w:val="en-GB"/>
        </w:rPr>
        <w:t xml:space="preserve"> (r</w:t>
      </w:r>
      <w:r w:rsidR="00AA26BC" w:rsidRPr="008961AA">
        <w:rPr>
          <w:rFonts w:ascii="Times New Roman" w:hAnsi="Times New Roman" w:cs="Times New Roman"/>
          <w:sz w:val="24"/>
          <w:szCs w:val="24"/>
          <w:vertAlign w:val="superscript"/>
          <w:lang w:val="en-GB"/>
        </w:rPr>
        <w:t>2</w:t>
      </w:r>
      <w:r w:rsidR="00225361" w:rsidRPr="008961AA">
        <w:rPr>
          <w:rFonts w:ascii="Times New Roman" w:hAnsi="Times New Roman" w:cs="Times New Roman"/>
          <w:sz w:val="24"/>
          <w:szCs w:val="24"/>
          <w:lang w:val="en-GB"/>
        </w:rPr>
        <w:t xml:space="preserve"> = 0.004</w:t>
      </w:r>
      <w:r w:rsidR="00AA26BC" w:rsidRPr="008961AA">
        <w:rPr>
          <w:rFonts w:ascii="Times New Roman" w:hAnsi="Times New Roman" w:cs="Times New Roman"/>
          <w:sz w:val="24"/>
          <w:szCs w:val="24"/>
          <w:lang w:val="en-GB"/>
        </w:rPr>
        <w:t xml:space="preserve">, n = </w:t>
      </w:r>
      <w:r w:rsidR="00225361" w:rsidRPr="008961AA">
        <w:rPr>
          <w:rFonts w:ascii="Times New Roman" w:hAnsi="Times New Roman" w:cs="Times New Roman"/>
          <w:sz w:val="24"/>
          <w:szCs w:val="24"/>
          <w:lang w:val="en-GB"/>
        </w:rPr>
        <w:t>70</w:t>
      </w:r>
      <w:r w:rsidR="00AA26BC" w:rsidRPr="008961AA">
        <w:rPr>
          <w:rFonts w:ascii="Times New Roman" w:hAnsi="Times New Roman" w:cs="Times New Roman"/>
          <w:sz w:val="24"/>
          <w:szCs w:val="24"/>
          <w:lang w:val="en-GB"/>
        </w:rPr>
        <w:t>, P &gt; 0.05)</w:t>
      </w:r>
      <w:r w:rsidRPr="008961AA">
        <w:rPr>
          <w:rFonts w:ascii="Times New Roman" w:hAnsi="Times New Roman" w:cs="Times New Roman"/>
          <w:sz w:val="24"/>
          <w:szCs w:val="24"/>
          <w:lang w:val="en-GB"/>
        </w:rPr>
        <w:t xml:space="preserve">. </w:t>
      </w:r>
      <w:r w:rsidR="001154C9" w:rsidRPr="008961AA">
        <w:rPr>
          <w:rFonts w:ascii="Times New Roman" w:hAnsi="Times New Roman" w:cs="Times New Roman"/>
          <w:sz w:val="24"/>
          <w:szCs w:val="24"/>
          <w:lang w:val="en-GB"/>
        </w:rPr>
        <w:t>S</w:t>
      </w:r>
      <w:r w:rsidRPr="008961AA">
        <w:rPr>
          <w:rFonts w:ascii="Times New Roman" w:hAnsi="Times New Roman" w:cs="Times New Roman"/>
          <w:sz w:val="24"/>
          <w:szCs w:val="24"/>
          <w:lang w:val="en-GB"/>
        </w:rPr>
        <w:t>urface insects were found in all length classes</w:t>
      </w:r>
      <w:r w:rsidR="004F3B32" w:rsidRPr="008961AA">
        <w:rPr>
          <w:rFonts w:ascii="Times New Roman" w:hAnsi="Times New Roman" w:cs="Times New Roman"/>
          <w:sz w:val="24"/>
          <w:szCs w:val="24"/>
          <w:lang w:val="en-GB"/>
        </w:rPr>
        <w:t>,</w:t>
      </w:r>
      <w:r w:rsidR="001154C9" w:rsidRPr="008961AA">
        <w:rPr>
          <w:rFonts w:ascii="Times New Roman" w:hAnsi="Times New Roman" w:cs="Times New Roman"/>
          <w:sz w:val="24"/>
          <w:szCs w:val="24"/>
          <w:lang w:val="en-GB"/>
        </w:rPr>
        <w:t xml:space="preserve"> and there </w:t>
      </w:r>
      <w:r w:rsidR="001D0CF3" w:rsidRPr="008961AA">
        <w:rPr>
          <w:rFonts w:ascii="Times New Roman" w:hAnsi="Times New Roman" w:cs="Times New Roman"/>
          <w:sz w:val="24"/>
          <w:szCs w:val="24"/>
          <w:lang w:val="en-GB"/>
        </w:rPr>
        <w:t xml:space="preserve">was </w:t>
      </w:r>
      <w:r w:rsidR="001154C9" w:rsidRPr="008961AA">
        <w:rPr>
          <w:rFonts w:ascii="Times New Roman" w:hAnsi="Times New Roman" w:cs="Times New Roman"/>
          <w:sz w:val="24"/>
          <w:szCs w:val="24"/>
          <w:lang w:val="en-GB"/>
        </w:rPr>
        <w:t>no</w:t>
      </w:r>
      <w:r w:rsidRPr="008961AA">
        <w:rPr>
          <w:rFonts w:ascii="Times New Roman" w:hAnsi="Times New Roman" w:cs="Times New Roman"/>
          <w:sz w:val="24"/>
          <w:szCs w:val="24"/>
          <w:lang w:val="en-GB"/>
        </w:rPr>
        <w:t xml:space="preserve"> </w:t>
      </w:r>
      <w:r w:rsidR="001154C9" w:rsidRPr="008961AA">
        <w:rPr>
          <w:rFonts w:ascii="Times New Roman" w:hAnsi="Times New Roman" w:cs="Times New Roman"/>
          <w:sz w:val="24"/>
          <w:szCs w:val="24"/>
          <w:lang w:val="en-GB"/>
        </w:rPr>
        <w:t xml:space="preserve">correlation between </w:t>
      </w:r>
      <w:r w:rsidR="001D542F" w:rsidRPr="008961AA">
        <w:rPr>
          <w:rFonts w:ascii="Times New Roman" w:hAnsi="Times New Roman" w:cs="Times New Roman"/>
          <w:sz w:val="24"/>
          <w:szCs w:val="24"/>
          <w:lang w:val="en-GB"/>
        </w:rPr>
        <w:t xml:space="preserve">percent </w:t>
      </w:r>
      <w:r w:rsidRPr="008961AA">
        <w:rPr>
          <w:rFonts w:ascii="Times New Roman" w:hAnsi="Times New Roman" w:cs="Times New Roman"/>
          <w:sz w:val="24"/>
          <w:szCs w:val="24"/>
          <w:lang w:val="en-GB"/>
        </w:rPr>
        <w:t xml:space="preserve">volume </w:t>
      </w:r>
      <w:r w:rsidR="001154C9" w:rsidRPr="008961AA">
        <w:rPr>
          <w:rFonts w:ascii="Times New Roman" w:hAnsi="Times New Roman" w:cs="Times New Roman"/>
          <w:sz w:val="24"/>
          <w:szCs w:val="24"/>
          <w:lang w:val="en-GB"/>
        </w:rPr>
        <w:t>and</w:t>
      </w:r>
      <w:r w:rsidRPr="008961AA">
        <w:rPr>
          <w:rFonts w:ascii="Times New Roman" w:hAnsi="Times New Roman" w:cs="Times New Roman"/>
          <w:sz w:val="24"/>
          <w:szCs w:val="24"/>
          <w:lang w:val="en-GB"/>
        </w:rPr>
        <w:t xml:space="preserve"> size of the </w:t>
      </w:r>
      <w:r w:rsidR="00F34266" w:rsidRPr="008961AA">
        <w:rPr>
          <w:rFonts w:ascii="Times New Roman" w:hAnsi="Times New Roman" w:cs="Times New Roman"/>
          <w:i/>
          <w:sz w:val="24"/>
          <w:szCs w:val="24"/>
          <w:lang w:val="en-GB"/>
        </w:rPr>
        <w:t>S. trutta</w:t>
      </w:r>
      <w:r w:rsidR="001154C9" w:rsidRPr="008961AA">
        <w:rPr>
          <w:rFonts w:ascii="Times New Roman" w:hAnsi="Times New Roman" w:cs="Times New Roman"/>
          <w:sz w:val="24"/>
          <w:szCs w:val="24"/>
          <w:lang w:val="en-GB"/>
        </w:rPr>
        <w:t xml:space="preserve"> (r</w:t>
      </w:r>
      <w:r w:rsidR="001154C9" w:rsidRPr="008961AA">
        <w:rPr>
          <w:rFonts w:ascii="Times New Roman" w:hAnsi="Times New Roman" w:cs="Times New Roman"/>
          <w:sz w:val="24"/>
          <w:szCs w:val="24"/>
          <w:vertAlign w:val="superscript"/>
          <w:lang w:val="en-GB"/>
        </w:rPr>
        <w:t>2</w:t>
      </w:r>
      <w:r w:rsidR="001154C9" w:rsidRPr="008961AA">
        <w:rPr>
          <w:rFonts w:ascii="Times New Roman" w:hAnsi="Times New Roman" w:cs="Times New Roman"/>
          <w:sz w:val="24"/>
          <w:szCs w:val="24"/>
          <w:lang w:val="en-GB"/>
        </w:rPr>
        <w:t xml:space="preserve"> = 0.0006, n</w:t>
      </w:r>
      <w:r w:rsidR="00A45215" w:rsidRPr="008961AA">
        <w:rPr>
          <w:rFonts w:ascii="Times New Roman" w:hAnsi="Times New Roman" w:cs="Times New Roman"/>
          <w:sz w:val="24"/>
          <w:szCs w:val="24"/>
          <w:lang w:val="en-GB"/>
        </w:rPr>
        <w:t xml:space="preserve"> = 70</w:t>
      </w:r>
      <w:r w:rsidR="001154C9" w:rsidRPr="008961AA">
        <w:rPr>
          <w:rFonts w:ascii="Times New Roman" w:hAnsi="Times New Roman" w:cs="Times New Roman"/>
          <w:sz w:val="24"/>
          <w:szCs w:val="24"/>
          <w:lang w:val="en-GB"/>
        </w:rPr>
        <w:t>, P &gt; 0.05)</w:t>
      </w:r>
      <w:r w:rsidRPr="008961AA">
        <w:rPr>
          <w:rFonts w:ascii="Times New Roman" w:hAnsi="Times New Roman" w:cs="Times New Roman"/>
          <w:sz w:val="24"/>
          <w:szCs w:val="24"/>
          <w:lang w:val="en-GB"/>
        </w:rPr>
        <w:t xml:space="preserve">. </w:t>
      </w:r>
      <w:r w:rsidRPr="0017681E">
        <w:rPr>
          <w:rFonts w:ascii="Times New Roman" w:hAnsi="Times New Roman" w:cs="Times New Roman"/>
          <w:i/>
          <w:sz w:val="24"/>
          <w:szCs w:val="24"/>
          <w:lang w:val="en-GB"/>
        </w:rPr>
        <w:t>Gammarus</w:t>
      </w:r>
      <w:r w:rsidR="00B251FA" w:rsidRPr="008961AA">
        <w:rPr>
          <w:rFonts w:ascii="Times New Roman" w:hAnsi="Times New Roman" w:cs="Times New Roman"/>
          <w:sz w:val="24"/>
          <w:szCs w:val="24"/>
          <w:lang w:val="en-GB"/>
        </w:rPr>
        <w:t xml:space="preserve"> spp.</w:t>
      </w:r>
      <w:r w:rsidRPr="008961AA">
        <w:rPr>
          <w:rFonts w:ascii="Times New Roman" w:hAnsi="Times New Roman" w:cs="Times New Roman"/>
          <w:sz w:val="24"/>
          <w:szCs w:val="24"/>
          <w:lang w:val="en-GB"/>
        </w:rPr>
        <w:t xml:space="preserve"> were found </w:t>
      </w:r>
      <w:r w:rsidR="001D542F" w:rsidRPr="008961AA">
        <w:rPr>
          <w:rFonts w:ascii="Times New Roman" w:hAnsi="Times New Roman" w:cs="Times New Roman"/>
          <w:sz w:val="24"/>
          <w:szCs w:val="24"/>
          <w:lang w:val="en-GB"/>
        </w:rPr>
        <w:t xml:space="preserve">only </w:t>
      </w:r>
      <w:r w:rsidRPr="008961AA">
        <w:rPr>
          <w:rFonts w:ascii="Times New Roman" w:hAnsi="Times New Roman" w:cs="Times New Roman"/>
          <w:sz w:val="24"/>
          <w:szCs w:val="24"/>
          <w:lang w:val="en-GB"/>
        </w:rPr>
        <w:t>in fish</w:t>
      </w:r>
      <w:r w:rsidR="001D542F" w:rsidRPr="008961AA">
        <w:rPr>
          <w:rFonts w:ascii="Times New Roman" w:hAnsi="Times New Roman" w:cs="Times New Roman"/>
          <w:sz w:val="24"/>
          <w:szCs w:val="24"/>
          <w:lang w:val="en-GB"/>
        </w:rPr>
        <w:t xml:space="preserve"> &gt;</w:t>
      </w:r>
      <w:r w:rsidR="00704B7A" w:rsidRPr="008961AA">
        <w:rPr>
          <w:rFonts w:ascii="Times New Roman" w:hAnsi="Times New Roman" w:cs="Times New Roman"/>
          <w:sz w:val="24"/>
          <w:szCs w:val="24"/>
          <w:lang w:val="en-GB"/>
        </w:rPr>
        <w:t>3</w:t>
      </w:r>
      <w:r w:rsidRPr="008961AA">
        <w:rPr>
          <w:rFonts w:ascii="Times New Roman" w:hAnsi="Times New Roman" w:cs="Times New Roman"/>
          <w:sz w:val="24"/>
          <w:szCs w:val="24"/>
          <w:lang w:val="en-GB"/>
        </w:rPr>
        <w:t>0</w:t>
      </w:r>
      <w:r w:rsidR="00704B7A" w:rsidRPr="008961AA">
        <w:rPr>
          <w:rFonts w:ascii="Times New Roman" w:hAnsi="Times New Roman" w:cs="Times New Roman"/>
          <w:sz w:val="24"/>
          <w:szCs w:val="24"/>
          <w:lang w:val="en-GB"/>
        </w:rPr>
        <w:t>0 m</w:t>
      </w:r>
      <w:r w:rsidRPr="008961AA">
        <w:rPr>
          <w:rFonts w:ascii="Times New Roman" w:hAnsi="Times New Roman" w:cs="Times New Roman"/>
          <w:sz w:val="24"/>
          <w:szCs w:val="24"/>
          <w:lang w:val="en-GB"/>
        </w:rPr>
        <w:t>m.</w:t>
      </w:r>
    </w:p>
    <w:p w:rsidR="00185668" w:rsidRPr="008961AA" w:rsidRDefault="00185668" w:rsidP="00FD2EB6">
      <w:pPr>
        <w:spacing w:line="480" w:lineRule="auto"/>
        <w:contextualSpacing/>
        <w:rPr>
          <w:rFonts w:ascii="Times New Roman" w:hAnsi="Times New Roman" w:cs="Times New Roman"/>
          <w:sz w:val="24"/>
          <w:szCs w:val="24"/>
          <w:lang w:val="en-GB"/>
        </w:rPr>
      </w:pPr>
    </w:p>
    <w:p w:rsidR="004D6A1F" w:rsidRPr="008961AA" w:rsidRDefault="004D6A1F"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Stable isotope signatures</w:t>
      </w:r>
    </w:p>
    <w:p w:rsidR="00427B83" w:rsidRPr="008961AA" w:rsidRDefault="00427B83" w:rsidP="009243CF">
      <w:pPr>
        <w:spacing w:line="480" w:lineRule="auto"/>
        <w:contextualSpacing/>
        <w:rPr>
          <w:rFonts w:ascii="Times New Roman" w:hAnsi="Times New Roman" w:cs="Times New Roman"/>
          <w:sz w:val="24"/>
          <w:szCs w:val="24"/>
          <w:lang w:val="en-GB"/>
        </w:rPr>
      </w:pPr>
    </w:p>
    <w:p w:rsidR="004838F0" w:rsidRPr="008961AA" w:rsidRDefault="00E06600" w:rsidP="00C0431A">
      <w:pPr>
        <w:spacing w:line="480" w:lineRule="auto"/>
        <w:ind w:firstLine="708"/>
        <w:contextualSpacing/>
        <w:rPr>
          <w:rFonts w:ascii="Times New Roman" w:hAnsi="Times New Roman" w:cs="Times New Roman"/>
          <w:sz w:val="24"/>
          <w:szCs w:val="24"/>
          <w:lang w:val="en-US"/>
        </w:rPr>
      </w:pPr>
      <w:r w:rsidRPr="008961AA">
        <w:rPr>
          <w:rFonts w:ascii="Times New Roman" w:hAnsi="Times New Roman" w:cs="Times New Roman"/>
          <w:sz w:val="24"/>
          <w:szCs w:val="24"/>
          <w:lang w:val="en-CA" w:eastAsia="en-CA"/>
        </w:rPr>
        <w:lastRenderedPageBreak/>
        <w:t xml:space="preserve">There </w:t>
      </w:r>
      <w:r w:rsidR="00CA2802" w:rsidRPr="008961AA">
        <w:rPr>
          <w:rFonts w:ascii="Times New Roman" w:hAnsi="Times New Roman" w:cs="Times New Roman"/>
          <w:sz w:val="24"/>
          <w:szCs w:val="24"/>
          <w:lang w:val="en-CA" w:eastAsia="en-CA"/>
        </w:rPr>
        <w:t xml:space="preserve">was a large </w:t>
      </w:r>
      <w:r w:rsidRPr="008961AA">
        <w:rPr>
          <w:rFonts w:ascii="Times New Roman" w:hAnsi="Times New Roman" w:cs="Times New Roman"/>
          <w:sz w:val="24"/>
          <w:szCs w:val="24"/>
          <w:lang w:val="en-CA" w:eastAsia="en-CA"/>
        </w:rPr>
        <w:t xml:space="preserve">overlap </w:t>
      </w:r>
      <w:r w:rsidRPr="008961AA">
        <w:rPr>
          <w:rFonts w:ascii="Times New Roman" w:hAnsi="Times New Roman" w:cs="Times New Roman"/>
          <w:sz w:val="24"/>
          <w:szCs w:val="24"/>
          <w:lang w:val="en-US"/>
        </w:rPr>
        <w:t>in the SIBER el</w:t>
      </w:r>
      <w:r w:rsidR="00CA2802" w:rsidRPr="008961AA">
        <w:rPr>
          <w:rFonts w:ascii="Times New Roman" w:hAnsi="Times New Roman" w:cs="Times New Roman"/>
          <w:sz w:val="24"/>
          <w:szCs w:val="24"/>
          <w:lang w:val="en-US"/>
        </w:rPr>
        <w:t>l</w:t>
      </w:r>
      <w:r w:rsidRPr="008961AA">
        <w:rPr>
          <w:rFonts w:ascii="Times New Roman" w:hAnsi="Times New Roman" w:cs="Times New Roman"/>
          <w:sz w:val="24"/>
          <w:szCs w:val="24"/>
          <w:lang w:val="en-US"/>
        </w:rPr>
        <w:t xml:space="preserve">ipses between </w:t>
      </w:r>
      <w:r w:rsidRPr="008961AA">
        <w:rPr>
          <w:rFonts w:ascii="Times New Roman" w:hAnsi="Times New Roman" w:cs="Times New Roman"/>
          <w:i/>
          <w:sz w:val="24"/>
          <w:szCs w:val="24"/>
          <w:lang w:val="en-US"/>
        </w:rPr>
        <w:t>S. trutta</w:t>
      </w:r>
      <w:r w:rsidRPr="008961AA">
        <w:rPr>
          <w:rFonts w:ascii="Times New Roman" w:hAnsi="Times New Roman" w:cs="Times New Roman"/>
          <w:sz w:val="24"/>
          <w:szCs w:val="24"/>
          <w:lang w:val="en-US"/>
        </w:rPr>
        <w:t xml:space="preserve"> from the seven localities (Fig. 4)</w:t>
      </w:r>
      <w:r w:rsidR="00CA2802" w:rsidRPr="008961AA">
        <w:rPr>
          <w:rFonts w:ascii="Times New Roman" w:hAnsi="Times New Roman" w:cs="Times New Roman"/>
          <w:sz w:val="24"/>
          <w:szCs w:val="24"/>
          <w:lang w:val="en-US"/>
        </w:rPr>
        <w:t>,</w:t>
      </w:r>
      <w:r w:rsidR="00282259" w:rsidRPr="008961AA">
        <w:rPr>
          <w:rFonts w:ascii="Times New Roman" w:hAnsi="Times New Roman" w:cs="Times New Roman"/>
          <w:sz w:val="24"/>
          <w:szCs w:val="24"/>
          <w:lang w:val="en-US"/>
        </w:rPr>
        <w:t xml:space="preserve"> </w:t>
      </w:r>
      <w:r w:rsidR="00CA2802" w:rsidRPr="008961AA">
        <w:rPr>
          <w:rFonts w:ascii="Times New Roman" w:hAnsi="Times New Roman" w:cs="Times New Roman"/>
          <w:sz w:val="24"/>
          <w:szCs w:val="24"/>
          <w:lang w:val="en-US"/>
        </w:rPr>
        <w:t xml:space="preserve">with a number of the ellipses for populations being wholly contained in the ellipses of other populations. </w:t>
      </w:r>
      <w:r w:rsidRPr="008961AA">
        <w:rPr>
          <w:rFonts w:ascii="Times New Roman" w:hAnsi="Times New Roman" w:cs="Times New Roman"/>
          <w:sz w:val="24"/>
          <w:szCs w:val="24"/>
          <w:lang w:val="en-US"/>
        </w:rPr>
        <w:t xml:space="preserve">In total, 90 </w:t>
      </w:r>
      <w:r w:rsidR="002375F2" w:rsidRPr="008961AA">
        <w:rPr>
          <w:rFonts w:ascii="Times New Roman" w:hAnsi="Times New Roman" w:cs="Times New Roman"/>
          <w:sz w:val="24"/>
          <w:szCs w:val="24"/>
          <w:lang w:val="en-US"/>
        </w:rPr>
        <w:t xml:space="preserve">% of the </w:t>
      </w:r>
      <w:r w:rsidR="002375F2" w:rsidRPr="008961AA">
        <w:rPr>
          <w:rFonts w:ascii="Times New Roman" w:hAnsi="Times New Roman" w:cs="Times New Roman"/>
          <w:i/>
          <w:sz w:val="24"/>
          <w:szCs w:val="24"/>
          <w:lang w:val="en-US"/>
        </w:rPr>
        <w:t>S. trutta</w:t>
      </w:r>
      <w:r w:rsidR="002375F2" w:rsidRPr="008961AA">
        <w:rPr>
          <w:rFonts w:ascii="Times New Roman" w:hAnsi="Times New Roman" w:cs="Times New Roman"/>
          <w:sz w:val="24"/>
          <w:szCs w:val="24"/>
          <w:lang w:val="en-US"/>
        </w:rPr>
        <w:t xml:space="preserve"> had values w</w:t>
      </w:r>
      <w:r w:rsidRPr="008961AA">
        <w:rPr>
          <w:rFonts w:ascii="Times New Roman" w:hAnsi="Times New Roman" w:cs="Times New Roman"/>
          <w:sz w:val="24"/>
          <w:szCs w:val="24"/>
          <w:lang w:val="en-US"/>
        </w:rPr>
        <w:t>ithin the range</w:t>
      </w:r>
      <w:r w:rsidR="00282259" w:rsidRPr="008961AA">
        <w:rPr>
          <w:rFonts w:ascii="Times New Roman" w:hAnsi="Times New Roman" w:cs="Times New Roman"/>
          <w:sz w:val="24"/>
          <w:szCs w:val="24"/>
          <w:lang w:val="en-US"/>
        </w:rPr>
        <w:t>s</w:t>
      </w:r>
      <w:r w:rsidRPr="008961AA">
        <w:rPr>
          <w:rFonts w:ascii="Times New Roman" w:hAnsi="Times New Roman" w:cs="Times New Roman"/>
          <w:sz w:val="24"/>
          <w:szCs w:val="24"/>
          <w:lang w:val="en-US"/>
        </w:rPr>
        <w:t xml:space="preserve">, respectively, </w:t>
      </w:r>
      <w:r w:rsidR="002375F2" w:rsidRPr="008961AA">
        <w:rPr>
          <w:rFonts w:ascii="Times New Roman" w:hAnsi="Times New Roman" w:cs="Times New Roman"/>
          <w:sz w:val="24"/>
          <w:szCs w:val="24"/>
          <w:lang w:val="en-US"/>
        </w:rPr>
        <w:t xml:space="preserve">for </w:t>
      </w:r>
      <w:r w:rsidR="002375F2" w:rsidRPr="008961AA">
        <w:rPr>
          <w:rFonts w:ascii="Times New Roman" w:hAnsi="Times New Roman" w:cs="Times New Roman"/>
          <w:sz w:val="24"/>
          <w:szCs w:val="24"/>
        </w:rPr>
        <w:t>δ</w:t>
      </w:r>
      <w:r w:rsidR="002375F2" w:rsidRPr="008961AA">
        <w:rPr>
          <w:rFonts w:ascii="Times New Roman" w:hAnsi="Times New Roman" w:cs="Times New Roman"/>
          <w:sz w:val="24"/>
          <w:szCs w:val="24"/>
          <w:vertAlign w:val="superscript"/>
          <w:lang w:val="en-US"/>
        </w:rPr>
        <w:t xml:space="preserve"> 13</w:t>
      </w:r>
      <w:r w:rsidR="002375F2" w:rsidRPr="008961AA">
        <w:rPr>
          <w:rFonts w:ascii="Times New Roman" w:hAnsi="Times New Roman" w:cs="Times New Roman"/>
          <w:sz w:val="24"/>
          <w:szCs w:val="24"/>
          <w:lang w:val="en-US"/>
        </w:rPr>
        <w:t xml:space="preserve">C and </w:t>
      </w:r>
      <w:r w:rsidR="002375F2" w:rsidRPr="008961AA">
        <w:rPr>
          <w:rFonts w:ascii="Times New Roman" w:hAnsi="Times New Roman" w:cs="Times New Roman"/>
          <w:sz w:val="24"/>
          <w:szCs w:val="24"/>
        </w:rPr>
        <w:t>δ</w:t>
      </w:r>
      <w:r w:rsidR="002375F2" w:rsidRPr="008961AA">
        <w:rPr>
          <w:rFonts w:ascii="Times New Roman" w:hAnsi="Times New Roman" w:cs="Times New Roman"/>
          <w:sz w:val="24"/>
          <w:szCs w:val="24"/>
          <w:vertAlign w:val="superscript"/>
          <w:lang w:val="en-US"/>
        </w:rPr>
        <w:t xml:space="preserve"> 15</w:t>
      </w:r>
      <w:r w:rsidR="002375F2" w:rsidRPr="008961AA">
        <w:rPr>
          <w:rFonts w:ascii="Times New Roman" w:hAnsi="Times New Roman" w:cs="Times New Roman"/>
          <w:sz w:val="24"/>
          <w:szCs w:val="24"/>
          <w:lang w:val="en-US"/>
        </w:rPr>
        <w:t>N of -18.7 to -25.2 and</w:t>
      </w:r>
      <w:r w:rsidRPr="008961AA">
        <w:rPr>
          <w:rFonts w:ascii="Times New Roman" w:hAnsi="Times New Roman" w:cs="Times New Roman"/>
          <w:sz w:val="24"/>
          <w:szCs w:val="24"/>
          <w:lang w:val="en-US"/>
        </w:rPr>
        <w:t xml:space="preserve"> 7.9 to </w:t>
      </w:r>
      <w:r w:rsidR="002375F2" w:rsidRPr="008961AA">
        <w:rPr>
          <w:rFonts w:ascii="Times New Roman" w:hAnsi="Times New Roman" w:cs="Times New Roman"/>
          <w:sz w:val="24"/>
          <w:szCs w:val="24"/>
          <w:lang w:val="en-US"/>
        </w:rPr>
        <w:t>14.5.</w:t>
      </w:r>
      <w:r w:rsidR="00C0431A" w:rsidRPr="008961AA">
        <w:rPr>
          <w:rFonts w:ascii="Times New Roman" w:hAnsi="Times New Roman" w:cs="Times New Roman"/>
          <w:sz w:val="24"/>
          <w:szCs w:val="24"/>
          <w:lang w:val="en-GB"/>
        </w:rPr>
        <w:t xml:space="preserve"> </w:t>
      </w:r>
      <w:r w:rsidR="004838F0" w:rsidRPr="008961AA">
        <w:rPr>
          <w:rFonts w:ascii="Times New Roman" w:hAnsi="Times New Roman" w:cs="Times New Roman"/>
          <w:sz w:val="24"/>
          <w:szCs w:val="24"/>
          <w:lang w:val="en-GB"/>
        </w:rPr>
        <w:t>The δ</w:t>
      </w:r>
      <w:r w:rsidR="004838F0" w:rsidRPr="008961AA">
        <w:rPr>
          <w:rFonts w:ascii="Times New Roman" w:hAnsi="Times New Roman" w:cs="Times New Roman"/>
          <w:sz w:val="24"/>
          <w:szCs w:val="24"/>
          <w:vertAlign w:val="superscript"/>
          <w:lang w:val="en-GB"/>
        </w:rPr>
        <w:t>13</w:t>
      </w:r>
      <w:r w:rsidR="004838F0" w:rsidRPr="008961AA">
        <w:rPr>
          <w:rFonts w:ascii="Times New Roman" w:hAnsi="Times New Roman" w:cs="Times New Roman"/>
          <w:sz w:val="24"/>
          <w:szCs w:val="24"/>
          <w:lang w:val="en-GB"/>
        </w:rPr>
        <w:t>C and δ</w:t>
      </w:r>
      <w:r w:rsidR="004838F0" w:rsidRPr="008961AA">
        <w:rPr>
          <w:rFonts w:ascii="Times New Roman" w:hAnsi="Times New Roman" w:cs="Times New Roman"/>
          <w:sz w:val="24"/>
          <w:szCs w:val="24"/>
          <w:vertAlign w:val="superscript"/>
          <w:lang w:val="en-GB"/>
        </w:rPr>
        <w:t xml:space="preserve"> 15</w:t>
      </w:r>
      <w:r w:rsidR="004838F0" w:rsidRPr="008961AA">
        <w:rPr>
          <w:rFonts w:ascii="Times New Roman" w:hAnsi="Times New Roman" w:cs="Times New Roman"/>
          <w:sz w:val="24"/>
          <w:szCs w:val="24"/>
          <w:lang w:val="en-GB"/>
        </w:rPr>
        <w:t xml:space="preserve">N signatures from </w:t>
      </w:r>
      <w:r w:rsidR="004838F0" w:rsidRPr="008961AA">
        <w:rPr>
          <w:rFonts w:ascii="Times New Roman" w:hAnsi="Times New Roman" w:cs="Times New Roman"/>
          <w:i/>
          <w:sz w:val="24"/>
          <w:szCs w:val="24"/>
          <w:lang w:val="en-GB"/>
        </w:rPr>
        <w:t>S. trutta</w:t>
      </w:r>
      <w:r w:rsidR="004838F0" w:rsidRPr="008961AA">
        <w:rPr>
          <w:rFonts w:ascii="Times New Roman" w:hAnsi="Times New Roman" w:cs="Times New Roman"/>
          <w:sz w:val="24"/>
          <w:szCs w:val="24"/>
          <w:lang w:val="en-GB"/>
        </w:rPr>
        <w:t xml:space="preserve"> and their potential prey in the </w:t>
      </w:r>
      <w:r w:rsidR="00D32AFB" w:rsidRPr="008961AA">
        <w:rPr>
          <w:rFonts w:ascii="Times New Roman" w:hAnsi="Times New Roman" w:cs="Times New Roman"/>
          <w:sz w:val="24"/>
          <w:szCs w:val="24"/>
          <w:lang w:val="en-GB"/>
        </w:rPr>
        <w:t xml:space="preserve">marine </w:t>
      </w:r>
      <w:r w:rsidR="004838F0" w:rsidRPr="008961AA">
        <w:rPr>
          <w:rFonts w:ascii="Times New Roman" w:hAnsi="Times New Roman" w:cs="Times New Roman"/>
          <w:sz w:val="24"/>
          <w:szCs w:val="24"/>
          <w:lang w:val="en-GB"/>
        </w:rPr>
        <w:t>Hemnfjord indicated that they mainly had been feeding on krill and pelagic marine fishes (Fig. 5).</w:t>
      </w:r>
    </w:p>
    <w:p w:rsidR="00D334CB" w:rsidRPr="008961AA" w:rsidRDefault="003D2FC4" w:rsidP="00490C1B">
      <w:pPr>
        <w:spacing w:line="480" w:lineRule="auto"/>
        <w:ind w:firstLine="708"/>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Overall, t</w:t>
      </w:r>
      <w:r w:rsidR="006E43BA" w:rsidRPr="008961AA">
        <w:rPr>
          <w:rFonts w:ascii="Times New Roman" w:hAnsi="Times New Roman" w:cs="Times New Roman"/>
          <w:sz w:val="24"/>
          <w:szCs w:val="24"/>
          <w:lang w:val="en-GB"/>
        </w:rPr>
        <w:t>here w</w:t>
      </w:r>
      <w:r w:rsidR="009748B2" w:rsidRPr="008961AA">
        <w:rPr>
          <w:rFonts w:ascii="Times New Roman" w:hAnsi="Times New Roman" w:cs="Times New Roman"/>
          <w:sz w:val="24"/>
          <w:szCs w:val="24"/>
          <w:lang w:val="en-GB"/>
        </w:rPr>
        <w:t>as</w:t>
      </w:r>
      <w:r w:rsidR="006E43BA" w:rsidRPr="008961AA">
        <w:rPr>
          <w:rFonts w:ascii="Times New Roman" w:hAnsi="Times New Roman" w:cs="Times New Roman"/>
          <w:sz w:val="24"/>
          <w:szCs w:val="24"/>
          <w:lang w:val="en-GB"/>
        </w:rPr>
        <w:t xml:space="preserve"> an increase in</w:t>
      </w:r>
      <w:r w:rsidR="00B71A66" w:rsidRPr="008961AA">
        <w:rPr>
          <w:rFonts w:ascii="Times New Roman" w:hAnsi="Times New Roman" w:cs="Times New Roman"/>
          <w:sz w:val="24"/>
          <w:szCs w:val="24"/>
          <w:lang w:val="en-GB"/>
        </w:rPr>
        <w:t xml:space="preserve"> the</w:t>
      </w:r>
      <w:r w:rsidR="006E43BA" w:rsidRPr="008961AA">
        <w:rPr>
          <w:rFonts w:ascii="Times New Roman" w:hAnsi="Times New Roman" w:cs="Times New Roman"/>
          <w:sz w:val="24"/>
          <w:szCs w:val="24"/>
          <w:lang w:val="en-GB"/>
        </w:rPr>
        <w:t xml:space="preserve"> </w:t>
      </w:r>
      <w:r w:rsidR="00EC79DC" w:rsidRPr="008961AA">
        <w:rPr>
          <w:rFonts w:ascii="Times New Roman" w:hAnsi="Times New Roman" w:cs="Times New Roman"/>
          <w:sz w:val="24"/>
          <w:szCs w:val="24"/>
          <w:lang w:val="en-GB"/>
        </w:rPr>
        <w:t>δ</w:t>
      </w:r>
      <w:r w:rsidR="00EC79DC" w:rsidRPr="008961AA">
        <w:rPr>
          <w:rFonts w:ascii="Times New Roman" w:hAnsi="Times New Roman" w:cs="Times New Roman"/>
          <w:sz w:val="24"/>
          <w:szCs w:val="24"/>
          <w:vertAlign w:val="superscript"/>
          <w:lang w:val="en-GB"/>
        </w:rPr>
        <w:t xml:space="preserve"> </w:t>
      </w:r>
      <w:r w:rsidR="00DA2E06" w:rsidRPr="008961AA">
        <w:rPr>
          <w:rFonts w:ascii="Times New Roman" w:hAnsi="Times New Roman" w:cs="Times New Roman"/>
          <w:sz w:val="24"/>
          <w:szCs w:val="24"/>
          <w:vertAlign w:val="superscript"/>
          <w:lang w:val="en-GB"/>
        </w:rPr>
        <w:t>13</w:t>
      </w:r>
      <w:r w:rsidR="006E43BA" w:rsidRPr="008961AA">
        <w:rPr>
          <w:rFonts w:ascii="Times New Roman" w:hAnsi="Times New Roman" w:cs="Times New Roman"/>
          <w:sz w:val="24"/>
          <w:szCs w:val="24"/>
          <w:lang w:val="en-GB"/>
        </w:rPr>
        <w:t xml:space="preserve">C signature (GLM, n = </w:t>
      </w:r>
      <w:r w:rsidR="00BC744B" w:rsidRPr="008961AA">
        <w:rPr>
          <w:rFonts w:ascii="Times New Roman" w:hAnsi="Times New Roman" w:cs="Times New Roman"/>
          <w:sz w:val="24"/>
          <w:szCs w:val="24"/>
          <w:lang w:val="en-GB"/>
        </w:rPr>
        <w:t>1</w:t>
      </w:r>
      <w:r w:rsidR="00656291" w:rsidRPr="008961AA">
        <w:rPr>
          <w:rFonts w:ascii="Times New Roman" w:hAnsi="Times New Roman" w:cs="Times New Roman"/>
          <w:sz w:val="24"/>
          <w:szCs w:val="24"/>
          <w:lang w:val="en-GB"/>
        </w:rPr>
        <w:t>97</w:t>
      </w:r>
      <w:r w:rsidR="006E43BA" w:rsidRPr="008961AA">
        <w:rPr>
          <w:rFonts w:ascii="Times New Roman" w:hAnsi="Times New Roman" w:cs="Times New Roman"/>
          <w:sz w:val="24"/>
          <w:szCs w:val="24"/>
          <w:lang w:val="en-GB"/>
        </w:rPr>
        <w:t xml:space="preserve">, </w:t>
      </w:r>
      <w:r w:rsidR="00CF4477" w:rsidRPr="008961AA">
        <w:rPr>
          <w:rFonts w:ascii="Times New Roman" w:hAnsi="Times New Roman" w:cs="Times New Roman"/>
          <w:sz w:val="24"/>
          <w:szCs w:val="24"/>
          <w:lang w:val="en-GB"/>
        </w:rPr>
        <w:t>F =</w:t>
      </w:r>
      <w:r w:rsidR="00490C1B" w:rsidRPr="008961AA">
        <w:rPr>
          <w:rFonts w:ascii="Times New Roman" w:hAnsi="Times New Roman" w:cs="Times New Roman"/>
          <w:sz w:val="24"/>
          <w:szCs w:val="24"/>
          <w:lang w:val="en-GB"/>
        </w:rPr>
        <w:t xml:space="preserve"> 36.</w:t>
      </w:r>
      <w:r w:rsidR="00CF4477" w:rsidRPr="008961AA">
        <w:rPr>
          <w:rFonts w:ascii="Times New Roman" w:hAnsi="Times New Roman" w:cs="Times New Roman"/>
          <w:sz w:val="24"/>
          <w:szCs w:val="24"/>
          <w:lang w:val="en-GB"/>
        </w:rPr>
        <w:t xml:space="preserve">179, </w:t>
      </w:r>
      <w:r w:rsidR="006E43BA" w:rsidRPr="008961AA">
        <w:rPr>
          <w:rFonts w:ascii="Times New Roman" w:hAnsi="Times New Roman" w:cs="Times New Roman"/>
          <w:sz w:val="24"/>
          <w:szCs w:val="24"/>
          <w:lang w:val="en-GB"/>
        </w:rPr>
        <w:t>P</w:t>
      </w:r>
      <w:r w:rsidRPr="008961AA">
        <w:rPr>
          <w:rFonts w:ascii="Times New Roman" w:hAnsi="Times New Roman" w:cs="Times New Roman"/>
          <w:sz w:val="24"/>
          <w:szCs w:val="24"/>
          <w:lang w:val="en-GB"/>
        </w:rPr>
        <w:t xml:space="preserve"> &lt;</w:t>
      </w:r>
      <w:r w:rsidR="00C00157"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0.001</w:t>
      </w:r>
      <w:r w:rsidR="006E43BA" w:rsidRPr="008961AA">
        <w:rPr>
          <w:rFonts w:ascii="Times New Roman" w:hAnsi="Times New Roman" w:cs="Times New Roman"/>
          <w:sz w:val="24"/>
          <w:szCs w:val="24"/>
          <w:lang w:val="en-GB"/>
        </w:rPr>
        <w:t>)</w:t>
      </w:r>
      <w:r w:rsidR="00F62F00" w:rsidRPr="008961AA">
        <w:rPr>
          <w:rFonts w:ascii="Times New Roman" w:hAnsi="Times New Roman" w:cs="Times New Roman"/>
          <w:sz w:val="24"/>
          <w:szCs w:val="24"/>
          <w:lang w:val="en-GB"/>
        </w:rPr>
        <w:t xml:space="preserve"> and δ</w:t>
      </w:r>
      <w:r w:rsidR="00F62F00" w:rsidRPr="008961AA">
        <w:rPr>
          <w:rFonts w:ascii="Times New Roman" w:hAnsi="Times New Roman" w:cs="Times New Roman"/>
          <w:sz w:val="24"/>
          <w:szCs w:val="24"/>
          <w:vertAlign w:val="superscript"/>
          <w:lang w:val="en-GB"/>
        </w:rPr>
        <w:t xml:space="preserve"> 15</w:t>
      </w:r>
      <w:r w:rsidR="00F62F00" w:rsidRPr="008961AA">
        <w:rPr>
          <w:rFonts w:ascii="Times New Roman" w:hAnsi="Times New Roman" w:cs="Times New Roman"/>
          <w:sz w:val="24"/>
          <w:szCs w:val="24"/>
          <w:lang w:val="en-GB"/>
        </w:rPr>
        <w:t xml:space="preserve">N signature (n = </w:t>
      </w:r>
      <w:r w:rsidR="00BC744B" w:rsidRPr="008961AA">
        <w:rPr>
          <w:rFonts w:ascii="Times New Roman" w:hAnsi="Times New Roman" w:cs="Times New Roman"/>
          <w:sz w:val="24"/>
          <w:szCs w:val="24"/>
          <w:lang w:val="en-GB"/>
        </w:rPr>
        <w:t>1</w:t>
      </w:r>
      <w:r w:rsidR="00656291" w:rsidRPr="008961AA">
        <w:rPr>
          <w:rFonts w:ascii="Times New Roman" w:hAnsi="Times New Roman" w:cs="Times New Roman"/>
          <w:sz w:val="24"/>
          <w:szCs w:val="24"/>
          <w:lang w:val="en-GB"/>
        </w:rPr>
        <w:t>97</w:t>
      </w:r>
      <w:r w:rsidR="00F62F00" w:rsidRPr="008961AA">
        <w:rPr>
          <w:rFonts w:ascii="Times New Roman" w:hAnsi="Times New Roman" w:cs="Times New Roman"/>
          <w:sz w:val="24"/>
          <w:szCs w:val="24"/>
          <w:lang w:val="en-GB"/>
        </w:rPr>
        <w:t xml:space="preserve">, </w:t>
      </w:r>
      <w:r w:rsidR="00CF4477" w:rsidRPr="008961AA">
        <w:rPr>
          <w:rFonts w:ascii="Times New Roman" w:hAnsi="Times New Roman" w:cs="Times New Roman"/>
          <w:sz w:val="24"/>
          <w:szCs w:val="24"/>
          <w:lang w:val="en-GB"/>
        </w:rPr>
        <w:t xml:space="preserve">F = 94.102, </w:t>
      </w:r>
      <w:r w:rsidR="00F62F00" w:rsidRPr="008961AA">
        <w:rPr>
          <w:rFonts w:ascii="Times New Roman" w:hAnsi="Times New Roman" w:cs="Times New Roman"/>
          <w:sz w:val="24"/>
          <w:szCs w:val="24"/>
          <w:lang w:val="en-GB"/>
        </w:rPr>
        <w:t>P &lt; 0.001) with increasing</w:t>
      </w:r>
      <w:r w:rsidR="00BD0FD4" w:rsidRPr="008961AA">
        <w:rPr>
          <w:rFonts w:ascii="Times New Roman" w:hAnsi="Times New Roman" w:cs="Times New Roman"/>
          <w:sz w:val="24"/>
          <w:szCs w:val="24"/>
          <w:lang w:val="en-GB"/>
        </w:rPr>
        <w:t xml:space="preserve"> fish length (</w:t>
      </w:r>
      <w:r w:rsidR="00F62F00" w:rsidRPr="008961AA">
        <w:rPr>
          <w:rFonts w:ascii="Times New Roman" w:hAnsi="Times New Roman" w:cs="Times New Roman"/>
          <w:sz w:val="24"/>
          <w:szCs w:val="24"/>
          <w:lang w:val="en-GB"/>
        </w:rPr>
        <w:t xml:space="preserve"> </w:t>
      </w:r>
      <w:r w:rsidR="00F62F00" w:rsidRPr="008961AA">
        <w:rPr>
          <w:rFonts w:ascii="Times New Roman" w:hAnsi="Times New Roman" w:cs="Times New Roman"/>
          <w:i/>
          <w:sz w:val="24"/>
          <w:szCs w:val="24"/>
          <w:lang w:val="en-GB"/>
        </w:rPr>
        <w:t>L</w:t>
      </w:r>
      <w:r w:rsidR="004728A0" w:rsidRPr="008961AA">
        <w:rPr>
          <w:rFonts w:ascii="Times New Roman" w:hAnsi="Times New Roman" w:cs="Times New Roman"/>
          <w:sz w:val="24"/>
          <w:szCs w:val="24"/>
          <w:vertAlign w:val="subscript"/>
          <w:lang w:val="en-GB"/>
        </w:rPr>
        <w:t>T</w:t>
      </w:r>
      <w:r w:rsidR="00BD0FD4" w:rsidRPr="008961AA">
        <w:rPr>
          <w:rFonts w:ascii="Times New Roman" w:hAnsi="Times New Roman" w:cs="Times New Roman"/>
          <w:sz w:val="24"/>
          <w:szCs w:val="24"/>
          <w:lang w:val="en-GB"/>
        </w:rPr>
        <w:t>).</w:t>
      </w:r>
      <w:r w:rsidR="004838F0" w:rsidRPr="008961AA">
        <w:rPr>
          <w:rFonts w:ascii="Times New Roman" w:hAnsi="Times New Roman" w:cs="Times New Roman"/>
          <w:sz w:val="24"/>
          <w:szCs w:val="24"/>
          <w:lang w:val="en-GB"/>
        </w:rPr>
        <w:t xml:space="preserve">  </w:t>
      </w:r>
      <w:r w:rsidR="00BD0FD4" w:rsidRPr="008961AA">
        <w:rPr>
          <w:rFonts w:ascii="Times New Roman" w:hAnsi="Times New Roman" w:cs="Times New Roman"/>
          <w:sz w:val="24"/>
          <w:szCs w:val="24"/>
          <w:lang w:val="en-GB"/>
        </w:rPr>
        <w:t>T</w:t>
      </w:r>
      <w:r w:rsidR="00490C1B" w:rsidRPr="008961AA">
        <w:rPr>
          <w:rFonts w:ascii="Times New Roman" w:hAnsi="Times New Roman" w:cs="Times New Roman"/>
          <w:sz w:val="24"/>
          <w:szCs w:val="24"/>
          <w:lang w:val="en-GB"/>
        </w:rPr>
        <w:t>he</w:t>
      </w:r>
      <w:r w:rsidR="00CF4477" w:rsidRPr="008961AA">
        <w:rPr>
          <w:rFonts w:ascii="Times New Roman" w:hAnsi="Times New Roman" w:cs="Times New Roman"/>
          <w:sz w:val="24"/>
          <w:szCs w:val="24"/>
          <w:lang w:val="en-GB"/>
        </w:rPr>
        <w:t xml:space="preserve"> </w:t>
      </w:r>
      <w:r w:rsidR="002C70A8" w:rsidRPr="008961AA">
        <w:rPr>
          <w:rFonts w:ascii="Times New Roman" w:hAnsi="Times New Roman" w:cs="Times New Roman"/>
          <w:sz w:val="24"/>
          <w:szCs w:val="24"/>
          <w:lang w:val="en-GB"/>
        </w:rPr>
        <w:t>strength of the correlation</w:t>
      </w:r>
      <w:r w:rsidR="00CF4477" w:rsidRPr="008961AA">
        <w:rPr>
          <w:rFonts w:ascii="Times New Roman" w:hAnsi="Times New Roman" w:cs="Times New Roman"/>
          <w:sz w:val="24"/>
          <w:szCs w:val="24"/>
          <w:lang w:val="en-GB"/>
        </w:rPr>
        <w:t xml:space="preserve"> </w:t>
      </w:r>
      <w:r w:rsidR="00490C1B" w:rsidRPr="008961AA">
        <w:rPr>
          <w:rFonts w:ascii="Times New Roman" w:hAnsi="Times New Roman" w:cs="Times New Roman"/>
          <w:sz w:val="24"/>
          <w:szCs w:val="24"/>
          <w:lang w:val="en-GB"/>
        </w:rPr>
        <w:t>differed between collection sites</w:t>
      </w:r>
      <w:r w:rsidR="00CF4477" w:rsidRPr="008961AA">
        <w:rPr>
          <w:rFonts w:ascii="Times New Roman" w:hAnsi="Times New Roman" w:cs="Times New Roman"/>
          <w:sz w:val="24"/>
          <w:szCs w:val="24"/>
          <w:lang w:val="en-GB"/>
        </w:rPr>
        <w:t xml:space="preserve"> (δ</w:t>
      </w:r>
      <w:r w:rsidR="00CF4477" w:rsidRPr="008961AA">
        <w:rPr>
          <w:rFonts w:ascii="Times New Roman" w:hAnsi="Times New Roman" w:cs="Times New Roman"/>
          <w:sz w:val="24"/>
          <w:szCs w:val="24"/>
          <w:vertAlign w:val="superscript"/>
          <w:lang w:val="en-GB"/>
        </w:rPr>
        <w:t xml:space="preserve"> 13</w:t>
      </w:r>
      <w:r w:rsidR="00CF4477" w:rsidRPr="008961AA">
        <w:rPr>
          <w:rFonts w:ascii="Times New Roman" w:hAnsi="Times New Roman" w:cs="Times New Roman"/>
          <w:sz w:val="24"/>
          <w:szCs w:val="24"/>
          <w:lang w:val="en-GB"/>
        </w:rPr>
        <w:t>C signature</w:t>
      </w:r>
      <w:r w:rsidR="00490C1B" w:rsidRPr="008961AA">
        <w:rPr>
          <w:rFonts w:ascii="Times New Roman" w:hAnsi="Times New Roman" w:cs="Times New Roman"/>
          <w:sz w:val="24"/>
          <w:szCs w:val="24"/>
          <w:lang w:val="en-GB"/>
        </w:rPr>
        <w:t>:</w:t>
      </w:r>
      <w:r w:rsidR="00CF4477" w:rsidRPr="008961AA">
        <w:rPr>
          <w:rFonts w:ascii="Times New Roman" w:hAnsi="Times New Roman" w:cs="Times New Roman"/>
          <w:sz w:val="24"/>
          <w:szCs w:val="24"/>
          <w:lang w:val="en-GB"/>
        </w:rPr>
        <w:t xml:space="preserve"> n = 7, F = </w:t>
      </w:r>
      <w:r w:rsidR="00490C1B" w:rsidRPr="008961AA">
        <w:rPr>
          <w:rFonts w:ascii="Times New Roman" w:hAnsi="Times New Roman" w:cs="Times New Roman"/>
          <w:sz w:val="24"/>
          <w:szCs w:val="24"/>
          <w:lang w:val="en-GB"/>
        </w:rPr>
        <w:t>9.843</w:t>
      </w:r>
      <w:r w:rsidR="00CF4477" w:rsidRPr="008961AA">
        <w:rPr>
          <w:rFonts w:ascii="Times New Roman" w:hAnsi="Times New Roman" w:cs="Times New Roman"/>
          <w:sz w:val="24"/>
          <w:szCs w:val="24"/>
          <w:lang w:val="en-GB"/>
        </w:rPr>
        <w:t>, P &lt; 0.001</w:t>
      </w:r>
      <w:r w:rsidR="00490C1B" w:rsidRPr="008961AA">
        <w:rPr>
          <w:rFonts w:ascii="Times New Roman" w:hAnsi="Times New Roman" w:cs="Times New Roman"/>
          <w:sz w:val="24"/>
          <w:szCs w:val="24"/>
          <w:lang w:val="en-GB"/>
        </w:rPr>
        <w:t xml:space="preserve">; </w:t>
      </w:r>
      <w:r w:rsidR="00CF4477" w:rsidRPr="008961AA">
        <w:rPr>
          <w:rFonts w:ascii="Times New Roman" w:hAnsi="Times New Roman" w:cs="Times New Roman"/>
          <w:sz w:val="24"/>
          <w:szCs w:val="24"/>
          <w:lang w:val="en-GB"/>
        </w:rPr>
        <w:t>δ</w:t>
      </w:r>
      <w:r w:rsidR="00CF4477" w:rsidRPr="008961AA">
        <w:rPr>
          <w:rFonts w:ascii="Times New Roman" w:hAnsi="Times New Roman" w:cs="Times New Roman"/>
          <w:sz w:val="24"/>
          <w:szCs w:val="24"/>
          <w:vertAlign w:val="superscript"/>
          <w:lang w:val="en-GB"/>
        </w:rPr>
        <w:t xml:space="preserve"> 15</w:t>
      </w:r>
      <w:r w:rsidR="00490C1B" w:rsidRPr="008961AA">
        <w:rPr>
          <w:rFonts w:ascii="Times New Roman" w:hAnsi="Times New Roman" w:cs="Times New Roman"/>
          <w:sz w:val="24"/>
          <w:szCs w:val="24"/>
          <w:lang w:val="en-GB"/>
        </w:rPr>
        <w:t xml:space="preserve">N signature: </w:t>
      </w:r>
      <w:r w:rsidR="00CF4477" w:rsidRPr="008961AA">
        <w:rPr>
          <w:rFonts w:ascii="Times New Roman" w:hAnsi="Times New Roman" w:cs="Times New Roman"/>
          <w:sz w:val="24"/>
          <w:szCs w:val="24"/>
          <w:lang w:val="en-GB"/>
        </w:rPr>
        <w:t xml:space="preserve">n = </w:t>
      </w:r>
      <w:r w:rsidR="00490C1B" w:rsidRPr="008961AA">
        <w:rPr>
          <w:rFonts w:ascii="Times New Roman" w:hAnsi="Times New Roman" w:cs="Times New Roman"/>
          <w:sz w:val="24"/>
          <w:szCs w:val="24"/>
          <w:lang w:val="en-GB"/>
        </w:rPr>
        <w:t>7</w:t>
      </w:r>
      <w:r w:rsidR="00CF4477" w:rsidRPr="008961AA">
        <w:rPr>
          <w:rFonts w:ascii="Times New Roman" w:hAnsi="Times New Roman" w:cs="Times New Roman"/>
          <w:sz w:val="24"/>
          <w:szCs w:val="24"/>
          <w:lang w:val="en-GB"/>
        </w:rPr>
        <w:t xml:space="preserve">, F = </w:t>
      </w:r>
      <w:r w:rsidR="00490C1B" w:rsidRPr="008961AA">
        <w:rPr>
          <w:rFonts w:ascii="Times New Roman" w:hAnsi="Times New Roman" w:cs="Times New Roman"/>
          <w:sz w:val="24"/>
          <w:szCs w:val="24"/>
          <w:lang w:val="en-GB"/>
        </w:rPr>
        <w:t>33</w:t>
      </w:r>
      <w:r w:rsidR="00CF4477" w:rsidRPr="008961AA">
        <w:rPr>
          <w:rFonts w:ascii="Times New Roman" w:hAnsi="Times New Roman" w:cs="Times New Roman"/>
          <w:sz w:val="24"/>
          <w:szCs w:val="24"/>
          <w:lang w:val="en-GB"/>
        </w:rPr>
        <w:t>.</w:t>
      </w:r>
      <w:r w:rsidR="00490C1B" w:rsidRPr="008961AA">
        <w:rPr>
          <w:rFonts w:ascii="Times New Roman" w:hAnsi="Times New Roman" w:cs="Times New Roman"/>
          <w:sz w:val="24"/>
          <w:szCs w:val="24"/>
          <w:lang w:val="en-GB"/>
        </w:rPr>
        <w:t>609</w:t>
      </w:r>
      <w:r w:rsidR="00CF4477" w:rsidRPr="008961AA">
        <w:rPr>
          <w:rFonts w:ascii="Times New Roman" w:hAnsi="Times New Roman" w:cs="Times New Roman"/>
          <w:sz w:val="24"/>
          <w:szCs w:val="24"/>
          <w:lang w:val="en-GB"/>
        </w:rPr>
        <w:t xml:space="preserve">, </w:t>
      </w:r>
      <w:r w:rsidR="00490C1B" w:rsidRPr="008961AA">
        <w:rPr>
          <w:rFonts w:ascii="Times New Roman" w:hAnsi="Times New Roman" w:cs="Times New Roman"/>
          <w:sz w:val="24"/>
          <w:szCs w:val="24"/>
          <w:lang w:val="en-GB"/>
        </w:rPr>
        <w:t>P = 0.002</w:t>
      </w:r>
      <w:r w:rsidR="00CF4477" w:rsidRPr="008961AA">
        <w:rPr>
          <w:rFonts w:ascii="Times New Roman" w:hAnsi="Times New Roman" w:cs="Times New Roman"/>
          <w:sz w:val="24"/>
          <w:szCs w:val="24"/>
          <w:lang w:val="en-GB"/>
        </w:rPr>
        <w:t>)</w:t>
      </w:r>
      <w:r w:rsidR="00490C1B" w:rsidRPr="008961AA">
        <w:rPr>
          <w:rFonts w:ascii="Times New Roman" w:hAnsi="Times New Roman" w:cs="Times New Roman"/>
          <w:sz w:val="24"/>
          <w:szCs w:val="24"/>
          <w:lang w:val="en-GB"/>
        </w:rPr>
        <w:t>.</w:t>
      </w:r>
      <w:r w:rsidR="00F62F00" w:rsidRPr="008961AA">
        <w:rPr>
          <w:rFonts w:ascii="Times New Roman" w:hAnsi="Times New Roman" w:cs="Times New Roman"/>
          <w:sz w:val="24"/>
          <w:szCs w:val="24"/>
          <w:lang w:val="en-GB"/>
        </w:rPr>
        <w:t xml:space="preserve"> </w:t>
      </w:r>
      <w:r w:rsidR="00F62F00" w:rsidRPr="008961AA">
        <w:rPr>
          <w:rFonts w:ascii="Times New Roman" w:hAnsi="Times New Roman" w:cs="Times New Roman"/>
          <w:i/>
          <w:sz w:val="24"/>
          <w:szCs w:val="24"/>
          <w:lang w:val="en-GB"/>
        </w:rPr>
        <w:t>Salmo</w:t>
      </w:r>
      <w:r w:rsidR="00D334CB" w:rsidRPr="008961AA">
        <w:rPr>
          <w:rFonts w:ascii="Times New Roman" w:hAnsi="Times New Roman" w:cs="Times New Roman"/>
          <w:i/>
          <w:sz w:val="24"/>
          <w:szCs w:val="24"/>
          <w:lang w:val="en-GB"/>
        </w:rPr>
        <w:t xml:space="preserve"> trutta</w:t>
      </w:r>
      <w:r w:rsidR="00D334CB" w:rsidRPr="008961AA">
        <w:rPr>
          <w:rFonts w:ascii="Times New Roman" w:hAnsi="Times New Roman" w:cs="Times New Roman"/>
          <w:sz w:val="24"/>
          <w:szCs w:val="24"/>
          <w:lang w:val="en-GB"/>
        </w:rPr>
        <w:t xml:space="preserve"> from Agdenes</w:t>
      </w:r>
      <w:r w:rsidR="002C70A8" w:rsidRPr="008961AA">
        <w:rPr>
          <w:rFonts w:ascii="Times New Roman" w:hAnsi="Times New Roman" w:cs="Times New Roman"/>
          <w:sz w:val="24"/>
          <w:szCs w:val="24"/>
          <w:lang w:val="en-GB"/>
        </w:rPr>
        <w:t xml:space="preserve"> and River Rauma</w:t>
      </w:r>
      <w:r w:rsidR="00D334CB" w:rsidRPr="008961AA">
        <w:rPr>
          <w:rFonts w:ascii="Times New Roman" w:hAnsi="Times New Roman" w:cs="Times New Roman"/>
          <w:sz w:val="24"/>
          <w:szCs w:val="24"/>
          <w:lang w:val="en-GB"/>
        </w:rPr>
        <w:t xml:space="preserve"> </w:t>
      </w:r>
      <w:r w:rsidR="00490C1B" w:rsidRPr="008961AA">
        <w:rPr>
          <w:rFonts w:ascii="Times New Roman" w:hAnsi="Times New Roman" w:cs="Times New Roman"/>
          <w:sz w:val="24"/>
          <w:szCs w:val="24"/>
          <w:lang w:val="en-GB"/>
        </w:rPr>
        <w:t>did not show any</w:t>
      </w:r>
      <w:r w:rsidR="00D334CB" w:rsidRPr="008961AA">
        <w:rPr>
          <w:rFonts w:ascii="Times New Roman" w:hAnsi="Times New Roman" w:cs="Times New Roman"/>
          <w:sz w:val="24"/>
          <w:szCs w:val="24"/>
          <w:lang w:val="en-GB"/>
        </w:rPr>
        <w:t xml:space="preserve"> relationship between δ</w:t>
      </w:r>
      <w:r w:rsidR="00D334CB" w:rsidRPr="008961AA">
        <w:rPr>
          <w:rFonts w:ascii="Times New Roman" w:hAnsi="Times New Roman" w:cs="Times New Roman"/>
          <w:sz w:val="24"/>
          <w:szCs w:val="24"/>
          <w:vertAlign w:val="superscript"/>
          <w:lang w:val="en-GB"/>
        </w:rPr>
        <w:t xml:space="preserve"> 13</w:t>
      </w:r>
      <w:r w:rsidR="00D334CB" w:rsidRPr="008961AA">
        <w:rPr>
          <w:rFonts w:ascii="Times New Roman" w:hAnsi="Times New Roman" w:cs="Times New Roman"/>
          <w:sz w:val="24"/>
          <w:szCs w:val="24"/>
          <w:lang w:val="en-GB"/>
        </w:rPr>
        <w:t xml:space="preserve">C and </w:t>
      </w:r>
      <w:r w:rsidR="00D334CB" w:rsidRPr="008961AA">
        <w:rPr>
          <w:rFonts w:ascii="Times New Roman" w:hAnsi="Times New Roman" w:cs="Times New Roman"/>
          <w:i/>
          <w:sz w:val="24"/>
          <w:szCs w:val="24"/>
          <w:lang w:val="en-GB"/>
        </w:rPr>
        <w:t>L</w:t>
      </w:r>
      <w:r w:rsidR="004728A0" w:rsidRPr="008961AA">
        <w:rPr>
          <w:rFonts w:ascii="Times New Roman" w:hAnsi="Times New Roman" w:cs="Times New Roman"/>
          <w:i/>
          <w:sz w:val="24"/>
          <w:szCs w:val="24"/>
          <w:vertAlign w:val="subscript"/>
          <w:lang w:val="en-GB"/>
        </w:rPr>
        <w:t>T</w:t>
      </w:r>
      <w:r w:rsidR="00D334CB" w:rsidRPr="008961AA">
        <w:rPr>
          <w:rFonts w:ascii="Times New Roman" w:hAnsi="Times New Roman" w:cs="Times New Roman"/>
          <w:sz w:val="24"/>
          <w:szCs w:val="24"/>
          <w:lang w:val="en-GB"/>
        </w:rPr>
        <w:t xml:space="preserve"> (</w:t>
      </w:r>
      <w:r w:rsidR="002C70A8" w:rsidRPr="008961AA">
        <w:rPr>
          <w:rFonts w:ascii="Times New Roman" w:hAnsi="Times New Roman" w:cs="Times New Roman"/>
          <w:sz w:val="24"/>
          <w:szCs w:val="24"/>
          <w:lang w:val="en-GB"/>
        </w:rPr>
        <w:t xml:space="preserve">Agdenes: </w:t>
      </w:r>
      <w:r w:rsidR="00D334CB" w:rsidRPr="008961AA">
        <w:rPr>
          <w:rFonts w:ascii="Times New Roman" w:hAnsi="Times New Roman" w:cs="Times New Roman"/>
          <w:sz w:val="24"/>
          <w:szCs w:val="24"/>
          <w:lang w:val="en-GB"/>
        </w:rPr>
        <w:t xml:space="preserve">n = 37, </w:t>
      </w:r>
      <w:r w:rsidR="007E2349" w:rsidRPr="008961AA">
        <w:rPr>
          <w:rFonts w:ascii="Times New Roman" w:hAnsi="Times New Roman" w:cs="Times New Roman"/>
          <w:sz w:val="24"/>
          <w:szCs w:val="24"/>
          <w:lang w:val="en-GB"/>
        </w:rPr>
        <w:t xml:space="preserve">F = 2.763, </w:t>
      </w:r>
      <w:r w:rsidR="00D334CB" w:rsidRPr="008961AA">
        <w:rPr>
          <w:rFonts w:ascii="Times New Roman" w:hAnsi="Times New Roman" w:cs="Times New Roman"/>
          <w:sz w:val="24"/>
          <w:szCs w:val="24"/>
          <w:lang w:val="en-GB"/>
        </w:rPr>
        <w:t>P =</w:t>
      </w:r>
      <w:r w:rsidR="00D25605" w:rsidRPr="008961AA">
        <w:rPr>
          <w:rFonts w:ascii="Times New Roman" w:hAnsi="Times New Roman" w:cs="Times New Roman"/>
          <w:sz w:val="24"/>
          <w:szCs w:val="24"/>
          <w:lang w:val="en-GB"/>
        </w:rPr>
        <w:t xml:space="preserve"> </w:t>
      </w:r>
      <w:r w:rsidR="00D334CB" w:rsidRPr="008961AA">
        <w:rPr>
          <w:rFonts w:ascii="Times New Roman" w:hAnsi="Times New Roman" w:cs="Times New Roman"/>
          <w:sz w:val="24"/>
          <w:szCs w:val="24"/>
          <w:lang w:val="en-GB"/>
        </w:rPr>
        <w:t>0.</w:t>
      </w:r>
      <w:r w:rsidR="00490C1B" w:rsidRPr="008961AA">
        <w:rPr>
          <w:rFonts w:ascii="Times New Roman" w:hAnsi="Times New Roman" w:cs="Times New Roman"/>
          <w:sz w:val="24"/>
          <w:szCs w:val="24"/>
          <w:lang w:val="en-GB"/>
        </w:rPr>
        <w:t>11</w:t>
      </w:r>
      <w:r w:rsidR="002C70A8" w:rsidRPr="008961AA">
        <w:rPr>
          <w:rFonts w:ascii="Times New Roman" w:hAnsi="Times New Roman" w:cs="Times New Roman"/>
          <w:sz w:val="24"/>
          <w:szCs w:val="24"/>
          <w:lang w:val="en-GB"/>
        </w:rPr>
        <w:t>; River Rauma: n = 14, F = 0.491, P &gt; 0.05</w:t>
      </w:r>
      <w:r w:rsidR="00D334CB" w:rsidRPr="008961AA">
        <w:rPr>
          <w:rFonts w:ascii="Times New Roman" w:hAnsi="Times New Roman" w:cs="Times New Roman"/>
          <w:sz w:val="24"/>
          <w:szCs w:val="24"/>
          <w:lang w:val="en-GB"/>
        </w:rPr>
        <w:t>)</w:t>
      </w:r>
      <w:r w:rsidR="00F62F00" w:rsidRPr="008961AA">
        <w:rPr>
          <w:rFonts w:ascii="Times New Roman" w:hAnsi="Times New Roman" w:cs="Times New Roman"/>
          <w:sz w:val="24"/>
          <w:szCs w:val="24"/>
          <w:lang w:val="en-GB"/>
        </w:rPr>
        <w:t xml:space="preserve">, while </w:t>
      </w:r>
      <w:r w:rsidR="00D334CB" w:rsidRPr="008961AA">
        <w:rPr>
          <w:rFonts w:ascii="Times New Roman" w:hAnsi="Times New Roman" w:cs="Times New Roman"/>
          <w:i/>
          <w:sz w:val="24"/>
          <w:szCs w:val="24"/>
          <w:lang w:val="en-GB"/>
        </w:rPr>
        <w:t>S</w:t>
      </w:r>
      <w:r w:rsidR="00F62F00" w:rsidRPr="008961AA">
        <w:rPr>
          <w:rFonts w:ascii="Times New Roman" w:hAnsi="Times New Roman" w:cs="Times New Roman"/>
          <w:i/>
          <w:sz w:val="24"/>
          <w:szCs w:val="24"/>
          <w:lang w:val="en-GB"/>
        </w:rPr>
        <w:t>.</w:t>
      </w:r>
      <w:r w:rsidR="00D334CB" w:rsidRPr="008961AA">
        <w:rPr>
          <w:rFonts w:ascii="Times New Roman" w:hAnsi="Times New Roman" w:cs="Times New Roman"/>
          <w:i/>
          <w:sz w:val="24"/>
          <w:szCs w:val="24"/>
          <w:lang w:val="en-GB"/>
        </w:rPr>
        <w:t xml:space="preserve"> trutta</w:t>
      </w:r>
      <w:r w:rsidR="00D334CB" w:rsidRPr="008961AA">
        <w:rPr>
          <w:rFonts w:ascii="Times New Roman" w:hAnsi="Times New Roman" w:cs="Times New Roman"/>
          <w:sz w:val="24"/>
          <w:szCs w:val="24"/>
          <w:lang w:val="en-GB"/>
        </w:rPr>
        <w:t xml:space="preserve"> from River Drevja and River Nidelva did not </w:t>
      </w:r>
      <w:r w:rsidR="001D49B1" w:rsidRPr="008961AA">
        <w:rPr>
          <w:rFonts w:ascii="Times New Roman" w:hAnsi="Times New Roman" w:cs="Times New Roman"/>
          <w:sz w:val="24"/>
          <w:szCs w:val="24"/>
          <w:lang w:val="en-GB"/>
        </w:rPr>
        <w:t>show</w:t>
      </w:r>
      <w:r w:rsidR="00D334CB" w:rsidRPr="008961AA">
        <w:rPr>
          <w:rFonts w:ascii="Times New Roman" w:hAnsi="Times New Roman" w:cs="Times New Roman"/>
          <w:sz w:val="24"/>
          <w:szCs w:val="24"/>
          <w:lang w:val="en-GB"/>
        </w:rPr>
        <w:t xml:space="preserve"> </w:t>
      </w:r>
      <w:r w:rsidR="00F62F00" w:rsidRPr="008961AA">
        <w:rPr>
          <w:rFonts w:ascii="Times New Roman" w:hAnsi="Times New Roman" w:cs="Times New Roman"/>
          <w:sz w:val="24"/>
          <w:szCs w:val="24"/>
          <w:lang w:val="en-GB"/>
        </w:rPr>
        <w:t>any relationship between</w:t>
      </w:r>
      <w:r w:rsidR="00D334CB" w:rsidRPr="008961AA">
        <w:rPr>
          <w:rFonts w:ascii="Times New Roman" w:hAnsi="Times New Roman" w:cs="Times New Roman"/>
          <w:sz w:val="24"/>
          <w:szCs w:val="24"/>
          <w:lang w:val="en-GB"/>
        </w:rPr>
        <w:t xml:space="preserve"> </w:t>
      </w:r>
      <w:r w:rsidR="00F62F00" w:rsidRPr="008961AA">
        <w:rPr>
          <w:rFonts w:ascii="Times New Roman" w:hAnsi="Times New Roman" w:cs="Times New Roman"/>
          <w:sz w:val="24"/>
          <w:szCs w:val="24"/>
          <w:lang w:val="en-GB"/>
        </w:rPr>
        <w:t>δ</w:t>
      </w:r>
      <w:r w:rsidR="00F62F00" w:rsidRPr="008961AA">
        <w:rPr>
          <w:rFonts w:ascii="Times New Roman" w:hAnsi="Times New Roman" w:cs="Times New Roman"/>
          <w:sz w:val="24"/>
          <w:szCs w:val="24"/>
          <w:vertAlign w:val="superscript"/>
          <w:lang w:val="en-GB"/>
        </w:rPr>
        <w:t xml:space="preserve"> 13</w:t>
      </w:r>
      <w:r w:rsidR="00F62F00" w:rsidRPr="008961AA">
        <w:rPr>
          <w:rFonts w:ascii="Times New Roman" w:hAnsi="Times New Roman" w:cs="Times New Roman"/>
          <w:sz w:val="24"/>
          <w:szCs w:val="24"/>
          <w:lang w:val="en-GB"/>
        </w:rPr>
        <w:t>C</w:t>
      </w:r>
      <w:r w:rsidR="00BD0FD4" w:rsidRPr="008961AA">
        <w:rPr>
          <w:rFonts w:ascii="Times New Roman" w:hAnsi="Times New Roman" w:cs="Times New Roman"/>
          <w:sz w:val="24"/>
          <w:szCs w:val="24"/>
          <w:lang w:val="en-GB"/>
        </w:rPr>
        <w:t xml:space="preserve"> or  δ</w:t>
      </w:r>
      <w:r w:rsidR="00BD0FD4" w:rsidRPr="008961AA">
        <w:rPr>
          <w:rFonts w:ascii="Times New Roman" w:hAnsi="Times New Roman" w:cs="Times New Roman"/>
          <w:sz w:val="24"/>
          <w:szCs w:val="24"/>
          <w:vertAlign w:val="superscript"/>
          <w:lang w:val="en-GB"/>
        </w:rPr>
        <w:t>15</w:t>
      </w:r>
      <w:r w:rsidR="00BD0FD4" w:rsidRPr="008961AA">
        <w:rPr>
          <w:rFonts w:ascii="Times New Roman" w:hAnsi="Times New Roman" w:cs="Times New Roman"/>
          <w:sz w:val="24"/>
          <w:szCs w:val="24"/>
          <w:lang w:val="en-GB"/>
        </w:rPr>
        <w:t xml:space="preserve">N </w:t>
      </w:r>
      <w:r w:rsidR="00F62F00" w:rsidRPr="008961AA">
        <w:rPr>
          <w:rFonts w:ascii="Times New Roman" w:hAnsi="Times New Roman" w:cs="Times New Roman"/>
          <w:sz w:val="24"/>
          <w:szCs w:val="24"/>
          <w:lang w:val="en-GB"/>
        </w:rPr>
        <w:t xml:space="preserve">signatures and </w:t>
      </w:r>
      <w:r w:rsidR="00F62F00" w:rsidRPr="008961AA">
        <w:rPr>
          <w:rFonts w:ascii="Times New Roman" w:hAnsi="Times New Roman" w:cs="Times New Roman"/>
          <w:i/>
          <w:sz w:val="24"/>
          <w:szCs w:val="24"/>
          <w:lang w:val="en-GB"/>
        </w:rPr>
        <w:t>L</w:t>
      </w:r>
      <w:r w:rsidR="004728A0" w:rsidRPr="008961AA">
        <w:rPr>
          <w:rFonts w:ascii="Times New Roman" w:hAnsi="Times New Roman" w:cs="Times New Roman"/>
          <w:i/>
          <w:sz w:val="24"/>
          <w:szCs w:val="24"/>
          <w:vertAlign w:val="subscript"/>
          <w:lang w:val="en-GB"/>
        </w:rPr>
        <w:t>T</w:t>
      </w:r>
      <w:r w:rsidR="00F62F00" w:rsidRPr="008961AA">
        <w:rPr>
          <w:rFonts w:ascii="Times New Roman" w:hAnsi="Times New Roman" w:cs="Times New Roman"/>
          <w:sz w:val="24"/>
          <w:szCs w:val="24"/>
          <w:lang w:val="en-GB"/>
        </w:rPr>
        <w:t xml:space="preserve"> (</w:t>
      </w:r>
      <w:r w:rsidR="00BD0FD4" w:rsidRPr="008961AA">
        <w:rPr>
          <w:rFonts w:ascii="Times New Roman" w:hAnsi="Times New Roman" w:cs="Times New Roman"/>
          <w:sz w:val="24"/>
          <w:szCs w:val="24"/>
          <w:lang w:val="en-GB"/>
        </w:rPr>
        <w:t>δ</w:t>
      </w:r>
      <w:r w:rsidR="00BD0FD4" w:rsidRPr="008961AA">
        <w:rPr>
          <w:rFonts w:ascii="Times New Roman" w:hAnsi="Times New Roman" w:cs="Times New Roman"/>
          <w:sz w:val="24"/>
          <w:szCs w:val="24"/>
          <w:vertAlign w:val="superscript"/>
          <w:lang w:val="en-GB"/>
        </w:rPr>
        <w:t xml:space="preserve"> 13</w:t>
      </w:r>
      <w:r w:rsidR="00BD0FD4" w:rsidRPr="008961AA">
        <w:rPr>
          <w:rFonts w:ascii="Times New Roman" w:hAnsi="Times New Roman" w:cs="Times New Roman"/>
          <w:sz w:val="24"/>
          <w:szCs w:val="24"/>
          <w:lang w:val="en-GB"/>
        </w:rPr>
        <w:t xml:space="preserve">C : </w:t>
      </w:r>
      <w:r w:rsidR="00F62F00" w:rsidRPr="008961AA">
        <w:rPr>
          <w:rFonts w:ascii="Times New Roman" w:hAnsi="Times New Roman" w:cs="Times New Roman"/>
          <w:sz w:val="24"/>
          <w:szCs w:val="24"/>
          <w:lang w:val="en-GB"/>
        </w:rPr>
        <w:t xml:space="preserve">Drevja: n = 28, </w:t>
      </w:r>
      <w:r w:rsidR="007E2349" w:rsidRPr="008961AA">
        <w:rPr>
          <w:rFonts w:ascii="Times New Roman" w:hAnsi="Times New Roman" w:cs="Times New Roman"/>
          <w:sz w:val="24"/>
          <w:szCs w:val="24"/>
          <w:lang w:val="en-GB"/>
        </w:rPr>
        <w:t xml:space="preserve">F = , </w:t>
      </w:r>
      <w:r w:rsidR="00F62F00" w:rsidRPr="008961AA">
        <w:rPr>
          <w:rFonts w:ascii="Times New Roman" w:hAnsi="Times New Roman" w:cs="Times New Roman"/>
          <w:sz w:val="24"/>
          <w:szCs w:val="24"/>
          <w:lang w:val="en-GB"/>
        </w:rPr>
        <w:t xml:space="preserve">P &gt; 0.05; Nidelva: n = 6, </w:t>
      </w:r>
      <w:r w:rsidR="007E2349" w:rsidRPr="008961AA">
        <w:rPr>
          <w:rFonts w:ascii="Times New Roman" w:hAnsi="Times New Roman" w:cs="Times New Roman"/>
          <w:sz w:val="24"/>
          <w:szCs w:val="24"/>
          <w:lang w:val="en-GB"/>
        </w:rPr>
        <w:t xml:space="preserve">F = 0.759, </w:t>
      </w:r>
      <w:r w:rsidR="00F62F00" w:rsidRPr="008961AA">
        <w:rPr>
          <w:rFonts w:ascii="Times New Roman" w:hAnsi="Times New Roman" w:cs="Times New Roman"/>
          <w:sz w:val="24"/>
          <w:szCs w:val="24"/>
          <w:lang w:val="en-GB"/>
        </w:rPr>
        <w:t>P &gt; 0.05</w:t>
      </w:r>
      <w:r w:rsidR="00BD0FD4" w:rsidRPr="008961AA">
        <w:rPr>
          <w:rFonts w:ascii="Times New Roman" w:hAnsi="Times New Roman" w:cs="Times New Roman"/>
          <w:sz w:val="24"/>
          <w:szCs w:val="24"/>
          <w:lang w:val="en-GB"/>
        </w:rPr>
        <w:t xml:space="preserve"> and δ</w:t>
      </w:r>
      <w:r w:rsidR="00BD0FD4" w:rsidRPr="008961AA">
        <w:rPr>
          <w:rFonts w:ascii="Times New Roman" w:hAnsi="Times New Roman" w:cs="Times New Roman"/>
          <w:sz w:val="24"/>
          <w:szCs w:val="24"/>
          <w:vertAlign w:val="superscript"/>
          <w:lang w:val="en-GB"/>
        </w:rPr>
        <w:t xml:space="preserve"> 15</w:t>
      </w:r>
      <w:r w:rsidR="00BD0FD4" w:rsidRPr="008961AA">
        <w:rPr>
          <w:rFonts w:ascii="Times New Roman" w:hAnsi="Times New Roman" w:cs="Times New Roman"/>
          <w:sz w:val="24"/>
          <w:szCs w:val="24"/>
          <w:lang w:val="en-GB"/>
        </w:rPr>
        <w:t>N:</w:t>
      </w:r>
      <w:r w:rsidR="00BD0FD4" w:rsidRPr="008961AA" w:rsidDel="00BD0FD4">
        <w:rPr>
          <w:rFonts w:ascii="Times New Roman" w:hAnsi="Times New Roman" w:cs="Times New Roman"/>
          <w:sz w:val="24"/>
          <w:szCs w:val="24"/>
          <w:lang w:val="en-GB"/>
        </w:rPr>
        <w:t xml:space="preserve"> </w:t>
      </w:r>
      <w:r w:rsidR="00BD0FD4" w:rsidRPr="008961AA">
        <w:rPr>
          <w:rFonts w:ascii="Times New Roman" w:hAnsi="Times New Roman" w:cs="Times New Roman"/>
          <w:sz w:val="24"/>
          <w:szCs w:val="24"/>
          <w:lang w:val="en-GB"/>
        </w:rPr>
        <w:t xml:space="preserve"> </w:t>
      </w:r>
      <w:r w:rsidR="002A7F98" w:rsidRPr="008961AA">
        <w:rPr>
          <w:rFonts w:ascii="Times New Roman" w:hAnsi="Times New Roman" w:cs="Times New Roman"/>
          <w:sz w:val="24"/>
          <w:szCs w:val="24"/>
          <w:lang w:val="en-GB"/>
        </w:rPr>
        <w:t>Drevja</w:t>
      </w:r>
      <w:r w:rsidR="00F62F00" w:rsidRPr="008961AA">
        <w:rPr>
          <w:rFonts w:ascii="Times New Roman" w:hAnsi="Times New Roman" w:cs="Times New Roman"/>
          <w:sz w:val="24"/>
          <w:szCs w:val="24"/>
          <w:lang w:val="en-GB"/>
        </w:rPr>
        <w:t xml:space="preserve">: n = 28, </w:t>
      </w:r>
      <w:r w:rsidR="007E2349" w:rsidRPr="008961AA">
        <w:rPr>
          <w:rFonts w:ascii="Times New Roman" w:hAnsi="Times New Roman" w:cs="Times New Roman"/>
          <w:sz w:val="24"/>
          <w:szCs w:val="24"/>
          <w:lang w:val="en-GB"/>
        </w:rPr>
        <w:t xml:space="preserve">F = </w:t>
      </w:r>
      <w:r w:rsidR="002C70A8" w:rsidRPr="008961AA">
        <w:rPr>
          <w:rFonts w:ascii="Times New Roman" w:hAnsi="Times New Roman" w:cs="Times New Roman"/>
          <w:sz w:val="24"/>
          <w:szCs w:val="24"/>
          <w:lang w:val="en-GB"/>
        </w:rPr>
        <w:t>0.592</w:t>
      </w:r>
      <w:r w:rsidR="007E2349" w:rsidRPr="008961AA">
        <w:rPr>
          <w:rFonts w:ascii="Times New Roman" w:hAnsi="Times New Roman" w:cs="Times New Roman"/>
          <w:sz w:val="24"/>
          <w:szCs w:val="24"/>
          <w:lang w:val="en-GB"/>
        </w:rPr>
        <w:t xml:space="preserve">, </w:t>
      </w:r>
      <w:r w:rsidR="00F62F00" w:rsidRPr="008961AA">
        <w:rPr>
          <w:rFonts w:ascii="Times New Roman" w:hAnsi="Times New Roman" w:cs="Times New Roman"/>
          <w:sz w:val="24"/>
          <w:szCs w:val="24"/>
          <w:lang w:val="en-GB"/>
        </w:rPr>
        <w:t xml:space="preserve">P &gt; 0.05; Nidelva: n = 6, </w:t>
      </w:r>
      <w:r w:rsidR="007E2349" w:rsidRPr="008961AA">
        <w:rPr>
          <w:rFonts w:ascii="Times New Roman" w:hAnsi="Times New Roman" w:cs="Times New Roman"/>
          <w:sz w:val="24"/>
          <w:szCs w:val="24"/>
          <w:lang w:val="en-GB"/>
        </w:rPr>
        <w:t>F =</w:t>
      </w:r>
      <w:r w:rsidR="002C70A8" w:rsidRPr="008961AA">
        <w:rPr>
          <w:rFonts w:ascii="Times New Roman" w:hAnsi="Times New Roman" w:cs="Times New Roman"/>
          <w:sz w:val="24"/>
          <w:szCs w:val="24"/>
          <w:lang w:val="en-GB"/>
        </w:rPr>
        <w:t xml:space="preserve"> 4.609</w:t>
      </w:r>
      <w:r w:rsidR="007E2349" w:rsidRPr="008961AA">
        <w:rPr>
          <w:rFonts w:ascii="Times New Roman" w:hAnsi="Times New Roman" w:cs="Times New Roman"/>
          <w:sz w:val="24"/>
          <w:szCs w:val="24"/>
          <w:lang w:val="en-GB"/>
        </w:rPr>
        <w:t xml:space="preserve">, </w:t>
      </w:r>
      <w:r w:rsidR="00F62F00" w:rsidRPr="008961AA">
        <w:rPr>
          <w:rFonts w:ascii="Times New Roman" w:hAnsi="Times New Roman" w:cs="Times New Roman"/>
          <w:sz w:val="24"/>
          <w:szCs w:val="24"/>
          <w:lang w:val="en-GB"/>
        </w:rPr>
        <w:t>P &gt; 0.05).</w:t>
      </w:r>
    </w:p>
    <w:p w:rsidR="00D302B1" w:rsidRPr="008961AA" w:rsidRDefault="00D302B1" w:rsidP="00FC6AF4">
      <w:pPr>
        <w:spacing w:line="480" w:lineRule="auto"/>
        <w:contextualSpacing/>
        <w:rPr>
          <w:rFonts w:ascii="Times New Roman" w:hAnsi="Times New Roman" w:cs="Times New Roman"/>
          <w:sz w:val="24"/>
          <w:szCs w:val="24"/>
          <w:lang w:val="en-GB"/>
        </w:rPr>
      </w:pPr>
    </w:p>
    <w:p w:rsidR="004D6A1F" w:rsidRPr="008961AA" w:rsidRDefault="00037FD4" w:rsidP="00FC6AF4">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Composition of </w:t>
      </w:r>
      <w:r w:rsidR="00D01451" w:rsidRPr="008961AA">
        <w:rPr>
          <w:rFonts w:ascii="Times New Roman" w:hAnsi="Times New Roman" w:cs="Times New Roman"/>
          <w:sz w:val="24"/>
          <w:szCs w:val="24"/>
          <w:lang w:val="en-GB"/>
        </w:rPr>
        <w:t xml:space="preserve">trophically transmitted </w:t>
      </w:r>
      <w:r w:rsidR="004D6A1F" w:rsidRPr="008961AA">
        <w:rPr>
          <w:rFonts w:ascii="Times New Roman" w:hAnsi="Times New Roman" w:cs="Times New Roman"/>
          <w:sz w:val="24"/>
          <w:szCs w:val="24"/>
          <w:lang w:val="en-GB"/>
        </w:rPr>
        <w:t>parasites</w:t>
      </w:r>
    </w:p>
    <w:p w:rsidR="004D6A1F" w:rsidRPr="008961AA" w:rsidRDefault="0091665A"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For the parasite groups potentially transmitted by </w:t>
      </w:r>
      <w:r w:rsidR="00660428" w:rsidRPr="008961AA">
        <w:rPr>
          <w:rFonts w:ascii="Times New Roman" w:hAnsi="Times New Roman" w:cs="Times New Roman"/>
          <w:sz w:val="24"/>
          <w:szCs w:val="24"/>
          <w:lang w:val="en-GB"/>
        </w:rPr>
        <w:t xml:space="preserve">marine </w:t>
      </w:r>
      <w:r w:rsidRPr="008961AA">
        <w:rPr>
          <w:rFonts w:ascii="Times New Roman" w:hAnsi="Times New Roman" w:cs="Times New Roman"/>
          <w:sz w:val="24"/>
          <w:szCs w:val="24"/>
          <w:lang w:val="en-GB"/>
        </w:rPr>
        <w:t xml:space="preserve">fish as prey </w:t>
      </w:r>
      <w:r w:rsidR="009748B2" w:rsidRPr="008961AA">
        <w:rPr>
          <w:rFonts w:ascii="Times New Roman" w:hAnsi="Times New Roman" w:cs="Times New Roman"/>
          <w:sz w:val="24"/>
          <w:szCs w:val="24"/>
          <w:lang w:val="en-GB"/>
        </w:rPr>
        <w:t>there was</w:t>
      </w:r>
      <w:r w:rsidRPr="008961AA">
        <w:rPr>
          <w:rFonts w:ascii="Times New Roman" w:hAnsi="Times New Roman" w:cs="Times New Roman"/>
          <w:sz w:val="24"/>
          <w:szCs w:val="24"/>
          <w:lang w:val="en-GB"/>
        </w:rPr>
        <w:t xml:space="preserve"> </w:t>
      </w:r>
      <w:r w:rsidR="009748B2" w:rsidRPr="008961AA">
        <w:rPr>
          <w:rFonts w:ascii="Times New Roman" w:hAnsi="Times New Roman" w:cs="Times New Roman"/>
          <w:sz w:val="24"/>
          <w:szCs w:val="24"/>
          <w:lang w:val="en-GB"/>
        </w:rPr>
        <w:t xml:space="preserve">a </w:t>
      </w:r>
      <w:r w:rsidRPr="008961AA">
        <w:rPr>
          <w:rFonts w:ascii="Times New Roman" w:hAnsi="Times New Roman" w:cs="Times New Roman"/>
          <w:sz w:val="24"/>
          <w:szCs w:val="24"/>
          <w:lang w:val="en-GB"/>
        </w:rPr>
        <w:t>high prevalence (</w:t>
      </w:r>
      <w:r w:rsidR="004350C3" w:rsidRPr="008961AA">
        <w:rPr>
          <w:rFonts w:ascii="Times New Roman" w:hAnsi="Times New Roman" w:cs="Times New Roman"/>
          <w:sz w:val="24"/>
          <w:szCs w:val="24"/>
          <w:lang w:val="en-GB"/>
        </w:rPr>
        <w:t>67-</w:t>
      </w:r>
      <w:r w:rsidR="004350C3" w:rsidRPr="008961AA">
        <w:rPr>
          <w:rFonts w:ascii="Times New Roman" w:hAnsi="Times New Roman" w:cs="Times New Roman"/>
          <w:sz w:val="24"/>
          <w:szCs w:val="24"/>
          <w:lang w:val="en-US"/>
        </w:rPr>
        <w:t>100</w:t>
      </w:r>
      <w:r w:rsidR="00704B7A" w:rsidRPr="008961AA">
        <w:rPr>
          <w:rFonts w:ascii="Times New Roman" w:hAnsi="Times New Roman" w:cs="Times New Roman"/>
          <w:sz w:val="24"/>
          <w:szCs w:val="24"/>
          <w:lang w:val="en-US"/>
        </w:rPr>
        <w:t xml:space="preserve"> </w:t>
      </w:r>
      <w:r w:rsidR="004350C3" w:rsidRPr="008961AA">
        <w:rPr>
          <w:rFonts w:ascii="Times New Roman" w:hAnsi="Times New Roman" w:cs="Times New Roman"/>
          <w:sz w:val="24"/>
          <w:szCs w:val="24"/>
          <w:lang w:val="en-US"/>
        </w:rPr>
        <w:t>%</w:t>
      </w:r>
      <w:r w:rsidRPr="008961AA">
        <w:rPr>
          <w:rFonts w:ascii="Times New Roman" w:hAnsi="Times New Roman" w:cs="Times New Roman"/>
          <w:sz w:val="24"/>
          <w:szCs w:val="24"/>
          <w:lang w:val="en-GB"/>
        </w:rPr>
        <w:t>) at all sampling sites</w:t>
      </w:r>
      <w:r w:rsidR="00CA1114" w:rsidRPr="008961AA">
        <w:rPr>
          <w:rFonts w:ascii="Times New Roman" w:hAnsi="Times New Roman" w:cs="Times New Roman"/>
          <w:sz w:val="24"/>
          <w:szCs w:val="24"/>
          <w:lang w:val="en-GB"/>
        </w:rPr>
        <w:t>,</w:t>
      </w:r>
      <w:r w:rsidRPr="008961AA">
        <w:rPr>
          <w:rFonts w:ascii="Times New Roman" w:hAnsi="Times New Roman" w:cs="Times New Roman"/>
          <w:sz w:val="24"/>
          <w:szCs w:val="24"/>
          <w:lang w:val="en-GB"/>
        </w:rPr>
        <w:t xml:space="preserve"> both for </w:t>
      </w:r>
      <w:r w:rsidR="00E3505A" w:rsidRPr="008961AA">
        <w:rPr>
          <w:rFonts w:ascii="Times New Roman" w:hAnsi="Times New Roman" w:cs="Times New Roman"/>
          <w:i/>
          <w:sz w:val="24"/>
          <w:szCs w:val="24"/>
          <w:lang w:val="en-GB"/>
        </w:rPr>
        <w:t>S. trutta</w:t>
      </w:r>
      <w:r w:rsidR="00E3505A"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caught in the river and </w:t>
      </w:r>
      <w:r w:rsidR="00A14ED9" w:rsidRPr="008961AA">
        <w:rPr>
          <w:rFonts w:ascii="Times New Roman" w:hAnsi="Times New Roman" w:cs="Times New Roman"/>
          <w:sz w:val="24"/>
          <w:szCs w:val="24"/>
          <w:lang w:val="en-GB"/>
        </w:rPr>
        <w:t xml:space="preserve">in </w:t>
      </w:r>
      <w:r w:rsidRPr="008961AA">
        <w:rPr>
          <w:rFonts w:ascii="Times New Roman" w:hAnsi="Times New Roman" w:cs="Times New Roman"/>
          <w:sz w:val="24"/>
          <w:szCs w:val="24"/>
          <w:lang w:val="en-GB"/>
        </w:rPr>
        <w:t xml:space="preserve">the </w:t>
      </w:r>
      <w:r w:rsidR="00A14ED9" w:rsidRPr="008961AA">
        <w:rPr>
          <w:rFonts w:ascii="Times New Roman" w:hAnsi="Times New Roman" w:cs="Times New Roman"/>
          <w:sz w:val="24"/>
          <w:szCs w:val="24"/>
          <w:lang w:val="en-GB"/>
        </w:rPr>
        <w:t>sea</w:t>
      </w:r>
      <w:r w:rsidRPr="008961AA">
        <w:rPr>
          <w:rFonts w:ascii="Times New Roman" w:hAnsi="Times New Roman" w:cs="Times New Roman"/>
          <w:sz w:val="24"/>
          <w:szCs w:val="24"/>
          <w:lang w:val="en-GB"/>
        </w:rPr>
        <w:t xml:space="preserve"> (</w:t>
      </w:r>
      <w:r w:rsidR="00FF65F0" w:rsidRPr="008961AA">
        <w:rPr>
          <w:rFonts w:ascii="Times New Roman" w:hAnsi="Times New Roman" w:cs="Times New Roman"/>
          <w:sz w:val="24"/>
          <w:szCs w:val="24"/>
          <w:lang w:val="en-GB"/>
        </w:rPr>
        <w:t>Table III</w:t>
      </w:r>
      <w:r w:rsidRPr="008961AA">
        <w:rPr>
          <w:rFonts w:ascii="Times New Roman" w:hAnsi="Times New Roman" w:cs="Times New Roman"/>
          <w:sz w:val="24"/>
          <w:szCs w:val="24"/>
          <w:lang w:val="en-GB"/>
        </w:rPr>
        <w:t>). Cestodes</w:t>
      </w:r>
      <w:r w:rsidR="00A14ED9" w:rsidRPr="008961AA">
        <w:rPr>
          <w:rFonts w:ascii="Times New Roman" w:hAnsi="Times New Roman" w:cs="Times New Roman"/>
          <w:sz w:val="24"/>
          <w:szCs w:val="24"/>
          <w:lang w:val="en-GB"/>
        </w:rPr>
        <w:t>,</w:t>
      </w:r>
      <w:r w:rsidRPr="008961AA">
        <w:rPr>
          <w:rFonts w:ascii="Times New Roman" w:hAnsi="Times New Roman" w:cs="Times New Roman"/>
          <w:sz w:val="24"/>
          <w:szCs w:val="24"/>
          <w:lang w:val="en-GB"/>
        </w:rPr>
        <w:t xml:space="preserve"> mainly marine </w:t>
      </w:r>
      <w:r w:rsidRPr="008961AA">
        <w:rPr>
          <w:rFonts w:ascii="Times New Roman" w:hAnsi="Times New Roman" w:cs="Times New Roman"/>
          <w:i/>
          <w:sz w:val="24"/>
          <w:szCs w:val="24"/>
          <w:lang w:val="en-GB"/>
        </w:rPr>
        <w:t>Eubothrium</w:t>
      </w:r>
      <w:r w:rsidRPr="008961AA">
        <w:rPr>
          <w:rFonts w:ascii="Times New Roman" w:hAnsi="Times New Roman" w:cs="Times New Roman"/>
          <w:sz w:val="24"/>
          <w:szCs w:val="24"/>
          <w:lang w:val="en-GB"/>
        </w:rPr>
        <w:t xml:space="preserve"> sp.,</w:t>
      </w:r>
      <w:r w:rsidR="000D2269" w:rsidRPr="008961AA">
        <w:rPr>
          <w:rFonts w:ascii="Times New Roman" w:hAnsi="Times New Roman" w:cs="Times New Roman"/>
          <w:sz w:val="24"/>
          <w:szCs w:val="24"/>
          <w:lang w:val="en-GB"/>
        </w:rPr>
        <w:t xml:space="preserve"> were the most prevalent (45-92</w:t>
      </w:r>
      <w:r w:rsidR="00704B7A"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w:t>
      </w:r>
      <w:r w:rsidR="00CA1114" w:rsidRPr="008961AA">
        <w:rPr>
          <w:rFonts w:ascii="Times New Roman" w:hAnsi="Times New Roman" w:cs="Times New Roman"/>
          <w:sz w:val="24"/>
          <w:szCs w:val="24"/>
          <w:lang w:val="en-GB"/>
        </w:rPr>
        <w:t>. T</w:t>
      </w:r>
      <w:r w:rsidRPr="008961AA">
        <w:rPr>
          <w:rFonts w:ascii="Times New Roman" w:hAnsi="Times New Roman" w:cs="Times New Roman"/>
          <w:sz w:val="24"/>
          <w:szCs w:val="24"/>
          <w:lang w:val="en-GB"/>
        </w:rPr>
        <w:t xml:space="preserve">rematodes </w:t>
      </w:r>
      <w:r w:rsidR="000D2269" w:rsidRPr="008961AA">
        <w:rPr>
          <w:rFonts w:ascii="Times New Roman" w:hAnsi="Times New Roman" w:cs="Times New Roman"/>
          <w:sz w:val="24"/>
          <w:szCs w:val="24"/>
          <w:lang w:val="en-GB"/>
        </w:rPr>
        <w:t>varied more (8</w:t>
      </w:r>
      <w:r w:rsidRPr="008961AA">
        <w:rPr>
          <w:rFonts w:ascii="Times New Roman" w:hAnsi="Times New Roman" w:cs="Times New Roman"/>
          <w:sz w:val="24"/>
          <w:szCs w:val="24"/>
          <w:lang w:val="en-GB"/>
        </w:rPr>
        <w:t>-80</w:t>
      </w:r>
      <w:r w:rsidR="00704B7A"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 and nematodes </w:t>
      </w:r>
      <w:r w:rsidR="00CA1114" w:rsidRPr="008961AA">
        <w:rPr>
          <w:rFonts w:ascii="Times New Roman" w:hAnsi="Times New Roman" w:cs="Times New Roman"/>
          <w:sz w:val="24"/>
          <w:szCs w:val="24"/>
          <w:lang w:val="en-GB"/>
        </w:rPr>
        <w:t xml:space="preserve">ranged </w:t>
      </w:r>
      <w:r w:rsidRPr="008961AA">
        <w:rPr>
          <w:rFonts w:ascii="Times New Roman" w:hAnsi="Times New Roman" w:cs="Times New Roman"/>
          <w:sz w:val="24"/>
          <w:szCs w:val="24"/>
          <w:lang w:val="en-GB"/>
        </w:rPr>
        <w:t>from no infection (river sampl</w:t>
      </w:r>
      <w:r w:rsidR="00B11295" w:rsidRPr="008961AA">
        <w:rPr>
          <w:rFonts w:ascii="Times New Roman" w:hAnsi="Times New Roman" w:cs="Times New Roman"/>
          <w:sz w:val="24"/>
          <w:szCs w:val="24"/>
          <w:lang w:val="en-GB"/>
        </w:rPr>
        <w:t>es from</w:t>
      </w:r>
      <w:r w:rsidRPr="008961AA">
        <w:rPr>
          <w:rFonts w:ascii="Times New Roman" w:hAnsi="Times New Roman" w:cs="Times New Roman"/>
          <w:sz w:val="24"/>
          <w:szCs w:val="24"/>
          <w:lang w:val="en-GB"/>
        </w:rPr>
        <w:t xml:space="preserve"> Ra</w:t>
      </w:r>
      <w:r w:rsidR="000D2269" w:rsidRPr="008961AA">
        <w:rPr>
          <w:rFonts w:ascii="Times New Roman" w:hAnsi="Times New Roman" w:cs="Times New Roman"/>
          <w:sz w:val="24"/>
          <w:szCs w:val="24"/>
          <w:lang w:val="en-GB"/>
        </w:rPr>
        <w:t>uma) up to 54</w:t>
      </w:r>
      <w:r w:rsidR="00704B7A" w:rsidRPr="008961AA">
        <w:rPr>
          <w:rFonts w:ascii="Times New Roman" w:hAnsi="Times New Roman" w:cs="Times New Roman"/>
          <w:sz w:val="24"/>
          <w:szCs w:val="24"/>
          <w:lang w:val="en-GB"/>
        </w:rPr>
        <w:t xml:space="preserve"> </w:t>
      </w:r>
      <w:r w:rsidR="005A60C7" w:rsidRPr="008961AA">
        <w:rPr>
          <w:rFonts w:ascii="Times New Roman" w:hAnsi="Times New Roman" w:cs="Times New Roman"/>
          <w:sz w:val="24"/>
          <w:szCs w:val="24"/>
          <w:lang w:val="en-GB"/>
        </w:rPr>
        <w:t>%</w:t>
      </w:r>
      <w:r w:rsidRPr="008961AA">
        <w:rPr>
          <w:rFonts w:ascii="Times New Roman" w:hAnsi="Times New Roman" w:cs="Times New Roman"/>
          <w:sz w:val="24"/>
          <w:szCs w:val="24"/>
          <w:lang w:val="en-GB"/>
        </w:rPr>
        <w:t xml:space="preserve"> </w:t>
      </w:r>
      <w:r w:rsidR="00A14ED9" w:rsidRPr="008961AA">
        <w:rPr>
          <w:rFonts w:ascii="Times New Roman" w:hAnsi="Times New Roman" w:cs="Times New Roman"/>
          <w:sz w:val="24"/>
          <w:szCs w:val="24"/>
          <w:lang w:val="en-GB"/>
        </w:rPr>
        <w:t>(marine</w:t>
      </w:r>
      <w:r w:rsidRPr="008961AA">
        <w:rPr>
          <w:rFonts w:ascii="Times New Roman" w:hAnsi="Times New Roman" w:cs="Times New Roman"/>
          <w:sz w:val="24"/>
          <w:szCs w:val="24"/>
          <w:lang w:val="en-GB"/>
        </w:rPr>
        <w:t xml:space="preserve"> sampling at Agdenes). The abundance of parasite groups potentially transmitted by fish w</w:t>
      </w:r>
      <w:r w:rsidR="009748B2" w:rsidRPr="008961AA">
        <w:rPr>
          <w:rFonts w:ascii="Times New Roman" w:hAnsi="Times New Roman" w:cs="Times New Roman"/>
          <w:sz w:val="24"/>
          <w:szCs w:val="24"/>
          <w:lang w:val="en-GB"/>
        </w:rPr>
        <w:t>as</w:t>
      </w:r>
      <w:r w:rsidRPr="008961AA">
        <w:rPr>
          <w:rFonts w:ascii="Times New Roman" w:hAnsi="Times New Roman" w:cs="Times New Roman"/>
          <w:sz w:val="24"/>
          <w:szCs w:val="24"/>
          <w:lang w:val="en-GB"/>
        </w:rPr>
        <w:t xml:space="preserve"> low to intermediate and varied from 1.8 (river sampling in </w:t>
      </w:r>
      <w:r w:rsidR="00660428" w:rsidRPr="008961AA">
        <w:rPr>
          <w:rFonts w:ascii="Times New Roman" w:hAnsi="Times New Roman" w:cs="Times New Roman"/>
          <w:sz w:val="24"/>
          <w:szCs w:val="24"/>
          <w:lang w:val="en-GB"/>
        </w:rPr>
        <w:t xml:space="preserve">River </w:t>
      </w:r>
      <w:r w:rsidRPr="008961AA">
        <w:rPr>
          <w:rFonts w:ascii="Times New Roman" w:hAnsi="Times New Roman" w:cs="Times New Roman"/>
          <w:sz w:val="24"/>
          <w:szCs w:val="24"/>
          <w:lang w:val="en-GB"/>
        </w:rPr>
        <w:t xml:space="preserve">Hundåla) up to 13.3 (marine sampling at </w:t>
      </w:r>
      <w:r w:rsidR="00647B76" w:rsidRPr="008961AA">
        <w:rPr>
          <w:rFonts w:ascii="Times New Roman" w:hAnsi="Times New Roman" w:cs="Times New Roman"/>
          <w:sz w:val="24"/>
          <w:szCs w:val="24"/>
          <w:lang w:val="en-GB"/>
        </w:rPr>
        <w:t>Hopaelva</w:t>
      </w:r>
      <w:r w:rsidR="004B6017" w:rsidRPr="008961AA">
        <w:rPr>
          <w:rFonts w:ascii="Times New Roman" w:hAnsi="Times New Roman" w:cs="Times New Roman"/>
          <w:sz w:val="24"/>
          <w:szCs w:val="24"/>
          <w:lang w:val="en-GB"/>
        </w:rPr>
        <w:t xml:space="preserve"> estuary</w:t>
      </w:r>
      <w:r w:rsidRPr="008961AA">
        <w:rPr>
          <w:rFonts w:ascii="Times New Roman" w:hAnsi="Times New Roman" w:cs="Times New Roman"/>
          <w:sz w:val="24"/>
          <w:szCs w:val="24"/>
          <w:lang w:val="en-GB"/>
        </w:rPr>
        <w:t xml:space="preserve">). </w:t>
      </w:r>
      <w:r w:rsidR="000B65BA" w:rsidRPr="008961AA">
        <w:rPr>
          <w:rFonts w:ascii="Times New Roman" w:hAnsi="Times New Roman" w:cs="Times New Roman"/>
          <w:sz w:val="24"/>
          <w:szCs w:val="24"/>
          <w:lang w:val="en-GB"/>
        </w:rPr>
        <w:t xml:space="preserve">However, there were no differences in levels of prevalence (t-test; n = 8; P &gt; 0.05) or abundance (n = 8; P &gt; 0.05) </w:t>
      </w:r>
      <w:r w:rsidR="000B65BA" w:rsidRPr="008961AA">
        <w:rPr>
          <w:rFonts w:ascii="Times New Roman" w:hAnsi="Times New Roman" w:cs="Times New Roman"/>
          <w:sz w:val="24"/>
          <w:szCs w:val="24"/>
          <w:lang w:val="en-GB"/>
        </w:rPr>
        <w:lastRenderedPageBreak/>
        <w:t xml:space="preserve">between individuals captured </w:t>
      </w:r>
      <w:r w:rsidR="000A640B" w:rsidRPr="008961AA">
        <w:rPr>
          <w:rFonts w:ascii="Times New Roman" w:hAnsi="Times New Roman" w:cs="Times New Roman"/>
          <w:sz w:val="24"/>
          <w:szCs w:val="24"/>
          <w:lang w:val="en-GB"/>
        </w:rPr>
        <w:t>in marine water</w:t>
      </w:r>
      <w:r w:rsidR="000B65BA" w:rsidRPr="008961AA">
        <w:rPr>
          <w:rFonts w:ascii="Times New Roman" w:hAnsi="Times New Roman" w:cs="Times New Roman"/>
          <w:sz w:val="24"/>
          <w:szCs w:val="24"/>
          <w:lang w:val="en-GB"/>
        </w:rPr>
        <w:t xml:space="preserve"> or freshwater. </w:t>
      </w:r>
      <w:r w:rsidR="00D74585" w:rsidRPr="008961AA">
        <w:rPr>
          <w:rFonts w:ascii="Times New Roman" w:hAnsi="Times New Roman" w:cs="Times New Roman"/>
          <w:sz w:val="24"/>
          <w:szCs w:val="24"/>
          <w:lang w:val="en-GB"/>
        </w:rPr>
        <w:t>The infection level of Acant</w:t>
      </w:r>
      <w:r w:rsidR="00983B17">
        <w:rPr>
          <w:rFonts w:ascii="Times New Roman" w:hAnsi="Times New Roman" w:cs="Times New Roman"/>
          <w:sz w:val="24"/>
          <w:szCs w:val="24"/>
          <w:lang w:val="en-GB"/>
        </w:rPr>
        <w:t>h</w:t>
      </w:r>
      <w:r w:rsidR="00D74585" w:rsidRPr="008961AA">
        <w:rPr>
          <w:rFonts w:ascii="Times New Roman" w:hAnsi="Times New Roman" w:cs="Times New Roman"/>
          <w:sz w:val="24"/>
          <w:szCs w:val="24"/>
          <w:lang w:val="en-GB"/>
        </w:rPr>
        <w:t>ocephala</w:t>
      </w:r>
      <w:r w:rsidR="009748B2" w:rsidRPr="008961AA">
        <w:rPr>
          <w:rFonts w:ascii="Times New Roman" w:hAnsi="Times New Roman" w:cs="Times New Roman"/>
          <w:sz w:val="24"/>
          <w:szCs w:val="24"/>
          <w:lang w:val="en-GB"/>
        </w:rPr>
        <w:t>,</w:t>
      </w:r>
      <w:r w:rsidR="00D74585" w:rsidRPr="008961AA">
        <w:rPr>
          <w:rFonts w:ascii="Times New Roman" w:hAnsi="Times New Roman" w:cs="Times New Roman"/>
          <w:sz w:val="24"/>
          <w:szCs w:val="24"/>
          <w:lang w:val="en-GB"/>
        </w:rPr>
        <w:t xml:space="preserve"> which have marine crustacean</w:t>
      </w:r>
      <w:r w:rsidR="009748B2" w:rsidRPr="008961AA">
        <w:rPr>
          <w:rFonts w:ascii="Times New Roman" w:hAnsi="Times New Roman" w:cs="Times New Roman"/>
          <w:sz w:val="24"/>
          <w:szCs w:val="24"/>
          <w:lang w:val="en-GB"/>
        </w:rPr>
        <w:t>s</w:t>
      </w:r>
      <w:r w:rsidR="00D74585" w:rsidRPr="008961AA">
        <w:rPr>
          <w:rFonts w:ascii="Times New Roman" w:hAnsi="Times New Roman" w:cs="Times New Roman"/>
          <w:sz w:val="24"/>
          <w:szCs w:val="24"/>
          <w:lang w:val="en-GB"/>
        </w:rPr>
        <w:t xml:space="preserve"> as </w:t>
      </w:r>
      <w:r w:rsidR="009748B2" w:rsidRPr="008961AA">
        <w:rPr>
          <w:rFonts w:ascii="Times New Roman" w:hAnsi="Times New Roman" w:cs="Times New Roman"/>
          <w:sz w:val="24"/>
          <w:szCs w:val="24"/>
          <w:lang w:val="en-GB"/>
        </w:rPr>
        <w:t xml:space="preserve">an </w:t>
      </w:r>
      <w:r w:rsidR="00D74585" w:rsidRPr="008961AA">
        <w:rPr>
          <w:rFonts w:ascii="Times New Roman" w:hAnsi="Times New Roman" w:cs="Times New Roman"/>
          <w:sz w:val="24"/>
          <w:szCs w:val="24"/>
          <w:lang w:val="en-GB"/>
        </w:rPr>
        <w:t>intermediate host, w</w:t>
      </w:r>
      <w:r w:rsidR="009748B2" w:rsidRPr="008961AA">
        <w:rPr>
          <w:rFonts w:ascii="Times New Roman" w:hAnsi="Times New Roman" w:cs="Times New Roman"/>
          <w:sz w:val="24"/>
          <w:szCs w:val="24"/>
          <w:lang w:val="en-GB"/>
        </w:rPr>
        <w:t>as</w:t>
      </w:r>
      <w:r w:rsidR="00D74585" w:rsidRPr="008961AA">
        <w:rPr>
          <w:rFonts w:ascii="Times New Roman" w:hAnsi="Times New Roman" w:cs="Times New Roman"/>
          <w:sz w:val="24"/>
          <w:szCs w:val="24"/>
          <w:lang w:val="en-GB"/>
        </w:rPr>
        <w:t xml:space="preserve"> generally low </w:t>
      </w:r>
      <w:r w:rsidR="009748B2" w:rsidRPr="008961AA">
        <w:rPr>
          <w:rFonts w:ascii="Times New Roman" w:hAnsi="Times New Roman" w:cs="Times New Roman"/>
          <w:sz w:val="24"/>
          <w:szCs w:val="24"/>
          <w:lang w:val="en-GB"/>
        </w:rPr>
        <w:t xml:space="preserve">as indicated by </w:t>
      </w:r>
      <w:r w:rsidR="000D2269" w:rsidRPr="008961AA">
        <w:rPr>
          <w:rFonts w:ascii="Times New Roman" w:hAnsi="Times New Roman" w:cs="Times New Roman"/>
          <w:sz w:val="24"/>
          <w:szCs w:val="24"/>
          <w:lang w:val="en-GB"/>
        </w:rPr>
        <w:t>prevalence (highest 15</w:t>
      </w:r>
      <w:r w:rsidR="00D74585" w:rsidRPr="008961AA">
        <w:rPr>
          <w:rFonts w:ascii="Times New Roman" w:hAnsi="Times New Roman" w:cs="Times New Roman"/>
          <w:sz w:val="24"/>
          <w:szCs w:val="24"/>
          <w:lang w:val="en-GB"/>
        </w:rPr>
        <w:t xml:space="preserve"> % in </w:t>
      </w:r>
      <w:r w:rsidR="009748B2" w:rsidRPr="008961AA">
        <w:rPr>
          <w:rFonts w:ascii="Times New Roman" w:hAnsi="Times New Roman" w:cs="Times New Roman"/>
          <w:sz w:val="24"/>
          <w:szCs w:val="24"/>
          <w:lang w:val="en-GB"/>
        </w:rPr>
        <w:t>R</w:t>
      </w:r>
      <w:r w:rsidR="00D74585" w:rsidRPr="008961AA">
        <w:rPr>
          <w:rFonts w:ascii="Times New Roman" w:hAnsi="Times New Roman" w:cs="Times New Roman"/>
          <w:sz w:val="24"/>
          <w:szCs w:val="24"/>
          <w:lang w:val="en-GB"/>
        </w:rPr>
        <w:t>iver Drevja</w:t>
      </w:r>
      <w:r w:rsidR="009748B2" w:rsidRPr="008961AA">
        <w:rPr>
          <w:rFonts w:ascii="Times New Roman" w:hAnsi="Times New Roman" w:cs="Times New Roman"/>
          <w:sz w:val="24"/>
          <w:szCs w:val="24"/>
          <w:lang w:val="en-GB"/>
        </w:rPr>
        <w:t xml:space="preserve"> sampling</w:t>
      </w:r>
      <w:r w:rsidR="00D74585" w:rsidRPr="008961AA">
        <w:rPr>
          <w:rFonts w:ascii="Times New Roman" w:hAnsi="Times New Roman" w:cs="Times New Roman"/>
          <w:sz w:val="24"/>
          <w:szCs w:val="24"/>
          <w:lang w:val="en-GB"/>
        </w:rPr>
        <w:t>) and abundance (highest 1.4 in marine sampl</w:t>
      </w:r>
      <w:r w:rsidR="009748B2" w:rsidRPr="008961AA">
        <w:rPr>
          <w:rFonts w:ascii="Times New Roman" w:hAnsi="Times New Roman" w:cs="Times New Roman"/>
          <w:sz w:val="24"/>
          <w:szCs w:val="24"/>
          <w:lang w:val="en-GB"/>
        </w:rPr>
        <w:t>es</w:t>
      </w:r>
      <w:r w:rsidR="00D74585" w:rsidRPr="008961AA">
        <w:rPr>
          <w:rFonts w:ascii="Times New Roman" w:hAnsi="Times New Roman" w:cs="Times New Roman"/>
          <w:sz w:val="24"/>
          <w:szCs w:val="24"/>
          <w:lang w:val="en-GB"/>
        </w:rPr>
        <w:t xml:space="preserve"> from Hemne). </w:t>
      </w:r>
      <w:r w:rsidR="002268AB" w:rsidRPr="008961AA">
        <w:rPr>
          <w:rFonts w:ascii="Times New Roman" w:hAnsi="Times New Roman" w:cs="Times New Roman"/>
          <w:sz w:val="24"/>
          <w:szCs w:val="24"/>
          <w:lang w:val="en-GB"/>
        </w:rPr>
        <w:t xml:space="preserve">The smallest piscivorous </w:t>
      </w:r>
      <w:r w:rsidR="00494780" w:rsidRPr="008961AA">
        <w:rPr>
          <w:rFonts w:ascii="Times New Roman" w:hAnsi="Times New Roman" w:cs="Times New Roman"/>
          <w:i/>
          <w:sz w:val="24"/>
          <w:szCs w:val="24"/>
          <w:lang w:val="en-GB"/>
        </w:rPr>
        <w:t>S. trutta</w:t>
      </w:r>
      <w:r w:rsidR="00494780" w:rsidRPr="008961AA">
        <w:rPr>
          <w:rFonts w:ascii="Times New Roman" w:hAnsi="Times New Roman" w:cs="Times New Roman"/>
          <w:sz w:val="24"/>
          <w:szCs w:val="24"/>
          <w:lang w:val="en-GB"/>
        </w:rPr>
        <w:t xml:space="preserve"> </w:t>
      </w:r>
      <w:r w:rsidR="000D2269" w:rsidRPr="008961AA">
        <w:rPr>
          <w:rFonts w:ascii="Times New Roman" w:hAnsi="Times New Roman" w:cs="Times New Roman"/>
          <w:sz w:val="24"/>
          <w:szCs w:val="24"/>
          <w:lang w:val="en-GB"/>
        </w:rPr>
        <w:t>was 21</w:t>
      </w:r>
      <w:r w:rsidR="00CA1114" w:rsidRPr="008961AA">
        <w:rPr>
          <w:rFonts w:ascii="Times New Roman" w:hAnsi="Times New Roman" w:cs="Times New Roman"/>
          <w:sz w:val="24"/>
          <w:szCs w:val="24"/>
          <w:lang w:val="en-GB"/>
        </w:rPr>
        <w:t xml:space="preserve">3 </w:t>
      </w:r>
      <w:r w:rsidR="000D2269" w:rsidRPr="008961AA">
        <w:rPr>
          <w:rFonts w:ascii="Times New Roman" w:hAnsi="Times New Roman" w:cs="Times New Roman"/>
          <w:sz w:val="24"/>
          <w:szCs w:val="24"/>
          <w:lang w:val="en-GB"/>
        </w:rPr>
        <w:t>m</w:t>
      </w:r>
      <w:r w:rsidR="00CA1114" w:rsidRPr="008961AA">
        <w:rPr>
          <w:rFonts w:ascii="Times New Roman" w:hAnsi="Times New Roman" w:cs="Times New Roman"/>
          <w:sz w:val="24"/>
          <w:szCs w:val="24"/>
          <w:lang w:val="en-GB"/>
        </w:rPr>
        <w:t xml:space="preserve">m </w:t>
      </w:r>
      <w:r w:rsidR="002268AB" w:rsidRPr="008961AA">
        <w:rPr>
          <w:rFonts w:ascii="Times New Roman" w:hAnsi="Times New Roman" w:cs="Times New Roman"/>
          <w:sz w:val="24"/>
          <w:szCs w:val="24"/>
          <w:lang w:val="en-GB"/>
        </w:rPr>
        <w:t xml:space="preserve">based on the abundance of parasite groups potentially transmitted by fish. </w:t>
      </w:r>
      <w:r w:rsidR="00B80B61" w:rsidRPr="008961AA">
        <w:rPr>
          <w:rFonts w:ascii="Times New Roman" w:hAnsi="Times New Roman" w:cs="Times New Roman"/>
          <w:sz w:val="24"/>
          <w:szCs w:val="24"/>
          <w:lang w:val="en-GB"/>
        </w:rPr>
        <w:t>T</w:t>
      </w:r>
      <w:r w:rsidR="002268AB" w:rsidRPr="008961AA">
        <w:rPr>
          <w:rFonts w:ascii="Times New Roman" w:hAnsi="Times New Roman" w:cs="Times New Roman"/>
          <w:sz w:val="24"/>
          <w:szCs w:val="24"/>
          <w:lang w:val="en-GB"/>
        </w:rPr>
        <w:t xml:space="preserve">here </w:t>
      </w:r>
      <w:r w:rsidR="009F56BA" w:rsidRPr="008961AA">
        <w:rPr>
          <w:rFonts w:ascii="Times New Roman" w:hAnsi="Times New Roman" w:cs="Times New Roman"/>
          <w:sz w:val="24"/>
          <w:szCs w:val="24"/>
          <w:lang w:val="en-GB"/>
        </w:rPr>
        <w:t>was</w:t>
      </w:r>
      <w:r w:rsidR="002268AB" w:rsidRPr="008961AA">
        <w:rPr>
          <w:rFonts w:ascii="Times New Roman" w:hAnsi="Times New Roman" w:cs="Times New Roman"/>
          <w:sz w:val="24"/>
          <w:szCs w:val="24"/>
          <w:lang w:val="en-GB"/>
        </w:rPr>
        <w:t xml:space="preserve"> no relationship between </w:t>
      </w:r>
      <w:r w:rsidR="009F56BA" w:rsidRPr="008961AA">
        <w:rPr>
          <w:rFonts w:ascii="Times New Roman" w:hAnsi="Times New Roman" w:cs="Times New Roman"/>
          <w:i/>
          <w:sz w:val="24"/>
          <w:szCs w:val="24"/>
          <w:lang w:val="en-GB"/>
        </w:rPr>
        <w:t>L</w:t>
      </w:r>
      <w:r w:rsidR="004728A0" w:rsidRPr="008961AA">
        <w:rPr>
          <w:rFonts w:ascii="Times New Roman" w:hAnsi="Times New Roman" w:cs="Times New Roman"/>
          <w:i/>
          <w:sz w:val="24"/>
          <w:szCs w:val="24"/>
          <w:vertAlign w:val="subscript"/>
          <w:lang w:val="en-GB"/>
        </w:rPr>
        <w:t>T</w:t>
      </w:r>
      <w:r w:rsidR="002268AB" w:rsidRPr="008961AA">
        <w:rPr>
          <w:rFonts w:ascii="Times New Roman" w:hAnsi="Times New Roman" w:cs="Times New Roman"/>
          <w:sz w:val="24"/>
          <w:szCs w:val="24"/>
          <w:lang w:val="en-GB"/>
        </w:rPr>
        <w:t xml:space="preserve"> and the tendency to be </w:t>
      </w:r>
      <w:r w:rsidR="005C7BAE" w:rsidRPr="008961AA">
        <w:rPr>
          <w:rFonts w:ascii="Times New Roman" w:hAnsi="Times New Roman" w:cs="Times New Roman"/>
          <w:sz w:val="24"/>
          <w:szCs w:val="24"/>
          <w:lang w:val="en-GB"/>
        </w:rPr>
        <w:t xml:space="preserve">a </w:t>
      </w:r>
      <w:r w:rsidR="009F56BA" w:rsidRPr="008961AA">
        <w:rPr>
          <w:rFonts w:ascii="Times New Roman" w:hAnsi="Times New Roman" w:cs="Times New Roman"/>
          <w:sz w:val="24"/>
          <w:szCs w:val="24"/>
          <w:lang w:val="en-GB"/>
        </w:rPr>
        <w:t>piscivore (Logistic regression, n = 1</w:t>
      </w:r>
      <w:r w:rsidR="000D2269" w:rsidRPr="008961AA">
        <w:rPr>
          <w:rFonts w:ascii="Times New Roman" w:hAnsi="Times New Roman" w:cs="Times New Roman"/>
          <w:sz w:val="24"/>
          <w:szCs w:val="24"/>
          <w:lang w:val="en-GB"/>
        </w:rPr>
        <w:t>56</w:t>
      </w:r>
      <w:r w:rsidR="009F56BA" w:rsidRPr="008961AA">
        <w:rPr>
          <w:rFonts w:ascii="Times New Roman" w:hAnsi="Times New Roman" w:cs="Times New Roman"/>
          <w:sz w:val="24"/>
          <w:szCs w:val="24"/>
          <w:lang w:val="en-GB"/>
        </w:rPr>
        <w:t>; P &gt; 0.05)</w:t>
      </w:r>
      <w:r w:rsidR="00CA1114" w:rsidRPr="008961AA">
        <w:rPr>
          <w:rFonts w:ascii="Times New Roman" w:hAnsi="Times New Roman" w:cs="Times New Roman"/>
          <w:sz w:val="24"/>
          <w:szCs w:val="24"/>
          <w:lang w:val="en-GB"/>
        </w:rPr>
        <w:t xml:space="preserve"> based on stomach content or </w:t>
      </w:r>
      <w:r w:rsidR="00D01451" w:rsidRPr="008961AA">
        <w:rPr>
          <w:rFonts w:ascii="Times New Roman" w:hAnsi="Times New Roman" w:cs="Times New Roman"/>
          <w:sz w:val="24"/>
          <w:szCs w:val="24"/>
          <w:lang w:val="en-GB"/>
        </w:rPr>
        <w:t xml:space="preserve">trophically transmitted </w:t>
      </w:r>
      <w:r w:rsidR="00CA1114" w:rsidRPr="008961AA">
        <w:rPr>
          <w:rFonts w:ascii="Times New Roman" w:hAnsi="Times New Roman" w:cs="Times New Roman"/>
          <w:sz w:val="24"/>
          <w:szCs w:val="24"/>
          <w:lang w:val="en-GB"/>
        </w:rPr>
        <w:t>parasites</w:t>
      </w:r>
      <w:r w:rsidR="009F56BA" w:rsidRPr="008961AA">
        <w:rPr>
          <w:rFonts w:ascii="Times New Roman" w:hAnsi="Times New Roman" w:cs="Times New Roman"/>
          <w:sz w:val="24"/>
          <w:szCs w:val="24"/>
          <w:lang w:val="en-GB"/>
        </w:rPr>
        <w:t>.</w:t>
      </w:r>
    </w:p>
    <w:p w:rsidR="006C2D42" w:rsidRPr="008961AA" w:rsidRDefault="006C2D42" w:rsidP="00FD2EB6">
      <w:pPr>
        <w:spacing w:line="480" w:lineRule="auto"/>
        <w:contextualSpacing/>
        <w:rPr>
          <w:rFonts w:ascii="Times New Roman" w:hAnsi="Times New Roman" w:cs="Times New Roman"/>
          <w:sz w:val="24"/>
          <w:szCs w:val="24"/>
          <w:lang w:val="en-GB"/>
        </w:rPr>
      </w:pPr>
    </w:p>
    <w:p w:rsidR="00AF0547" w:rsidRPr="008961AA" w:rsidRDefault="00AF0547" w:rsidP="00FD2EB6">
      <w:pPr>
        <w:spacing w:line="480" w:lineRule="auto"/>
        <w:contextualSpacing/>
        <w:rPr>
          <w:rFonts w:ascii="Times New Roman" w:hAnsi="Times New Roman" w:cs="Times New Roman"/>
          <w:sz w:val="24"/>
          <w:szCs w:val="24"/>
          <w:lang w:val="en-US"/>
        </w:rPr>
      </w:pPr>
    </w:p>
    <w:p w:rsidR="00494780" w:rsidRPr="008961AA" w:rsidRDefault="00807079" w:rsidP="003D2FC4">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DISCUSSION</w:t>
      </w:r>
    </w:p>
    <w:p w:rsidR="00DE4302" w:rsidRPr="008961AA" w:rsidRDefault="00C0431A" w:rsidP="003D2FC4">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The study documented regional similarity of </w:t>
      </w:r>
      <w:r w:rsidR="00D25605" w:rsidRPr="008961AA">
        <w:rPr>
          <w:rFonts w:ascii="Times New Roman" w:hAnsi="Times New Roman" w:cs="Times New Roman"/>
          <w:i/>
          <w:sz w:val="24"/>
          <w:szCs w:val="24"/>
          <w:lang w:val="en-GB"/>
        </w:rPr>
        <w:t xml:space="preserve">S. </w:t>
      </w:r>
      <w:r w:rsidRPr="008961AA">
        <w:rPr>
          <w:rFonts w:ascii="Times New Roman" w:hAnsi="Times New Roman" w:cs="Times New Roman"/>
          <w:i/>
          <w:sz w:val="24"/>
          <w:szCs w:val="24"/>
          <w:lang w:val="en-GB"/>
        </w:rPr>
        <w:t>trutta</w:t>
      </w:r>
      <w:r w:rsidRPr="008961AA">
        <w:rPr>
          <w:rFonts w:ascii="Times New Roman" w:hAnsi="Times New Roman" w:cs="Times New Roman"/>
          <w:sz w:val="24"/>
          <w:szCs w:val="24"/>
          <w:lang w:val="en-GB"/>
        </w:rPr>
        <w:t xml:space="preserve"> population marine trophic niches as measured by stable isotope and marine parasite tracers along a 400</w:t>
      </w:r>
      <w:r w:rsidR="00704B7A"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km coastal area of central Norway. </w:t>
      </w:r>
      <w:r w:rsidR="007B2B32" w:rsidRPr="008961AA">
        <w:rPr>
          <w:rFonts w:ascii="Times New Roman" w:hAnsi="Times New Roman" w:cs="Times New Roman"/>
          <w:sz w:val="24"/>
          <w:szCs w:val="24"/>
          <w:lang w:val="en-GB"/>
        </w:rPr>
        <w:t>Stomach content</w:t>
      </w:r>
      <w:r w:rsidRPr="008961AA">
        <w:rPr>
          <w:rFonts w:ascii="Times New Roman" w:hAnsi="Times New Roman" w:cs="Times New Roman"/>
          <w:sz w:val="24"/>
          <w:szCs w:val="24"/>
          <w:lang w:val="en-GB"/>
        </w:rPr>
        <w:t>s</w:t>
      </w:r>
      <w:r w:rsidR="007B2B32" w:rsidRPr="008961AA">
        <w:rPr>
          <w:rFonts w:ascii="Times New Roman" w:hAnsi="Times New Roman" w:cs="Times New Roman"/>
          <w:sz w:val="24"/>
          <w:szCs w:val="24"/>
          <w:lang w:val="en-GB"/>
        </w:rPr>
        <w:t xml:space="preserve"> from </w:t>
      </w:r>
      <w:r w:rsidR="007D3B72" w:rsidRPr="008961AA">
        <w:rPr>
          <w:rFonts w:ascii="Times New Roman" w:hAnsi="Times New Roman" w:cs="Times New Roman"/>
          <w:sz w:val="24"/>
          <w:szCs w:val="24"/>
          <w:lang w:val="en-GB"/>
        </w:rPr>
        <w:t xml:space="preserve">individuals </w:t>
      </w:r>
      <w:r w:rsidR="00C411D4" w:rsidRPr="008961AA">
        <w:rPr>
          <w:rFonts w:ascii="Times New Roman" w:hAnsi="Times New Roman" w:cs="Times New Roman"/>
          <w:sz w:val="24"/>
          <w:szCs w:val="24"/>
          <w:lang w:val="en-GB"/>
        </w:rPr>
        <w:t xml:space="preserve">that were caught in </w:t>
      </w:r>
      <w:r w:rsidR="000A640B" w:rsidRPr="008961AA">
        <w:rPr>
          <w:rFonts w:ascii="Times New Roman" w:hAnsi="Times New Roman" w:cs="Times New Roman"/>
          <w:sz w:val="24"/>
          <w:szCs w:val="24"/>
          <w:lang w:val="en-GB"/>
        </w:rPr>
        <w:t>marine water</w:t>
      </w:r>
      <w:r w:rsidR="00C411D4" w:rsidRPr="008961AA">
        <w:rPr>
          <w:rFonts w:ascii="Times New Roman" w:hAnsi="Times New Roman" w:cs="Times New Roman"/>
          <w:sz w:val="24"/>
          <w:szCs w:val="24"/>
          <w:lang w:val="en-GB"/>
        </w:rPr>
        <w:t xml:space="preserve"> </w:t>
      </w:r>
      <w:r w:rsidR="007B2B32" w:rsidRPr="008961AA">
        <w:rPr>
          <w:rFonts w:ascii="Times New Roman" w:hAnsi="Times New Roman" w:cs="Times New Roman"/>
          <w:sz w:val="24"/>
          <w:szCs w:val="24"/>
          <w:lang w:val="en-GB"/>
        </w:rPr>
        <w:t>consisted</w:t>
      </w:r>
      <w:r w:rsidR="000B65BA" w:rsidRPr="008961AA">
        <w:rPr>
          <w:rFonts w:ascii="Times New Roman" w:hAnsi="Times New Roman" w:cs="Times New Roman"/>
          <w:sz w:val="24"/>
          <w:szCs w:val="24"/>
          <w:lang w:val="en-GB"/>
        </w:rPr>
        <w:t xml:space="preserve"> mainly </w:t>
      </w:r>
      <w:r w:rsidR="007B2B32" w:rsidRPr="008961AA">
        <w:rPr>
          <w:rFonts w:ascii="Times New Roman" w:hAnsi="Times New Roman" w:cs="Times New Roman"/>
          <w:sz w:val="24"/>
          <w:szCs w:val="24"/>
          <w:lang w:val="en-GB"/>
        </w:rPr>
        <w:t>of</w:t>
      </w:r>
      <w:r w:rsidR="000B65BA" w:rsidRPr="008961AA">
        <w:rPr>
          <w:rFonts w:ascii="Times New Roman" w:hAnsi="Times New Roman" w:cs="Times New Roman"/>
          <w:sz w:val="24"/>
          <w:szCs w:val="24"/>
          <w:lang w:val="en-GB"/>
        </w:rPr>
        <w:t xml:space="preserve"> </w:t>
      </w:r>
      <w:r w:rsidR="00EC22D9" w:rsidRPr="008961AA">
        <w:rPr>
          <w:rFonts w:ascii="Times New Roman" w:hAnsi="Times New Roman" w:cs="Times New Roman"/>
          <w:sz w:val="24"/>
          <w:szCs w:val="24"/>
          <w:lang w:val="en-GB"/>
        </w:rPr>
        <w:t xml:space="preserve">marine </w:t>
      </w:r>
      <w:r w:rsidR="000B65BA" w:rsidRPr="008961AA">
        <w:rPr>
          <w:rFonts w:ascii="Times New Roman" w:hAnsi="Times New Roman" w:cs="Times New Roman"/>
          <w:sz w:val="24"/>
          <w:szCs w:val="24"/>
          <w:lang w:val="en-GB"/>
        </w:rPr>
        <w:t>fish</w:t>
      </w:r>
      <w:r w:rsidR="00391AAE" w:rsidRPr="008961AA">
        <w:rPr>
          <w:rFonts w:ascii="Times New Roman" w:hAnsi="Times New Roman" w:cs="Times New Roman"/>
          <w:sz w:val="24"/>
          <w:szCs w:val="24"/>
          <w:lang w:val="en-GB"/>
        </w:rPr>
        <w:t xml:space="preserve">, while </w:t>
      </w:r>
      <w:r w:rsidR="005C7BAE" w:rsidRPr="008961AA">
        <w:rPr>
          <w:rFonts w:ascii="Times New Roman" w:hAnsi="Times New Roman" w:cs="Times New Roman"/>
          <w:sz w:val="24"/>
          <w:szCs w:val="24"/>
          <w:lang w:val="en-GB"/>
        </w:rPr>
        <w:t xml:space="preserve">the stomachs of </w:t>
      </w:r>
      <w:r w:rsidR="00391AAE" w:rsidRPr="008961AA">
        <w:rPr>
          <w:rFonts w:ascii="Times New Roman" w:hAnsi="Times New Roman" w:cs="Times New Roman"/>
          <w:sz w:val="24"/>
          <w:szCs w:val="24"/>
          <w:lang w:val="en-GB"/>
        </w:rPr>
        <w:t xml:space="preserve">individuals captured in the rivers </w:t>
      </w:r>
      <w:r w:rsidR="007D3B72" w:rsidRPr="008961AA">
        <w:rPr>
          <w:rFonts w:ascii="Times New Roman" w:hAnsi="Times New Roman" w:cs="Times New Roman"/>
          <w:sz w:val="24"/>
          <w:szCs w:val="24"/>
          <w:lang w:val="en-GB"/>
        </w:rPr>
        <w:t xml:space="preserve">had </w:t>
      </w:r>
      <w:r w:rsidR="00391AAE" w:rsidRPr="008961AA">
        <w:rPr>
          <w:rFonts w:ascii="Times New Roman" w:hAnsi="Times New Roman" w:cs="Times New Roman"/>
          <w:sz w:val="24"/>
          <w:szCs w:val="24"/>
          <w:lang w:val="en-GB"/>
        </w:rPr>
        <w:t xml:space="preserve">higher abundances of benthic invertebrates and surface insects. </w:t>
      </w:r>
      <w:r w:rsidRPr="008961AA">
        <w:rPr>
          <w:rFonts w:ascii="Times New Roman" w:hAnsi="Times New Roman" w:cs="Times New Roman"/>
          <w:sz w:val="24"/>
          <w:szCs w:val="24"/>
          <w:lang w:val="en-GB"/>
        </w:rPr>
        <w:t>T</w:t>
      </w:r>
      <w:r w:rsidR="000B65BA" w:rsidRPr="008961AA">
        <w:rPr>
          <w:rFonts w:ascii="Times New Roman" w:hAnsi="Times New Roman" w:cs="Times New Roman"/>
          <w:sz w:val="24"/>
          <w:szCs w:val="24"/>
          <w:lang w:val="en-GB"/>
        </w:rPr>
        <w:t xml:space="preserve">he abundance and prevalence of parasite groups potentially transmitted by </w:t>
      </w:r>
      <w:r w:rsidR="00494780" w:rsidRPr="008961AA">
        <w:rPr>
          <w:rFonts w:ascii="Times New Roman" w:hAnsi="Times New Roman" w:cs="Times New Roman"/>
          <w:sz w:val="24"/>
          <w:szCs w:val="24"/>
          <w:lang w:val="en-GB"/>
        </w:rPr>
        <w:t xml:space="preserve">marine </w:t>
      </w:r>
      <w:r w:rsidR="000B65BA" w:rsidRPr="008961AA">
        <w:rPr>
          <w:rFonts w:ascii="Times New Roman" w:hAnsi="Times New Roman" w:cs="Times New Roman"/>
          <w:sz w:val="24"/>
          <w:szCs w:val="24"/>
          <w:lang w:val="en-GB"/>
        </w:rPr>
        <w:t xml:space="preserve">fish did not differ between individuals captured </w:t>
      </w:r>
      <w:r w:rsidR="000A640B" w:rsidRPr="008961AA">
        <w:rPr>
          <w:rFonts w:ascii="Times New Roman" w:hAnsi="Times New Roman" w:cs="Times New Roman"/>
          <w:sz w:val="24"/>
          <w:szCs w:val="24"/>
          <w:lang w:val="en-GB"/>
        </w:rPr>
        <w:t xml:space="preserve">in marine water </w:t>
      </w:r>
      <w:r w:rsidR="000B65BA" w:rsidRPr="008961AA">
        <w:rPr>
          <w:rFonts w:ascii="Times New Roman" w:hAnsi="Times New Roman" w:cs="Times New Roman"/>
          <w:sz w:val="24"/>
          <w:szCs w:val="24"/>
          <w:lang w:val="en-GB"/>
        </w:rPr>
        <w:t xml:space="preserve">or in the rivers, indicating that </w:t>
      </w:r>
      <w:r w:rsidR="00494780" w:rsidRPr="008961AA">
        <w:rPr>
          <w:rFonts w:ascii="Times New Roman" w:hAnsi="Times New Roman" w:cs="Times New Roman"/>
          <w:i/>
          <w:sz w:val="24"/>
          <w:szCs w:val="24"/>
          <w:lang w:val="en-GB"/>
        </w:rPr>
        <w:t>S. trutta</w:t>
      </w:r>
      <w:r w:rsidR="00494780" w:rsidRPr="008961AA">
        <w:rPr>
          <w:rFonts w:ascii="Times New Roman" w:hAnsi="Times New Roman" w:cs="Times New Roman"/>
          <w:sz w:val="24"/>
          <w:szCs w:val="24"/>
          <w:lang w:val="en-GB"/>
        </w:rPr>
        <w:t xml:space="preserve"> captured in the river</w:t>
      </w:r>
      <w:r w:rsidR="000B65BA" w:rsidRPr="008961AA">
        <w:rPr>
          <w:rFonts w:ascii="Times New Roman" w:hAnsi="Times New Roman" w:cs="Times New Roman"/>
          <w:sz w:val="24"/>
          <w:szCs w:val="24"/>
          <w:lang w:val="en-GB"/>
        </w:rPr>
        <w:t xml:space="preserve"> </w:t>
      </w:r>
      <w:r w:rsidR="00D25605" w:rsidRPr="008961AA">
        <w:rPr>
          <w:rFonts w:ascii="Times New Roman" w:hAnsi="Times New Roman" w:cs="Times New Roman"/>
          <w:sz w:val="24"/>
          <w:szCs w:val="24"/>
          <w:lang w:val="en-GB"/>
        </w:rPr>
        <w:t xml:space="preserve">had </w:t>
      </w:r>
      <w:r w:rsidR="00391AAE" w:rsidRPr="008961AA">
        <w:rPr>
          <w:rFonts w:ascii="Times New Roman" w:hAnsi="Times New Roman" w:cs="Times New Roman"/>
          <w:sz w:val="24"/>
          <w:szCs w:val="24"/>
          <w:lang w:val="en-GB"/>
        </w:rPr>
        <w:t>also</w:t>
      </w:r>
      <w:r w:rsidR="000B65BA" w:rsidRPr="008961AA">
        <w:rPr>
          <w:rFonts w:ascii="Times New Roman" w:hAnsi="Times New Roman" w:cs="Times New Roman"/>
          <w:sz w:val="24"/>
          <w:szCs w:val="24"/>
          <w:lang w:val="en-GB"/>
        </w:rPr>
        <w:t xml:space="preserve"> </w:t>
      </w:r>
      <w:r w:rsidR="00D25605" w:rsidRPr="008961AA">
        <w:rPr>
          <w:rFonts w:ascii="Times New Roman" w:hAnsi="Times New Roman" w:cs="Times New Roman"/>
          <w:sz w:val="24"/>
          <w:szCs w:val="24"/>
          <w:lang w:val="en-GB"/>
        </w:rPr>
        <w:t xml:space="preserve">been </w:t>
      </w:r>
      <w:r w:rsidR="00391AAE" w:rsidRPr="008961AA">
        <w:rPr>
          <w:rFonts w:ascii="Times New Roman" w:hAnsi="Times New Roman" w:cs="Times New Roman"/>
          <w:sz w:val="24"/>
          <w:szCs w:val="24"/>
          <w:lang w:val="en-GB"/>
        </w:rPr>
        <w:t xml:space="preserve">mainly </w:t>
      </w:r>
      <w:r w:rsidR="000B65BA" w:rsidRPr="008961AA">
        <w:rPr>
          <w:rFonts w:ascii="Times New Roman" w:hAnsi="Times New Roman" w:cs="Times New Roman"/>
          <w:sz w:val="24"/>
          <w:szCs w:val="24"/>
          <w:lang w:val="en-GB"/>
        </w:rPr>
        <w:t xml:space="preserve">feeding on </w:t>
      </w:r>
      <w:r w:rsidR="00391AAE" w:rsidRPr="008961AA">
        <w:rPr>
          <w:rFonts w:ascii="Times New Roman" w:hAnsi="Times New Roman" w:cs="Times New Roman"/>
          <w:sz w:val="24"/>
          <w:szCs w:val="24"/>
          <w:lang w:val="en-GB"/>
        </w:rPr>
        <w:t xml:space="preserve">marine </w:t>
      </w:r>
      <w:r w:rsidR="000B65BA" w:rsidRPr="008961AA">
        <w:rPr>
          <w:rFonts w:ascii="Times New Roman" w:hAnsi="Times New Roman" w:cs="Times New Roman"/>
          <w:sz w:val="24"/>
          <w:szCs w:val="24"/>
          <w:lang w:val="en-GB"/>
        </w:rPr>
        <w:t>fish</w:t>
      </w:r>
      <w:r w:rsidR="00391AAE" w:rsidRPr="008961AA">
        <w:rPr>
          <w:rFonts w:ascii="Times New Roman" w:hAnsi="Times New Roman" w:cs="Times New Roman"/>
          <w:sz w:val="24"/>
          <w:szCs w:val="24"/>
          <w:lang w:val="en-GB"/>
        </w:rPr>
        <w:t xml:space="preserve"> </w:t>
      </w:r>
      <w:r w:rsidR="00CA1114" w:rsidRPr="008961AA">
        <w:rPr>
          <w:rFonts w:ascii="Times New Roman" w:hAnsi="Times New Roman" w:cs="Times New Roman"/>
          <w:sz w:val="24"/>
          <w:szCs w:val="24"/>
          <w:lang w:val="en-GB"/>
        </w:rPr>
        <w:t>sometime prior to their capture</w:t>
      </w:r>
      <w:r w:rsidR="00391AAE" w:rsidRPr="008961AA">
        <w:rPr>
          <w:rFonts w:ascii="Times New Roman" w:hAnsi="Times New Roman" w:cs="Times New Roman"/>
          <w:sz w:val="24"/>
          <w:szCs w:val="24"/>
          <w:lang w:val="en-GB"/>
        </w:rPr>
        <w:t>.</w:t>
      </w:r>
      <w:r w:rsidR="00DE4302" w:rsidRPr="008961AA">
        <w:rPr>
          <w:rFonts w:ascii="Times New Roman" w:hAnsi="Times New Roman" w:cs="Times New Roman"/>
          <w:sz w:val="24"/>
          <w:szCs w:val="24"/>
          <w:lang w:val="en-GB"/>
        </w:rPr>
        <w:t xml:space="preserve"> </w:t>
      </w:r>
      <w:r w:rsidR="00EC22D9" w:rsidRPr="008961AA">
        <w:rPr>
          <w:rFonts w:ascii="Times New Roman" w:hAnsi="Times New Roman" w:cs="Times New Roman"/>
          <w:sz w:val="24"/>
          <w:szCs w:val="24"/>
          <w:lang w:val="en-GB"/>
        </w:rPr>
        <w:t xml:space="preserve">Likewise, stable isotope analyses confirmed similar resource utilisation </w:t>
      </w:r>
      <w:r w:rsidR="00E70F2D" w:rsidRPr="008961AA">
        <w:rPr>
          <w:rFonts w:ascii="Times New Roman" w:hAnsi="Times New Roman" w:cs="Times New Roman"/>
          <w:sz w:val="24"/>
          <w:szCs w:val="24"/>
          <w:lang w:val="en-GB"/>
        </w:rPr>
        <w:t>across the</w:t>
      </w:r>
      <w:r w:rsidR="00EC22D9" w:rsidRPr="008961AA">
        <w:rPr>
          <w:rFonts w:ascii="Times New Roman" w:hAnsi="Times New Roman" w:cs="Times New Roman"/>
          <w:sz w:val="24"/>
          <w:szCs w:val="24"/>
          <w:lang w:val="en-GB"/>
        </w:rPr>
        <w:t xml:space="preserve"> sea-migratory populations. </w:t>
      </w:r>
      <w:r w:rsidR="007D3B72" w:rsidRPr="008961AA">
        <w:rPr>
          <w:rFonts w:ascii="Times New Roman" w:hAnsi="Times New Roman" w:cs="Times New Roman"/>
          <w:sz w:val="24"/>
          <w:szCs w:val="24"/>
          <w:lang w:val="en-GB"/>
        </w:rPr>
        <w:t>Our study indicate</w:t>
      </w:r>
      <w:r w:rsidR="001D0CF3" w:rsidRPr="008961AA">
        <w:rPr>
          <w:rFonts w:ascii="Times New Roman" w:hAnsi="Times New Roman" w:cs="Times New Roman"/>
          <w:sz w:val="24"/>
          <w:szCs w:val="24"/>
          <w:lang w:val="en-GB"/>
        </w:rPr>
        <w:t>d</w:t>
      </w:r>
      <w:r w:rsidR="00DE4302" w:rsidRPr="008961AA">
        <w:rPr>
          <w:rFonts w:ascii="Times New Roman" w:hAnsi="Times New Roman" w:cs="Times New Roman"/>
          <w:sz w:val="24"/>
          <w:szCs w:val="24"/>
          <w:lang w:val="en-GB"/>
        </w:rPr>
        <w:t xml:space="preserve"> </w:t>
      </w:r>
      <w:r w:rsidR="000D2269" w:rsidRPr="008961AA">
        <w:rPr>
          <w:rFonts w:ascii="Times New Roman" w:hAnsi="Times New Roman" w:cs="Times New Roman"/>
          <w:sz w:val="24"/>
          <w:szCs w:val="24"/>
          <w:lang w:val="en-GB"/>
        </w:rPr>
        <w:t xml:space="preserve">a diverse, habitat-specific diet </w:t>
      </w:r>
      <w:r w:rsidR="007D3B72" w:rsidRPr="008961AA">
        <w:rPr>
          <w:rFonts w:ascii="Times New Roman" w:hAnsi="Times New Roman" w:cs="Times New Roman"/>
          <w:sz w:val="24"/>
          <w:szCs w:val="24"/>
          <w:lang w:val="en-GB"/>
        </w:rPr>
        <w:t xml:space="preserve">of </w:t>
      </w:r>
      <w:r w:rsidR="00E3505A" w:rsidRPr="008961AA">
        <w:rPr>
          <w:rFonts w:ascii="Times New Roman" w:hAnsi="Times New Roman" w:cs="Times New Roman"/>
          <w:i/>
          <w:sz w:val="24"/>
          <w:szCs w:val="24"/>
          <w:lang w:val="en-GB"/>
        </w:rPr>
        <w:t>S. trutta</w:t>
      </w:r>
      <w:r w:rsidR="00E3505A" w:rsidRPr="008961AA">
        <w:rPr>
          <w:rFonts w:ascii="Times New Roman" w:hAnsi="Times New Roman" w:cs="Times New Roman"/>
          <w:sz w:val="24"/>
          <w:szCs w:val="24"/>
          <w:lang w:val="en-GB"/>
        </w:rPr>
        <w:t xml:space="preserve"> </w:t>
      </w:r>
      <w:r w:rsidR="007D3B72" w:rsidRPr="008961AA">
        <w:rPr>
          <w:rFonts w:ascii="Times New Roman" w:hAnsi="Times New Roman" w:cs="Times New Roman"/>
          <w:sz w:val="24"/>
          <w:szCs w:val="24"/>
          <w:lang w:val="en-GB"/>
        </w:rPr>
        <w:t>which</w:t>
      </w:r>
      <w:r w:rsidR="00DE4302" w:rsidRPr="008961AA">
        <w:rPr>
          <w:rFonts w:ascii="Times New Roman" w:hAnsi="Times New Roman" w:cs="Times New Roman"/>
          <w:sz w:val="24"/>
          <w:szCs w:val="24"/>
          <w:lang w:val="en-GB"/>
        </w:rPr>
        <w:t xml:space="preserve"> concur</w:t>
      </w:r>
      <w:r w:rsidR="005C7BAE" w:rsidRPr="008961AA">
        <w:rPr>
          <w:rFonts w:ascii="Times New Roman" w:hAnsi="Times New Roman" w:cs="Times New Roman"/>
          <w:sz w:val="24"/>
          <w:szCs w:val="24"/>
          <w:lang w:val="en-GB"/>
        </w:rPr>
        <w:t>s</w:t>
      </w:r>
      <w:r w:rsidR="00DE4302" w:rsidRPr="008961AA">
        <w:rPr>
          <w:rFonts w:ascii="Times New Roman" w:hAnsi="Times New Roman" w:cs="Times New Roman"/>
          <w:sz w:val="24"/>
          <w:szCs w:val="24"/>
          <w:lang w:val="en-GB"/>
        </w:rPr>
        <w:t xml:space="preserve"> with earlier characterisations of </w:t>
      </w:r>
      <w:r w:rsidR="00F34266" w:rsidRPr="008961AA">
        <w:rPr>
          <w:rFonts w:ascii="Times New Roman" w:hAnsi="Times New Roman" w:cs="Times New Roman"/>
          <w:i/>
          <w:sz w:val="24"/>
          <w:szCs w:val="24"/>
          <w:lang w:val="en-GB"/>
        </w:rPr>
        <w:t>S. trutta</w:t>
      </w:r>
      <w:r w:rsidR="00DE4302" w:rsidRPr="008961AA">
        <w:rPr>
          <w:rFonts w:ascii="Times New Roman" w:hAnsi="Times New Roman" w:cs="Times New Roman"/>
          <w:sz w:val="24"/>
          <w:szCs w:val="24"/>
          <w:lang w:val="en-GB"/>
        </w:rPr>
        <w:t xml:space="preserve"> as an opportunistic feeder </w:t>
      </w:r>
      <w:r w:rsidR="00F350E7" w:rsidRPr="008961AA">
        <w:rPr>
          <w:rFonts w:ascii="Times New Roman" w:hAnsi="Times New Roman" w:cs="Times New Roman"/>
          <w:sz w:val="24"/>
          <w:szCs w:val="24"/>
          <w:lang w:val="en-GB"/>
        </w:rPr>
        <w:fldChar w:fldCharType="begin">
          <w:fldData xml:space="preserve">PEVuZE5vdGU+PENpdGU+PEF1dGhvcj5LbnV0c2VuPC9BdXRob3I+PFllYXI+MjAwMTwvWWVhcj48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</w:fldData>
        </w:fldChar>
      </w:r>
      <w:r w:rsidR="00BB2BDC">
        <w:rPr>
          <w:rFonts w:ascii="Times New Roman" w:hAnsi="Times New Roman" w:cs="Times New Roman"/>
          <w:sz w:val="24"/>
          <w:szCs w:val="24"/>
          <w:lang w:val="en-GB"/>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PEVuZE5vdGU+PENpdGU+PEF1dGhvcj5LbnV0c2VuPC9BdXRob3I+PFllYXI+MjAwMTwvWWVhcj48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</w:fldData>
        </w:fldChar>
      </w:r>
      <w:r w:rsidR="00BB2BDC">
        <w:rPr>
          <w:rFonts w:ascii="Times New Roman" w:hAnsi="Times New Roman" w:cs="Times New Roman"/>
          <w:sz w:val="24"/>
          <w:szCs w:val="24"/>
          <w:lang w:val="en-GB"/>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(Pemberton 1976, Knutsen et al. 2001, Rikardsen et al. 2006)</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en-GB"/>
        </w:rPr>
        <w:t>,</w:t>
      </w:r>
      <w:r w:rsidR="00557999" w:rsidRPr="008961AA">
        <w:rPr>
          <w:rFonts w:ascii="Times New Roman" w:hAnsi="Times New Roman" w:cs="Times New Roman"/>
          <w:sz w:val="24"/>
          <w:szCs w:val="24"/>
          <w:lang w:val="en-GB"/>
        </w:rPr>
        <w:t xml:space="preserve"> </w:t>
      </w:r>
      <w:r w:rsidR="00DE4302" w:rsidRPr="008961AA">
        <w:rPr>
          <w:rFonts w:ascii="Times New Roman" w:hAnsi="Times New Roman" w:cs="Times New Roman"/>
          <w:sz w:val="24"/>
          <w:szCs w:val="24"/>
          <w:lang w:val="en-GB"/>
        </w:rPr>
        <w:t>although there is an apparent preference and reliance on smaller pelagic fishes during the</w:t>
      </w:r>
      <w:r w:rsidR="000D2269" w:rsidRPr="008961AA">
        <w:rPr>
          <w:rFonts w:ascii="Times New Roman" w:hAnsi="Times New Roman" w:cs="Times New Roman"/>
          <w:sz w:val="24"/>
          <w:szCs w:val="24"/>
          <w:lang w:val="en-GB"/>
        </w:rPr>
        <w:t>ir</w:t>
      </w:r>
      <w:r w:rsidR="00DE4302" w:rsidRPr="008961AA">
        <w:rPr>
          <w:rFonts w:ascii="Times New Roman" w:hAnsi="Times New Roman" w:cs="Times New Roman"/>
          <w:sz w:val="24"/>
          <w:szCs w:val="24"/>
          <w:lang w:val="en-GB"/>
        </w:rPr>
        <w:t xml:space="preserve"> marine feeding migration</w:t>
      </w:r>
      <w:r w:rsidR="007D3B72" w:rsidRPr="008961AA">
        <w:rPr>
          <w:rFonts w:ascii="Times New Roman" w:hAnsi="Times New Roman" w:cs="Times New Roman"/>
          <w:sz w:val="24"/>
          <w:szCs w:val="24"/>
          <w:lang w:val="en-GB"/>
        </w:rPr>
        <w:t>.</w:t>
      </w:r>
    </w:p>
    <w:p w:rsidR="00185668" w:rsidRPr="008961AA" w:rsidRDefault="00185668" w:rsidP="00557999">
      <w:pPr>
        <w:spacing w:line="480" w:lineRule="auto"/>
        <w:ind w:firstLine="708"/>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Analyses of stomach content</w:t>
      </w:r>
      <w:r w:rsidR="00C0431A" w:rsidRPr="008961AA">
        <w:rPr>
          <w:rFonts w:ascii="Times New Roman" w:hAnsi="Times New Roman" w:cs="Times New Roman"/>
          <w:sz w:val="24"/>
          <w:szCs w:val="24"/>
          <w:lang w:val="en-GB"/>
        </w:rPr>
        <w:t>s</w:t>
      </w:r>
      <w:r w:rsidRPr="008961AA">
        <w:rPr>
          <w:rFonts w:ascii="Times New Roman" w:hAnsi="Times New Roman" w:cs="Times New Roman"/>
          <w:sz w:val="24"/>
          <w:szCs w:val="24"/>
          <w:lang w:val="en-GB"/>
        </w:rPr>
        <w:t xml:space="preserve"> showed th</w:t>
      </w:r>
      <w:r w:rsidR="00092732" w:rsidRPr="008961AA">
        <w:rPr>
          <w:rFonts w:ascii="Times New Roman" w:hAnsi="Times New Roman" w:cs="Times New Roman"/>
          <w:sz w:val="24"/>
          <w:szCs w:val="24"/>
          <w:lang w:val="en-GB"/>
        </w:rPr>
        <w:t>at</w:t>
      </w:r>
      <w:r w:rsidRPr="008961AA">
        <w:rPr>
          <w:rFonts w:ascii="Times New Roman" w:hAnsi="Times New Roman" w:cs="Times New Roman"/>
          <w:sz w:val="24"/>
          <w:szCs w:val="24"/>
          <w:lang w:val="en-GB"/>
        </w:rPr>
        <w:t xml:space="preserve"> </w:t>
      </w:r>
      <w:r w:rsidR="00F34266" w:rsidRPr="008961AA">
        <w:rPr>
          <w:rFonts w:ascii="Times New Roman" w:hAnsi="Times New Roman" w:cs="Times New Roman"/>
          <w:i/>
          <w:sz w:val="24"/>
          <w:szCs w:val="24"/>
          <w:lang w:val="en-GB"/>
        </w:rPr>
        <w:t>S. trutta</w:t>
      </w:r>
      <w:r w:rsidR="00F34266"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fe</w:t>
      </w:r>
      <w:r w:rsidR="005A7377" w:rsidRPr="008961AA">
        <w:rPr>
          <w:rFonts w:ascii="Times New Roman" w:hAnsi="Times New Roman" w:cs="Times New Roman"/>
          <w:sz w:val="24"/>
          <w:szCs w:val="24"/>
          <w:lang w:val="en-GB"/>
        </w:rPr>
        <w:t>e</w:t>
      </w:r>
      <w:r w:rsidRPr="008961AA">
        <w:rPr>
          <w:rFonts w:ascii="Times New Roman" w:hAnsi="Times New Roman" w:cs="Times New Roman"/>
          <w:sz w:val="24"/>
          <w:szCs w:val="24"/>
          <w:lang w:val="en-GB"/>
        </w:rPr>
        <w:t xml:space="preserve">d on a variety of prey items, </w:t>
      </w:r>
      <w:r w:rsidR="00C41D29" w:rsidRPr="008961AA">
        <w:rPr>
          <w:rFonts w:ascii="Times New Roman" w:hAnsi="Times New Roman" w:cs="Times New Roman"/>
          <w:sz w:val="24"/>
          <w:szCs w:val="24"/>
          <w:lang w:val="en-GB"/>
        </w:rPr>
        <w:t>but fish</w:t>
      </w:r>
      <w:r w:rsidR="00D25605" w:rsidRPr="008961AA">
        <w:rPr>
          <w:rFonts w:ascii="Times New Roman" w:hAnsi="Times New Roman" w:cs="Times New Roman"/>
          <w:sz w:val="24"/>
          <w:szCs w:val="24"/>
          <w:lang w:val="en-GB"/>
        </w:rPr>
        <w:t xml:space="preserve"> were</w:t>
      </w:r>
      <w:r w:rsidRPr="008961AA">
        <w:rPr>
          <w:rFonts w:ascii="Times New Roman" w:hAnsi="Times New Roman" w:cs="Times New Roman"/>
          <w:sz w:val="24"/>
          <w:szCs w:val="24"/>
          <w:lang w:val="en-GB"/>
        </w:rPr>
        <w:t xml:space="preserve"> the dominant prey found in individuals captured in </w:t>
      </w:r>
      <w:r w:rsidR="00D32AFB" w:rsidRPr="008961AA">
        <w:rPr>
          <w:rFonts w:ascii="Times New Roman" w:hAnsi="Times New Roman" w:cs="Times New Roman"/>
          <w:sz w:val="24"/>
          <w:szCs w:val="24"/>
          <w:lang w:val="en-GB"/>
        </w:rPr>
        <w:t>marine waters</w:t>
      </w:r>
      <w:r w:rsidRPr="008961AA">
        <w:rPr>
          <w:rFonts w:ascii="Times New Roman" w:hAnsi="Times New Roman" w:cs="Times New Roman"/>
          <w:sz w:val="24"/>
          <w:szCs w:val="24"/>
          <w:lang w:val="en-GB"/>
        </w:rPr>
        <w:t xml:space="preserve"> (</w:t>
      </w:r>
      <w:r w:rsidR="00030948" w:rsidRPr="008961AA">
        <w:rPr>
          <w:rFonts w:ascii="Times New Roman" w:hAnsi="Times New Roman" w:cs="Times New Roman"/>
          <w:sz w:val="24"/>
          <w:szCs w:val="24"/>
          <w:lang w:val="en-GB"/>
        </w:rPr>
        <w:t>Agdenes</w:t>
      </w:r>
      <w:r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lastRenderedPageBreak/>
        <w:t>Hemnfjord and</w:t>
      </w:r>
      <w:r w:rsidR="00030948" w:rsidRPr="008961AA">
        <w:rPr>
          <w:rFonts w:ascii="Times New Roman" w:hAnsi="Times New Roman" w:cs="Times New Roman"/>
          <w:sz w:val="24"/>
          <w:szCs w:val="24"/>
          <w:lang w:val="en-GB"/>
        </w:rPr>
        <w:t xml:space="preserve"> Hopaelva</w:t>
      </w:r>
      <w:r w:rsidR="004B6017" w:rsidRPr="008961AA">
        <w:rPr>
          <w:rFonts w:ascii="Times New Roman" w:hAnsi="Times New Roman" w:cs="Times New Roman"/>
          <w:sz w:val="24"/>
          <w:szCs w:val="24"/>
          <w:lang w:val="en-GB"/>
        </w:rPr>
        <w:t xml:space="preserve"> estuary</w:t>
      </w:r>
      <w:r w:rsidRPr="008961AA">
        <w:rPr>
          <w:rFonts w:ascii="Times New Roman" w:hAnsi="Times New Roman" w:cs="Times New Roman"/>
          <w:sz w:val="24"/>
          <w:szCs w:val="24"/>
          <w:lang w:val="en-GB"/>
        </w:rPr>
        <w:t xml:space="preserve">). </w:t>
      </w:r>
      <w:r w:rsidR="00D21594" w:rsidRPr="008961AA">
        <w:rPr>
          <w:rFonts w:ascii="Times New Roman" w:hAnsi="Times New Roman" w:cs="Times New Roman"/>
          <w:sz w:val="24"/>
          <w:szCs w:val="24"/>
          <w:lang w:val="en-GB"/>
        </w:rPr>
        <w:t>R</w:t>
      </w:r>
      <w:r w:rsidR="00FF2005" w:rsidRPr="008961AA">
        <w:rPr>
          <w:rFonts w:ascii="Times New Roman" w:hAnsi="Times New Roman" w:cs="Times New Roman"/>
          <w:sz w:val="24"/>
          <w:szCs w:val="24"/>
          <w:lang w:val="en-GB"/>
        </w:rPr>
        <w:t>eliance on f</w:t>
      </w:r>
      <w:r w:rsidRPr="008961AA">
        <w:rPr>
          <w:rFonts w:ascii="Times New Roman" w:hAnsi="Times New Roman" w:cs="Times New Roman"/>
          <w:sz w:val="24"/>
          <w:szCs w:val="24"/>
          <w:lang w:val="en-GB"/>
        </w:rPr>
        <w:t xml:space="preserve">ish as prey </w:t>
      </w:r>
      <w:r w:rsidR="00FF2005" w:rsidRPr="008961AA">
        <w:rPr>
          <w:rFonts w:ascii="Times New Roman" w:hAnsi="Times New Roman" w:cs="Times New Roman"/>
          <w:sz w:val="24"/>
          <w:szCs w:val="24"/>
          <w:lang w:val="en-GB"/>
        </w:rPr>
        <w:t xml:space="preserve">has also been </w:t>
      </w:r>
      <w:r w:rsidR="00494780" w:rsidRPr="008961AA">
        <w:rPr>
          <w:rFonts w:ascii="Times New Roman" w:hAnsi="Times New Roman" w:cs="Times New Roman"/>
          <w:sz w:val="24"/>
          <w:szCs w:val="24"/>
          <w:lang w:val="en-GB"/>
        </w:rPr>
        <w:t>documented</w:t>
      </w:r>
      <w:r w:rsidR="00FF2005" w:rsidRPr="008961AA">
        <w:rPr>
          <w:rFonts w:ascii="Times New Roman" w:hAnsi="Times New Roman" w:cs="Times New Roman"/>
          <w:sz w:val="24"/>
          <w:szCs w:val="24"/>
          <w:lang w:val="en-GB"/>
        </w:rPr>
        <w:t xml:space="preserve"> in </w:t>
      </w:r>
      <w:r w:rsidRPr="008961AA">
        <w:rPr>
          <w:rFonts w:ascii="Times New Roman" w:hAnsi="Times New Roman" w:cs="Times New Roman"/>
          <w:sz w:val="24"/>
          <w:szCs w:val="24"/>
          <w:lang w:val="en-GB"/>
        </w:rPr>
        <w:t xml:space="preserve">earlier </w:t>
      </w:r>
      <w:r w:rsidR="00FF2005" w:rsidRPr="008961AA">
        <w:rPr>
          <w:rFonts w:ascii="Times New Roman" w:hAnsi="Times New Roman" w:cs="Times New Roman"/>
          <w:sz w:val="24"/>
          <w:szCs w:val="24"/>
          <w:lang w:val="en-GB"/>
        </w:rPr>
        <w:t xml:space="preserve">studies </w:t>
      </w:r>
      <w:r w:rsidR="00EF2667" w:rsidRPr="008961AA">
        <w:rPr>
          <w:rFonts w:ascii="Times New Roman" w:hAnsi="Times New Roman" w:cs="Times New Roman"/>
          <w:sz w:val="24"/>
          <w:szCs w:val="24"/>
          <w:lang w:val="en-GB"/>
        </w:rPr>
        <w:t xml:space="preserve">of </w:t>
      </w:r>
      <w:r w:rsidR="00F34266" w:rsidRPr="008961AA">
        <w:rPr>
          <w:rFonts w:ascii="Times New Roman" w:hAnsi="Times New Roman" w:cs="Times New Roman"/>
          <w:i/>
          <w:sz w:val="24"/>
          <w:szCs w:val="24"/>
          <w:lang w:val="en-GB"/>
        </w:rPr>
        <w:t>S. trutta</w:t>
      </w:r>
      <w:r w:rsidR="00F34266" w:rsidRPr="008961AA">
        <w:rPr>
          <w:rFonts w:ascii="Times New Roman" w:hAnsi="Times New Roman" w:cs="Times New Roman"/>
          <w:sz w:val="24"/>
          <w:szCs w:val="24"/>
          <w:lang w:val="en-GB"/>
        </w:rPr>
        <w:t xml:space="preserve"> </w:t>
      </w:r>
      <w:r w:rsidR="00FF2005" w:rsidRPr="008961AA">
        <w:rPr>
          <w:rFonts w:ascii="Times New Roman" w:hAnsi="Times New Roman" w:cs="Times New Roman"/>
          <w:sz w:val="24"/>
          <w:szCs w:val="24"/>
          <w:lang w:val="en-GB"/>
        </w:rPr>
        <w:t>diets</w:t>
      </w:r>
      <w:r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fldData xml:space="preserve">PEVuZE5vdGU+PENpdGU+PEF1dGhvcj5HcsO4bnZpazwvQXV0aG9yPjxZZWFyPjE5ODc8L1llYXI+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</w:fldData>
        </w:fldChar>
      </w:r>
      <w:r w:rsidR="00BB2BDC">
        <w:rPr>
          <w:rFonts w:ascii="Times New Roman" w:hAnsi="Times New Roman" w:cs="Times New Roman"/>
          <w:sz w:val="24"/>
          <w:szCs w:val="24"/>
          <w:lang w:val="en-GB"/>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PEVuZE5vdGU+PENpdGU+PEF1dGhvcj5HcsO4bnZpazwvQXV0aG9yPjxZZWFyPjE5ODc8L1llYXI+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</w:fldData>
        </w:fldChar>
      </w:r>
      <w:r w:rsidR="00BB2BDC">
        <w:rPr>
          <w:rFonts w:ascii="Times New Roman" w:hAnsi="Times New Roman" w:cs="Times New Roman"/>
          <w:sz w:val="24"/>
          <w:szCs w:val="24"/>
          <w:lang w:val="en-GB"/>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(Grønvik &amp; Klemetsen 1987, Knutsen et al. 2001, Knudsen et al. 2011)</w:t>
      </w:r>
      <w:r w:rsidR="00F350E7" w:rsidRPr="008961AA">
        <w:rPr>
          <w:rFonts w:ascii="Times New Roman" w:hAnsi="Times New Roman" w:cs="Times New Roman"/>
          <w:sz w:val="24"/>
          <w:szCs w:val="24"/>
          <w:lang w:val="en-GB"/>
        </w:rPr>
        <w:fldChar w:fldCharType="end"/>
      </w:r>
      <w:r w:rsidR="00D21594" w:rsidRPr="008961AA">
        <w:rPr>
          <w:rFonts w:ascii="Times New Roman" w:hAnsi="Times New Roman" w:cs="Times New Roman"/>
          <w:sz w:val="24"/>
          <w:szCs w:val="24"/>
          <w:lang w:val="en-US"/>
        </w:rPr>
        <w:t>,</w:t>
      </w:r>
      <w:r w:rsidRPr="008961AA">
        <w:rPr>
          <w:rFonts w:ascii="Times New Roman" w:hAnsi="Times New Roman" w:cs="Times New Roman"/>
          <w:sz w:val="24"/>
          <w:szCs w:val="24"/>
          <w:lang w:val="en-US"/>
        </w:rPr>
        <w:t xml:space="preserve"> a</w:t>
      </w:r>
      <w:r w:rsidR="00FF2005" w:rsidRPr="008961AA">
        <w:rPr>
          <w:rFonts w:ascii="Times New Roman" w:hAnsi="Times New Roman" w:cs="Times New Roman"/>
          <w:sz w:val="24"/>
          <w:szCs w:val="24"/>
          <w:lang w:val="en-US"/>
        </w:rPr>
        <w:t>nd for</w:t>
      </w:r>
      <w:r w:rsidRPr="008961AA">
        <w:rPr>
          <w:rFonts w:ascii="Times New Roman" w:hAnsi="Times New Roman" w:cs="Times New Roman"/>
          <w:sz w:val="24"/>
          <w:szCs w:val="24"/>
          <w:lang w:val="en-US"/>
        </w:rPr>
        <w:t xml:space="preserve"> other </w:t>
      </w:r>
      <w:r w:rsidR="00FF2005" w:rsidRPr="008961AA">
        <w:rPr>
          <w:rFonts w:ascii="Times New Roman" w:hAnsi="Times New Roman" w:cs="Times New Roman"/>
          <w:sz w:val="24"/>
          <w:szCs w:val="24"/>
          <w:lang w:val="en-US"/>
        </w:rPr>
        <w:t xml:space="preserve">coastal feeding </w:t>
      </w:r>
      <w:r w:rsidRPr="008961AA">
        <w:rPr>
          <w:rFonts w:ascii="Times New Roman" w:hAnsi="Times New Roman" w:cs="Times New Roman"/>
          <w:sz w:val="24"/>
          <w:szCs w:val="24"/>
          <w:lang w:val="en-US"/>
        </w:rPr>
        <w:t>anadromous salmonids</w:t>
      </w:r>
      <w:r w:rsidR="007B2B32" w:rsidRPr="008961AA">
        <w:rPr>
          <w:rFonts w:ascii="Times New Roman" w:hAnsi="Times New Roman" w:cs="Times New Roman"/>
          <w:sz w:val="24"/>
          <w:szCs w:val="24"/>
          <w:lang w:val="en-US"/>
        </w:rPr>
        <w:t xml:space="preserve"> such as Arctic charr</w:t>
      </w:r>
      <w:r w:rsidR="00FF2005" w:rsidRPr="008961AA">
        <w:rPr>
          <w:rFonts w:ascii="Times New Roman" w:hAnsi="Times New Roman" w:cs="Times New Roman"/>
          <w:sz w:val="24"/>
          <w:szCs w:val="24"/>
          <w:lang w:val="en-US"/>
        </w:rPr>
        <w:t xml:space="preserve"> </w:t>
      </w:r>
      <w:r w:rsidR="00FF2005" w:rsidRPr="008961AA">
        <w:rPr>
          <w:rFonts w:ascii="Times New Roman" w:hAnsi="Times New Roman" w:cs="Times New Roman"/>
          <w:i/>
          <w:sz w:val="24"/>
          <w:szCs w:val="24"/>
          <w:lang w:val="en-US"/>
        </w:rPr>
        <w:t>Salvelinus alpinus</w:t>
      </w:r>
      <w:r w:rsidR="00030948" w:rsidRPr="008961AA">
        <w:rPr>
          <w:rFonts w:ascii="Times New Roman" w:hAnsi="Times New Roman" w:cs="Times New Roman"/>
          <w:i/>
          <w:sz w:val="24"/>
          <w:szCs w:val="24"/>
          <w:lang w:val="en-US"/>
        </w:rPr>
        <w:t xml:space="preserve"> </w:t>
      </w:r>
      <w:r w:rsidR="008A01C9" w:rsidRPr="008961AA">
        <w:rPr>
          <w:rFonts w:ascii="Times New Roman" w:hAnsi="Times New Roman" w:cs="Times New Roman"/>
          <w:sz w:val="24"/>
          <w:szCs w:val="24"/>
          <w:lang w:val="en-US"/>
        </w:rPr>
        <w:t>(</w:t>
      </w:r>
      <w:r w:rsidR="00030948" w:rsidRPr="008961AA">
        <w:rPr>
          <w:rFonts w:ascii="Times New Roman" w:hAnsi="Times New Roman" w:cs="Times New Roman"/>
          <w:sz w:val="24"/>
          <w:szCs w:val="24"/>
          <w:lang w:val="en-US"/>
        </w:rPr>
        <w:t>L.</w:t>
      </w:r>
      <w:r w:rsidR="008A01C9" w:rsidRPr="008961AA">
        <w:rPr>
          <w:rFonts w:ascii="Times New Roman" w:hAnsi="Times New Roman" w:cs="Times New Roman"/>
          <w:sz w:val="24"/>
          <w:szCs w:val="24"/>
          <w:lang w:val="en-US"/>
        </w:rPr>
        <w:t xml:space="preserve">) </w:t>
      </w:r>
      <w:r w:rsidR="00F350E7" w:rsidRPr="008961AA">
        <w:rPr>
          <w:rFonts w:ascii="Times New Roman" w:hAnsi="Times New Roman" w:cs="Times New Roman"/>
          <w:sz w:val="24"/>
          <w:szCs w:val="24"/>
          <w:lang w:val="en-GB"/>
        </w:rPr>
        <w:fldChar w:fldCharType="begin">
          <w:fldData xml:space="preserve">PEVuZE5vdGU+PENpdGU+PEF1dGhvcj5SaWthcmRzZW48L0F1dGhvcj48WWVhcj4yMDExPC9ZZWFy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</w:fldData>
        </w:fldChar>
      </w:r>
      <w:r w:rsidR="00BB2BDC">
        <w:rPr>
          <w:rFonts w:ascii="Times New Roman" w:hAnsi="Times New Roman" w:cs="Times New Roman"/>
          <w:sz w:val="24"/>
          <w:szCs w:val="24"/>
          <w:lang w:val="en-GB"/>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PEVuZE5vdGU+PENpdGU+PEF1dGhvcj5SaWthcmRzZW48L0F1dGhvcj48WWVhcj4yMDExPC9ZZWFy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</w:fldData>
        </w:fldChar>
      </w:r>
      <w:r w:rsidR="00BB2BDC">
        <w:rPr>
          <w:rFonts w:ascii="Times New Roman" w:hAnsi="Times New Roman" w:cs="Times New Roman"/>
          <w:sz w:val="24"/>
          <w:szCs w:val="24"/>
          <w:lang w:val="en-GB"/>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sidRPr="00BB2BDC">
        <w:rPr>
          <w:rFonts w:ascii="Times New Roman" w:hAnsi="Times New Roman" w:cs="Times New Roman"/>
          <w:noProof/>
          <w:sz w:val="24"/>
          <w:szCs w:val="24"/>
          <w:lang w:val="da-DK"/>
        </w:rPr>
        <w:t>(Klemetsen et al. 2003, Rikardsen &amp; Dempson 2011)</w:t>
      </w:r>
      <w:r w:rsidR="00F350E7" w:rsidRPr="008961AA">
        <w:rPr>
          <w:rFonts w:ascii="Times New Roman" w:hAnsi="Times New Roman" w:cs="Times New Roman"/>
          <w:sz w:val="24"/>
          <w:szCs w:val="24"/>
          <w:lang w:val="en-GB"/>
        </w:rPr>
        <w:fldChar w:fldCharType="end"/>
      </w:r>
      <w:r w:rsidR="008A01C9" w:rsidRPr="008961AA">
        <w:rPr>
          <w:rFonts w:ascii="Times New Roman" w:hAnsi="Times New Roman" w:cs="Times New Roman"/>
          <w:sz w:val="24"/>
          <w:szCs w:val="24"/>
          <w:lang w:val="da-DK"/>
        </w:rPr>
        <w:t xml:space="preserve"> </w:t>
      </w:r>
      <w:r w:rsidR="00C0431A" w:rsidRPr="008961AA">
        <w:rPr>
          <w:rFonts w:ascii="Times New Roman" w:hAnsi="Times New Roman" w:cs="Times New Roman"/>
          <w:sz w:val="24"/>
          <w:szCs w:val="24"/>
          <w:lang w:val="da-DK"/>
        </w:rPr>
        <w:t xml:space="preserve">and Atlantic salmon </w:t>
      </w:r>
      <w:r w:rsidR="00C0431A" w:rsidRPr="008961AA">
        <w:rPr>
          <w:rFonts w:ascii="Times New Roman" w:hAnsi="Times New Roman" w:cs="Times New Roman"/>
          <w:i/>
          <w:sz w:val="24"/>
          <w:szCs w:val="24"/>
          <w:lang w:val="da-DK"/>
        </w:rPr>
        <w:t>S</w:t>
      </w:r>
      <w:r w:rsidR="00C15433" w:rsidRPr="008961AA">
        <w:rPr>
          <w:rFonts w:ascii="Times New Roman" w:hAnsi="Times New Roman" w:cs="Times New Roman"/>
          <w:i/>
          <w:sz w:val="24"/>
          <w:szCs w:val="24"/>
          <w:lang w:val="da-DK"/>
        </w:rPr>
        <w:t>almo</w:t>
      </w:r>
      <w:r w:rsidR="00C0431A" w:rsidRPr="008961AA">
        <w:rPr>
          <w:rFonts w:ascii="Times New Roman" w:hAnsi="Times New Roman" w:cs="Times New Roman"/>
          <w:i/>
          <w:sz w:val="24"/>
          <w:szCs w:val="24"/>
          <w:lang w:val="da-DK"/>
        </w:rPr>
        <w:t xml:space="preserve"> salar </w:t>
      </w:r>
      <w:r w:rsidR="00F350E7" w:rsidRPr="008961AA">
        <w:rPr>
          <w:rFonts w:ascii="Times New Roman" w:hAnsi="Times New Roman" w:cs="Times New Roman"/>
          <w:sz w:val="24"/>
          <w:szCs w:val="24"/>
          <w:lang w:val="en-GB"/>
        </w:rPr>
        <w:fldChar w:fldCharType="begin"/>
      </w:r>
      <w:r w:rsidR="00BB2BDC" w:rsidRPr="00BB2BDC">
        <w:rPr>
          <w:rFonts w:ascii="Times New Roman" w:hAnsi="Times New Roman" w:cs="Times New Roman"/>
          <w:sz w:val="24"/>
          <w:szCs w:val="24"/>
          <w:lang w:val="da-DK"/>
        </w:rPr>
        <w:instrText xml:space="preserve"> ADDIN EN.CITE &lt;EndNote&gt;&lt;Cite&gt;&lt;Author&gt;Renkawitz&lt;/Author&gt;&lt;Year&gt;2015&lt;/Year&gt;&lt;RecNum&gt;1417&lt;/RecNum&gt;&lt;DisplayText&gt;(Renkawitz et al. 2015)&lt;/DisplayText&gt;&lt;record&gt;&lt;rec-number&gt;1417&lt;/rec-number&gt;&lt;foreign-keys&gt;&lt;key app="EN" db-id="xppsx2teix220jevdr2ve0rkdrtr5ptwe95s" timestamp="1485866156"&gt;1417&lt;/key&gt;&lt;/foreign-keys&gt;&lt;ref-type name="Journal Article"&gt;17&lt;/ref-type&gt;&lt;contributors&gt;&lt;authors&gt;&lt;author&gt;Renkawitz, M.D.&lt;/author&gt;&lt;author&gt;Sheehan, T.F.&lt;/author&gt;&lt;author&gt;Dixon, H.J.&lt;/author&gt;&lt;author&gt;Nygaard, R.&lt;/author&gt;&lt;/authors&gt;&lt;/contributors&gt;&lt;titles&gt;&lt;title&gt;&lt;style face="normal" font="default" size="100%"&gt;Atlantic salmon (&lt;/style&gt;&lt;style face="italic" font="default" size="100%"&gt;Salmo salar&lt;/style&gt;&lt;style face="normal" font="default" size="100%"&gt;) feeding ecology and energy acquisition at West Greenland&lt;/style&gt;&lt;/title&gt;&lt;secondary-title&gt;Marine Ecology Progress Series&lt;/secondary-title&gt;&lt;/titles&gt;&lt;periodical&gt;&lt;full-title&gt;Marine Ecology Progress Series&lt;/full-title&gt;&lt;abbr-1&gt;Mar. Ecol. Prog. Ser.&lt;/abbr-1&gt;&lt;/periodical&gt;&lt;pages&gt;197–211&lt;/pages&gt;&lt;volume&gt;538&lt;/volume&gt;&lt;dates&gt;&lt;year&gt;2015&lt;/year&gt;&lt;/dates&gt;&lt;urls&gt;&lt;/urls&gt;&lt;/record&gt;&lt;/Cite&gt;&lt;/EndNote&gt;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sidRPr="00BB2BDC">
        <w:rPr>
          <w:rFonts w:ascii="Times New Roman" w:hAnsi="Times New Roman" w:cs="Times New Roman"/>
          <w:noProof/>
          <w:sz w:val="24"/>
          <w:szCs w:val="24"/>
          <w:lang w:val="da-DK"/>
        </w:rPr>
        <w:t>(Renkawitz et al. 2015)</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da-DK"/>
        </w:rPr>
        <w:t xml:space="preserve">. </w:t>
      </w:r>
      <w:r w:rsidRPr="008961AA">
        <w:rPr>
          <w:rFonts w:ascii="Times New Roman" w:hAnsi="Times New Roman" w:cs="Times New Roman"/>
          <w:sz w:val="24"/>
          <w:szCs w:val="24"/>
          <w:lang w:val="en-GB"/>
        </w:rPr>
        <w:t xml:space="preserve">The occurrence of </w:t>
      </w:r>
      <w:r w:rsidR="0037526F" w:rsidRPr="008961AA">
        <w:rPr>
          <w:rFonts w:ascii="Times New Roman" w:hAnsi="Times New Roman" w:cs="Times New Roman"/>
          <w:sz w:val="24"/>
          <w:szCs w:val="24"/>
          <w:lang w:val="en-GB"/>
        </w:rPr>
        <w:t xml:space="preserve">surface </w:t>
      </w:r>
      <w:r w:rsidRPr="008961AA">
        <w:rPr>
          <w:rFonts w:ascii="Times New Roman" w:hAnsi="Times New Roman" w:cs="Times New Roman"/>
          <w:sz w:val="24"/>
          <w:szCs w:val="24"/>
          <w:lang w:val="en-GB"/>
        </w:rPr>
        <w:t xml:space="preserve">insects and benthic invertebrates in stomachs from </w:t>
      </w:r>
      <w:r w:rsidR="00F34266" w:rsidRPr="008961AA">
        <w:rPr>
          <w:rFonts w:ascii="Times New Roman" w:hAnsi="Times New Roman" w:cs="Times New Roman"/>
          <w:i/>
          <w:sz w:val="24"/>
          <w:szCs w:val="24"/>
          <w:lang w:val="en-GB"/>
        </w:rPr>
        <w:t>S. trutta</w:t>
      </w:r>
      <w:r w:rsidR="00F34266"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sampled in the rivers after the marine feeding migration </w:t>
      </w:r>
      <w:r w:rsidR="00FF2005" w:rsidRPr="008961AA">
        <w:rPr>
          <w:rFonts w:ascii="Times New Roman" w:hAnsi="Times New Roman" w:cs="Times New Roman"/>
          <w:sz w:val="24"/>
          <w:szCs w:val="24"/>
          <w:lang w:val="en-GB"/>
        </w:rPr>
        <w:t>indicates</w:t>
      </w:r>
      <w:r w:rsidRPr="008961AA">
        <w:rPr>
          <w:rFonts w:ascii="Times New Roman" w:hAnsi="Times New Roman" w:cs="Times New Roman"/>
          <w:sz w:val="24"/>
          <w:szCs w:val="24"/>
          <w:lang w:val="en-GB"/>
        </w:rPr>
        <w:t xml:space="preserve"> that these </w:t>
      </w:r>
      <w:r w:rsidR="009B7107"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also feed in the river mouth or</w:t>
      </w:r>
      <w:r w:rsidR="00FF2005" w:rsidRPr="008961AA">
        <w:rPr>
          <w:rFonts w:ascii="Times New Roman" w:hAnsi="Times New Roman" w:cs="Times New Roman"/>
          <w:sz w:val="24"/>
          <w:szCs w:val="24"/>
          <w:lang w:val="en-GB"/>
        </w:rPr>
        <w:t xml:space="preserve"> in</w:t>
      </w:r>
      <w:r w:rsidRPr="008961AA">
        <w:rPr>
          <w:rFonts w:ascii="Times New Roman" w:hAnsi="Times New Roman" w:cs="Times New Roman"/>
          <w:sz w:val="24"/>
          <w:szCs w:val="24"/>
          <w:lang w:val="en-GB"/>
        </w:rPr>
        <w:t xml:space="preserve"> river after </w:t>
      </w:r>
      <w:r w:rsidR="00FF2005" w:rsidRPr="008961AA">
        <w:rPr>
          <w:rFonts w:ascii="Times New Roman" w:hAnsi="Times New Roman" w:cs="Times New Roman"/>
          <w:sz w:val="24"/>
          <w:szCs w:val="24"/>
          <w:lang w:val="en-GB"/>
        </w:rPr>
        <w:t>returning</w:t>
      </w:r>
      <w:r w:rsidRPr="008961AA">
        <w:rPr>
          <w:rFonts w:ascii="Times New Roman" w:hAnsi="Times New Roman" w:cs="Times New Roman"/>
          <w:sz w:val="24"/>
          <w:szCs w:val="24"/>
          <w:lang w:val="en-GB"/>
        </w:rPr>
        <w:t xml:space="preserve"> from the sea. </w:t>
      </w:r>
    </w:p>
    <w:p w:rsidR="00D960BD" w:rsidRPr="008961AA" w:rsidRDefault="00D960BD" w:rsidP="009455CF">
      <w:pPr>
        <w:spacing w:line="480" w:lineRule="auto"/>
        <w:ind w:firstLine="708"/>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Stable isotope analysis of muscle tissue from the </w:t>
      </w:r>
      <w:r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in this study revealed a broad range of signatures for both δ</w:t>
      </w:r>
      <w:r w:rsidRPr="008961AA">
        <w:rPr>
          <w:rFonts w:ascii="Times New Roman" w:hAnsi="Times New Roman" w:cs="Times New Roman"/>
          <w:sz w:val="24"/>
          <w:szCs w:val="24"/>
          <w:vertAlign w:val="superscript"/>
          <w:lang w:val="en-GB"/>
        </w:rPr>
        <w:t>13</w:t>
      </w:r>
      <w:r w:rsidRPr="008961AA">
        <w:rPr>
          <w:rFonts w:ascii="Times New Roman" w:hAnsi="Times New Roman" w:cs="Times New Roman"/>
          <w:sz w:val="24"/>
          <w:szCs w:val="24"/>
          <w:lang w:val="en-GB"/>
        </w:rPr>
        <w:t>C and δ</w:t>
      </w:r>
      <w:r w:rsidRPr="008961AA">
        <w:rPr>
          <w:rFonts w:ascii="Times New Roman" w:hAnsi="Times New Roman" w:cs="Times New Roman"/>
          <w:sz w:val="24"/>
          <w:szCs w:val="24"/>
          <w:vertAlign w:val="superscript"/>
          <w:lang w:val="en-GB"/>
        </w:rPr>
        <w:t>15</w:t>
      </w:r>
      <w:r w:rsidRPr="008961AA">
        <w:rPr>
          <w:rFonts w:ascii="Times New Roman" w:hAnsi="Times New Roman" w:cs="Times New Roman"/>
          <w:sz w:val="24"/>
          <w:szCs w:val="24"/>
          <w:lang w:val="en-GB"/>
        </w:rPr>
        <w:t xml:space="preserve">N, although the values tended toward the higher values indicative of marine feeding </w:t>
      </w:r>
      <w:r w:rsidR="00F350E7" w:rsidRPr="008961AA">
        <w:rPr>
          <w:rFonts w:ascii="Times New Roman" w:hAnsi="Times New Roman" w:cs="Times New Roman"/>
          <w:sz w:val="24"/>
          <w:szCs w:val="24"/>
          <w:lang w:val="en-GB"/>
        </w:rPr>
        <w:fldChar w:fldCharType="begin">
          <w:fldData xml:space="preserve">PEVuZE5vdGU+PENpdGU+PEF1dGhvcj5Eb3VjZXR0PC9BdXRob3I+PFllYXI+MTk5OTwvWWVhcj48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</w:fldData>
        </w:fldChar>
      </w:r>
      <w:r w:rsidR="00BB2BDC">
        <w:rPr>
          <w:rFonts w:ascii="Times New Roman" w:hAnsi="Times New Roman" w:cs="Times New Roman"/>
          <w:sz w:val="24"/>
          <w:szCs w:val="24"/>
          <w:lang w:val="en-GB"/>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PEVuZE5vdGU+PENpdGU+PEF1dGhvcj5Eb3VjZXR0PC9BdXRob3I+PFllYXI+MTk5OTwvWWVhcj48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</w:fldData>
        </w:fldChar>
      </w:r>
      <w:r w:rsidR="00BB2BDC">
        <w:rPr>
          <w:rFonts w:ascii="Times New Roman" w:hAnsi="Times New Roman" w:cs="Times New Roman"/>
          <w:sz w:val="24"/>
          <w:szCs w:val="24"/>
          <w:lang w:val="en-GB"/>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(e.g., Doucett et al. 1999a, Etheridge et al. 2008)</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en-GB"/>
        </w:rPr>
        <w:t>. The range of δ</w:t>
      </w:r>
      <w:r w:rsidRPr="008961AA">
        <w:rPr>
          <w:rFonts w:ascii="Times New Roman" w:hAnsi="Times New Roman" w:cs="Times New Roman"/>
          <w:sz w:val="24"/>
          <w:szCs w:val="24"/>
          <w:vertAlign w:val="superscript"/>
          <w:lang w:val="en-GB"/>
        </w:rPr>
        <w:t>13</w:t>
      </w:r>
      <w:r w:rsidRPr="008961AA">
        <w:rPr>
          <w:rFonts w:ascii="Times New Roman" w:hAnsi="Times New Roman" w:cs="Times New Roman"/>
          <w:sz w:val="24"/>
          <w:szCs w:val="24"/>
          <w:lang w:val="en-GB"/>
        </w:rPr>
        <w:t xml:space="preserve">C indicates that the </w:t>
      </w:r>
      <w:r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have a mixed feeding strategy, with comparison of stable isotope signatures from </w:t>
      </w:r>
      <w:r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and their potential prey in Hemnfjord indicating mixed feeding on krill, pelagic and littoral fishes. Individuals with δ</w:t>
      </w:r>
      <w:r w:rsidR="00B87E1A" w:rsidRPr="008961AA">
        <w:rPr>
          <w:rFonts w:ascii="Times New Roman" w:hAnsi="Times New Roman" w:cs="Times New Roman"/>
          <w:sz w:val="24"/>
          <w:szCs w:val="24"/>
          <w:vertAlign w:val="superscript"/>
          <w:lang w:val="en-GB"/>
        </w:rPr>
        <w:t>13</w:t>
      </w:r>
      <w:r w:rsidRPr="008961AA">
        <w:rPr>
          <w:rFonts w:ascii="Times New Roman" w:hAnsi="Times New Roman" w:cs="Times New Roman"/>
          <w:sz w:val="24"/>
          <w:szCs w:val="24"/>
          <w:lang w:val="en-GB"/>
        </w:rPr>
        <w:t>C values in the range -</w:t>
      </w:r>
      <w:r w:rsidR="00792511" w:rsidRPr="008961AA">
        <w:rPr>
          <w:rFonts w:ascii="Times New Roman" w:hAnsi="Times New Roman" w:cs="Times New Roman"/>
          <w:sz w:val="24"/>
          <w:szCs w:val="24"/>
          <w:lang w:val="en-GB"/>
        </w:rPr>
        <w:t>2</w:t>
      </w:r>
      <w:r w:rsidRPr="008961AA">
        <w:rPr>
          <w:rFonts w:ascii="Times New Roman" w:hAnsi="Times New Roman" w:cs="Times New Roman"/>
          <w:sz w:val="24"/>
          <w:szCs w:val="24"/>
          <w:lang w:val="en-GB"/>
        </w:rPr>
        <w:t>1 to</w:t>
      </w:r>
      <w:r w:rsidR="00792511"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w:t>
      </w:r>
      <w:r w:rsidR="00792511" w:rsidRPr="008961AA">
        <w:rPr>
          <w:rFonts w:ascii="Times New Roman" w:hAnsi="Times New Roman" w:cs="Times New Roman"/>
          <w:sz w:val="24"/>
          <w:szCs w:val="24"/>
          <w:lang w:val="en-GB"/>
        </w:rPr>
        <w:t>22</w:t>
      </w:r>
      <w:r w:rsidRPr="008961AA">
        <w:rPr>
          <w:rFonts w:ascii="Times New Roman" w:hAnsi="Times New Roman" w:cs="Times New Roman"/>
          <w:sz w:val="24"/>
          <w:szCs w:val="24"/>
          <w:lang w:val="en-GB"/>
        </w:rPr>
        <w:t xml:space="preserve"> may only have fed for a short time in the marine habitat or may have mainly preyed upon brackish or freshwater invertebrates in the estuary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&lt;EndNote&gt;&lt;Cite&gt;&lt;Author&gt;Etheridge&lt;/Author&gt;&lt;Year&gt;2008&lt;/Year&gt;&lt;RecNum&gt;1287&lt;/RecNum&gt;&lt;DisplayText&gt;(Etheridge et al. 2008)&lt;/DisplayText&gt;&lt;record&gt;&lt;rec-number&gt;1287&lt;/rec-number&gt;&lt;foreign-keys&gt;&lt;key app="EN" db-id="xppsx2teix220jevdr2ve0rkdrtr5ptwe95s" timestamp="1434102485"&gt;1287&lt;/key&gt;&lt;/foreign-keys&gt;&lt;ref-type name="Journal Article"&gt;17&lt;/ref-type&gt;&lt;contributors&gt;&lt;authors&gt;&lt;author&gt;Etheridge, E. C.&lt;/author&gt;&lt;author&gt;Harrod, C.&lt;/author&gt;&lt;author&gt;Bean, C.&lt;/author&gt;&lt;author&gt;Adams, C. E. &lt;/author&gt;&lt;/authors&gt;&lt;/contributors&gt;&lt;titles&gt;&lt;title&gt;&lt;style face="normal" font="default" size="100%"&gt;Continuous variation in the pattern of marine v. freshwater foraging in brown trout &lt;/style&gt;&lt;style face="italic" font="default" size="100%"&gt;Salmo trutta&lt;/style&gt;&lt;style face="normal" font="default" size="100%"&gt; L. from Loch Lomond, Scotland&lt;/style&gt;&lt;/title&gt;&lt;secondary-title&gt;Journal of Fish Biology&lt;/secondary-title&gt;&lt;/titles&gt;&lt;periodical&gt;&lt;full-title&gt;Journal of Fish Biology&lt;/full-title&gt;&lt;abbr-1&gt;J. Fish Biol.&lt;/abbr-1&gt;&lt;/periodical&gt;&lt;pages&gt;44-53&lt;/pages&gt;&lt;volume&gt;73&lt;/volume&gt;&lt;dates&gt;&lt;year&gt;2008&lt;/year&gt;&lt;/dates&gt;&lt;urls&gt;&lt;/urls&gt;&lt;/record&gt;&lt;/Cite&gt;&lt;/EndNote&gt;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(Etheridge et al. 2008)</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en-GB"/>
        </w:rPr>
        <w:t>. While the majority of stable isotope signatures are consistent with marine feeding, differences</w:t>
      </w:r>
      <w:r w:rsidR="00983B17">
        <w:rPr>
          <w:rFonts w:ascii="Times New Roman" w:hAnsi="Times New Roman" w:cs="Times New Roman"/>
          <w:sz w:val="24"/>
          <w:szCs w:val="24"/>
          <w:lang w:val="en-GB"/>
        </w:rPr>
        <w:t xml:space="preserve"> were</w:t>
      </w:r>
      <w:r w:rsidRPr="008961AA">
        <w:rPr>
          <w:rFonts w:ascii="Times New Roman" w:hAnsi="Times New Roman" w:cs="Times New Roman"/>
          <w:sz w:val="24"/>
          <w:szCs w:val="24"/>
          <w:lang w:val="en-GB"/>
        </w:rPr>
        <w:t xml:space="preserve"> evident in the stomach content analyses among sites</w:t>
      </w:r>
      <w:r w:rsidR="00983B17">
        <w:rPr>
          <w:rFonts w:ascii="Times New Roman" w:hAnsi="Times New Roman" w:cs="Times New Roman"/>
          <w:sz w:val="24"/>
          <w:szCs w:val="24"/>
          <w:lang w:val="en-GB"/>
        </w:rPr>
        <w:t>.  These results</w:t>
      </w:r>
      <w:r w:rsidRPr="008961AA">
        <w:rPr>
          <w:rFonts w:ascii="Times New Roman" w:hAnsi="Times New Roman" w:cs="Times New Roman"/>
          <w:sz w:val="24"/>
          <w:szCs w:val="24"/>
          <w:lang w:val="en-GB"/>
        </w:rPr>
        <w:t xml:space="preserve"> suggest  rapid transition </w:t>
      </w:r>
      <w:r w:rsidR="00983B17">
        <w:rPr>
          <w:rFonts w:ascii="Times New Roman" w:hAnsi="Times New Roman" w:cs="Times New Roman"/>
          <w:sz w:val="24"/>
          <w:szCs w:val="24"/>
          <w:lang w:val="en-GB"/>
        </w:rPr>
        <w:t>from fish to invertebrate prey</w:t>
      </w:r>
      <w:r w:rsidRPr="008961AA">
        <w:rPr>
          <w:rFonts w:ascii="Times New Roman" w:hAnsi="Times New Roman" w:cs="Times New Roman"/>
          <w:sz w:val="24"/>
          <w:szCs w:val="24"/>
          <w:lang w:val="en-GB"/>
        </w:rPr>
        <w:t xml:space="preserve"> as </w:t>
      </w:r>
      <w:r w:rsidR="00983B17" w:rsidRPr="0017681E">
        <w:rPr>
          <w:rFonts w:ascii="Times New Roman" w:hAnsi="Times New Roman" w:cs="Times New Roman"/>
          <w:i/>
          <w:sz w:val="24"/>
          <w:szCs w:val="24"/>
          <w:lang w:val="en-GB"/>
        </w:rPr>
        <w:t>S. trutta</w:t>
      </w:r>
      <w:r w:rsidR="00983B17"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re-enter freshwater. </w:t>
      </w:r>
      <w:r w:rsidR="0071537E">
        <w:rPr>
          <w:rFonts w:ascii="Times New Roman" w:hAnsi="Times New Roman" w:cs="Times New Roman"/>
          <w:sz w:val="24"/>
          <w:szCs w:val="24"/>
          <w:lang w:val="en-GB"/>
        </w:rPr>
        <w:t>L</w:t>
      </w:r>
      <w:r w:rsidRPr="008961AA">
        <w:rPr>
          <w:rFonts w:ascii="Times New Roman" w:hAnsi="Times New Roman" w:cs="Times New Roman"/>
          <w:sz w:val="24"/>
          <w:szCs w:val="24"/>
          <w:lang w:val="en-GB"/>
        </w:rPr>
        <w:t xml:space="preserve">ags in tissue turnover in salmonids </w:t>
      </w:r>
      <w:r w:rsidR="0071537E">
        <w:rPr>
          <w:rFonts w:ascii="Times New Roman" w:hAnsi="Times New Roman" w:cs="Times New Roman"/>
          <w:sz w:val="24"/>
          <w:szCs w:val="24"/>
          <w:lang w:val="en-GB"/>
        </w:rPr>
        <w:t>are</w:t>
      </w:r>
      <w:r w:rsidR="0071537E"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typically </w:t>
      </w:r>
      <w:r w:rsidR="0071537E">
        <w:rPr>
          <w:rFonts w:ascii="Times New Roman" w:hAnsi="Times New Roman" w:cs="Times New Roman"/>
          <w:sz w:val="24"/>
          <w:szCs w:val="24"/>
          <w:lang w:val="en-GB"/>
        </w:rPr>
        <w:t>o</w:t>
      </w:r>
      <w:r w:rsidRPr="008961AA">
        <w:rPr>
          <w:rFonts w:ascii="Times New Roman" w:hAnsi="Times New Roman" w:cs="Times New Roman"/>
          <w:sz w:val="24"/>
          <w:szCs w:val="24"/>
          <w:lang w:val="en-GB"/>
        </w:rPr>
        <w:t xml:space="preserve">n the order of months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&lt;EndNote&gt;&lt;Cite&gt;&lt;Author&gt;Trueman&lt;/Author&gt;&lt;Year&gt;2005&lt;/Year&gt;&lt;RecNum&gt;1453&lt;/RecNum&gt;&lt;DisplayText&gt;(Trueman et al. 2005)&lt;/DisplayText&gt;&lt;record&gt;&lt;rec-number&gt;1453&lt;/rec-number&gt;&lt;foreign-keys&gt;&lt;key app="EN" db-id="xppsx2teix220jevdr2ve0rkdrtr5ptwe95s" timestamp="1500025013"&gt;1453&lt;/key&gt;&lt;/foreign-keys&gt;&lt;ref-type name="Journal Article"&gt;17&lt;/ref-type&gt;&lt;contributors&gt;&lt;authors&gt;&lt;author&gt;Trueman, C. N.&lt;/author&gt;&lt;author&gt;McGill, R. A. R.&lt;/author&gt;&lt;author&gt;Guyard, P. H.&lt;/author&gt;&lt;/authors&gt;&lt;/contributors&gt;&lt;titles&gt;&lt;title&gt;&lt;style face="normal" font="default" size="100%"&gt;The effect of growth rate on tissue-diet isotopic spacing in rapidly growing animals. An experimental study with Atlantic salmon (&lt;/style&gt;&lt;style face="italic" font="default" size="100%"&gt;Salmo salar&lt;/style&gt;&lt;style face="normal" font="default" size="100%"&gt;)&lt;/style&gt;&lt;/title&gt;&lt;secondary-title&gt;Rapid Communications in Mass Spectrometry&lt;/secondary-title&gt;&lt;/titles&gt;&lt;periodical&gt;&lt;full-title&gt;Rapid Communications in Mass Spectrometry&lt;/full-title&gt;&lt;/periodical&gt;&lt;pages&gt;3239-3247&lt;/pages&gt;&lt;volume&gt;19&lt;/volume&gt;&lt;dates&gt;&lt;year&gt;2005&lt;/year&gt;&lt;/dates&gt;&lt;urls&gt;&lt;/urls&gt;&lt;/record&gt;&lt;/Cite&gt;&lt;/EndNote&gt;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(Trueman et al. 2005)</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en-GB"/>
        </w:rPr>
        <w:t xml:space="preserve">, implying that despite evidence of recent freshwater feeding and residency, the majority of </w:t>
      </w:r>
      <w:r w:rsidR="00104B9C" w:rsidRPr="00104B9C">
        <w:rPr>
          <w:rFonts w:ascii="Times New Roman" w:hAnsi="Times New Roman" w:cs="Times New Roman"/>
          <w:sz w:val="24"/>
          <w:szCs w:val="24"/>
          <w:lang w:val="en-GB"/>
        </w:rPr>
        <w:t>piscivorous</w:t>
      </w:r>
      <w:r w:rsidR="00104B9C">
        <w:rPr>
          <w:rFonts w:ascii="Times New Roman" w:hAnsi="Times New Roman" w:cs="Times New Roman"/>
          <w:sz w:val="24"/>
          <w:szCs w:val="24"/>
          <w:lang w:val="en-GB"/>
        </w:rPr>
        <w:t xml:space="preserve"> </w:t>
      </w:r>
      <w:r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sampled in this study </w:t>
      </w:r>
      <w:r w:rsidR="00104B9C">
        <w:rPr>
          <w:rFonts w:ascii="Times New Roman" w:hAnsi="Times New Roman" w:cs="Times New Roman"/>
          <w:sz w:val="24"/>
          <w:szCs w:val="24"/>
          <w:lang w:val="en-GB"/>
        </w:rPr>
        <w:t>fed</w:t>
      </w:r>
      <w:r w:rsidR="00104B9C"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in the marine environment</w:t>
      </w:r>
      <w:r w:rsidR="00D119A0" w:rsidRPr="008961AA">
        <w:rPr>
          <w:rFonts w:ascii="Times New Roman" w:hAnsi="Times New Roman" w:cs="Times New Roman"/>
          <w:sz w:val="24"/>
          <w:szCs w:val="24"/>
          <w:lang w:val="en-GB"/>
        </w:rPr>
        <w:t>.</w:t>
      </w:r>
    </w:p>
    <w:p w:rsidR="00E4031E" w:rsidRPr="008961AA" w:rsidRDefault="00E22621" w:rsidP="009455CF">
      <w:pPr>
        <w:spacing w:line="480" w:lineRule="auto"/>
        <w:ind w:firstLine="708"/>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The </w:t>
      </w:r>
      <w:r w:rsidR="00A64228">
        <w:rPr>
          <w:rFonts w:ascii="Times New Roman" w:hAnsi="Times New Roman" w:cs="Times New Roman"/>
          <w:sz w:val="24"/>
          <w:szCs w:val="24"/>
          <w:lang w:val="en-GB"/>
        </w:rPr>
        <w:t xml:space="preserve">observed </w:t>
      </w:r>
      <w:r w:rsidRPr="008961AA">
        <w:rPr>
          <w:rFonts w:ascii="Times New Roman" w:hAnsi="Times New Roman" w:cs="Times New Roman"/>
          <w:sz w:val="24"/>
          <w:szCs w:val="24"/>
          <w:lang w:val="en-GB"/>
        </w:rPr>
        <w:t xml:space="preserve">relationship between </w:t>
      </w:r>
      <w:r w:rsidR="009411BC" w:rsidRPr="008961AA">
        <w:rPr>
          <w:rFonts w:ascii="Times New Roman" w:hAnsi="Times New Roman" w:cs="Times New Roman"/>
          <w:i/>
          <w:sz w:val="24"/>
          <w:szCs w:val="24"/>
          <w:lang w:val="en-GB"/>
        </w:rPr>
        <w:t>L</w:t>
      </w:r>
      <w:r w:rsidR="004728A0" w:rsidRPr="008961AA">
        <w:rPr>
          <w:rFonts w:ascii="Times New Roman" w:hAnsi="Times New Roman" w:cs="Times New Roman"/>
          <w:i/>
          <w:sz w:val="24"/>
          <w:szCs w:val="24"/>
          <w:vertAlign w:val="subscript"/>
          <w:lang w:val="en-GB"/>
        </w:rPr>
        <w:t>T</w:t>
      </w:r>
      <w:r w:rsidRPr="008961AA">
        <w:rPr>
          <w:rFonts w:ascii="Times New Roman" w:hAnsi="Times New Roman" w:cs="Times New Roman"/>
          <w:sz w:val="24"/>
          <w:szCs w:val="24"/>
          <w:lang w:val="en-GB"/>
        </w:rPr>
        <w:t xml:space="preserve"> and δ</w:t>
      </w:r>
      <w:r w:rsidR="00E4031E" w:rsidRPr="008961AA">
        <w:rPr>
          <w:rFonts w:ascii="Times New Roman" w:hAnsi="Times New Roman" w:cs="Times New Roman"/>
          <w:sz w:val="24"/>
          <w:szCs w:val="24"/>
          <w:vertAlign w:val="superscript"/>
          <w:lang w:val="en-GB"/>
        </w:rPr>
        <w:t>15</w:t>
      </w:r>
      <w:r w:rsidR="00E4031E" w:rsidRPr="008961AA">
        <w:rPr>
          <w:rFonts w:ascii="Times New Roman" w:hAnsi="Times New Roman" w:cs="Times New Roman"/>
          <w:sz w:val="24"/>
          <w:szCs w:val="24"/>
          <w:lang w:val="en-GB"/>
        </w:rPr>
        <w:t>N</w:t>
      </w:r>
      <w:r w:rsidRPr="008961AA">
        <w:rPr>
          <w:rFonts w:ascii="Times New Roman" w:hAnsi="Times New Roman" w:cs="Times New Roman"/>
          <w:sz w:val="24"/>
          <w:szCs w:val="24"/>
          <w:lang w:val="en-GB"/>
        </w:rPr>
        <w:t xml:space="preserve"> is indicative of </w:t>
      </w:r>
      <w:r w:rsidR="00092732" w:rsidRPr="008961AA">
        <w:rPr>
          <w:rFonts w:ascii="Times New Roman" w:hAnsi="Times New Roman" w:cs="Times New Roman"/>
          <w:sz w:val="24"/>
          <w:szCs w:val="24"/>
          <w:lang w:val="en-GB"/>
        </w:rPr>
        <w:t xml:space="preserve">size-dependent feeding strategies, with </w:t>
      </w:r>
      <w:r w:rsidRPr="008961AA">
        <w:rPr>
          <w:rFonts w:ascii="Times New Roman" w:hAnsi="Times New Roman" w:cs="Times New Roman"/>
          <w:sz w:val="24"/>
          <w:szCs w:val="24"/>
          <w:lang w:val="en-GB"/>
        </w:rPr>
        <w:t xml:space="preserve">smaller </w:t>
      </w:r>
      <w:r w:rsidR="00F34266"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feeding on </w:t>
      </w:r>
      <w:r w:rsidR="00092732" w:rsidRPr="008961AA">
        <w:rPr>
          <w:rFonts w:ascii="Times New Roman" w:hAnsi="Times New Roman" w:cs="Times New Roman"/>
          <w:sz w:val="24"/>
          <w:szCs w:val="24"/>
          <w:lang w:val="en-GB"/>
        </w:rPr>
        <w:t xml:space="preserve">a </w:t>
      </w:r>
      <w:r w:rsidRPr="008961AA">
        <w:rPr>
          <w:rFonts w:ascii="Times New Roman" w:hAnsi="Times New Roman" w:cs="Times New Roman"/>
          <w:sz w:val="24"/>
          <w:szCs w:val="24"/>
          <w:lang w:val="en-GB"/>
        </w:rPr>
        <w:t>mix</w:t>
      </w:r>
      <w:r w:rsidR="00092732" w:rsidRPr="008961AA">
        <w:rPr>
          <w:rFonts w:ascii="Times New Roman" w:hAnsi="Times New Roman" w:cs="Times New Roman"/>
          <w:sz w:val="24"/>
          <w:szCs w:val="24"/>
          <w:lang w:val="en-GB"/>
        </w:rPr>
        <w:t xml:space="preserve">ture of invertebrate and fish prey in estuaries and </w:t>
      </w:r>
      <w:r w:rsidRPr="008961AA">
        <w:rPr>
          <w:rFonts w:ascii="Times New Roman" w:hAnsi="Times New Roman" w:cs="Times New Roman"/>
          <w:sz w:val="24"/>
          <w:szCs w:val="24"/>
          <w:lang w:val="en-GB"/>
        </w:rPr>
        <w:t xml:space="preserve">larger </w:t>
      </w:r>
      <w:r w:rsidR="00F34266"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w:t>
      </w:r>
      <w:r w:rsidR="00092732" w:rsidRPr="008961AA">
        <w:rPr>
          <w:rFonts w:ascii="Times New Roman" w:hAnsi="Times New Roman" w:cs="Times New Roman"/>
          <w:sz w:val="24"/>
          <w:szCs w:val="24"/>
          <w:lang w:val="en-GB"/>
        </w:rPr>
        <w:t xml:space="preserve">feeding </w:t>
      </w:r>
      <w:r w:rsidR="00CB6063" w:rsidRPr="008961AA">
        <w:rPr>
          <w:rFonts w:ascii="Times New Roman" w:hAnsi="Times New Roman" w:cs="Times New Roman"/>
          <w:sz w:val="24"/>
          <w:szCs w:val="24"/>
          <w:lang w:val="en-GB"/>
        </w:rPr>
        <w:t xml:space="preserve">mainly on marine prey. </w:t>
      </w:r>
      <w:r w:rsidR="006D14F1" w:rsidRPr="008961AA">
        <w:rPr>
          <w:rFonts w:ascii="Times New Roman" w:hAnsi="Times New Roman" w:cs="Times New Roman"/>
          <w:sz w:val="24"/>
          <w:szCs w:val="24"/>
          <w:lang w:val="en-GB"/>
        </w:rPr>
        <w:t>Accordingly, there are</w:t>
      </w:r>
      <w:r w:rsidR="00CB6063" w:rsidRPr="008961AA">
        <w:rPr>
          <w:rFonts w:ascii="Times New Roman" w:hAnsi="Times New Roman" w:cs="Times New Roman"/>
          <w:sz w:val="24"/>
          <w:szCs w:val="24"/>
          <w:lang w:val="en-GB"/>
        </w:rPr>
        <w:t xml:space="preserve"> </w:t>
      </w:r>
      <w:r w:rsidR="00092732" w:rsidRPr="008961AA">
        <w:rPr>
          <w:rFonts w:ascii="Times New Roman" w:hAnsi="Times New Roman" w:cs="Times New Roman"/>
          <w:sz w:val="24"/>
          <w:szCs w:val="24"/>
          <w:lang w:val="en-GB"/>
        </w:rPr>
        <w:t>ontogenetic shift</w:t>
      </w:r>
      <w:r w:rsidR="006D14F1" w:rsidRPr="008961AA">
        <w:rPr>
          <w:rFonts w:ascii="Times New Roman" w:hAnsi="Times New Roman" w:cs="Times New Roman"/>
          <w:sz w:val="24"/>
          <w:szCs w:val="24"/>
          <w:lang w:val="en-GB"/>
        </w:rPr>
        <w:t>s</w:t>
      </w:r>
      <w:r w:rsidR="00092732" w:rsidRPr="008961AA">
        <w:rPr>
          <w:rFonts w:ascii="Times New Roman" w:hAnsi="Times New Roman" w:cs="Times New Roman"/>
          <w:sz w:val="24"/>
          <w:szCs w:val="24"/>
          <w:lang w:val="en-GB"/>
        </w:rPr>
        <w:t xml:space="preserve"> in prey selection</w:t>
      </w:r>
      <w:r w:rsidR="006D14F1"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&lt;EndNote&gt;&lt;Cite&gt;&lt;Author&gt;Guiguer&lt;/Author&gt;&lt;Year&gt;2002&lt;/Year&gt;&lt;RecNum&gt;1246&lt;/RecNum&gt;&lt;Prefix&gt;e.g.`, &lt;/Prefix&gt;&lt;DisplayText&gt;(e.g., Guiguer et al. 2002, van der Velden et al. 2012)&lt;/DisplayText&gt;&lt;record&gt;&lt;rec-number&gt;1246&lt;/rec-number&gt;&lt;foreign-keys&gt;&lt;key app="EN" db-id="xppsx2teix220jevdr2ve0rkdrtr5ptwe95s" timestamp="1423649388"&gt;1246&lt;/key&gt;&lt;/foreign-keys&gt;&lt;ref-type name="Journal Article"&gt;17&lt;/ref-type&gt;&lt;contributors&gt;&lt;authors&gt;&lt;author&gt;Guiguer, K. R. R. A.&lt;/author&gt;&lt;author&gt;Reist, J. D.&lt;/author&gt;&lt;author&gt;Power, M.&lt;/author&gt;&lt;author&gt;Babaluk, J. A. &lt;/author&gt;&lt;/authors&gt;&lt;/contributors&gt;&lt;titles&gt;&lt;title&gt;Using stable isotopes to confirm the trophic ecology of Arctic charr morphotypes from Lake Hazen, Nunavut, Canada&lt;/title&gt;&lt;secondary-title&gt;Journal of Fish Biology&lt;/secondary-title&gt;&lt;/titles&gt;&lt;periodical&gt;&lt;full-title&gt;Journal of Fish Biology&lt;/full-title&gt;&lt;abbr-1&gt;J. Fish Biol.&lt;/abbr-1&gt;&lt;/periodical&gt;&lt;pages&gt;348-362&lt;/pages&gt;&lt;volume&gt;60&lt;/volume&gt;&lt;dates&gt;&lt;year&gt;2002&lt;/year&gt;&lt;/dates&gt;&lt;urls&gt;&lt;/urls&gt;&lt;/record&gt;&lt;/Cite&gt;&lt;Cite&gt;&lt;Author&gt;van der Velden&lt;/Author&gt;&lt;Year&gt;2012&lt;/Year&gt;&lt;RecNum&gt;1414&lt;/RecNum&gt;&lt;record&gt;&lt;rec-number&gt;1414&lt;/rec-number&gt;&lt;foreign-keys&gt;&lt;key app="EN" db-id="xppsx2teix220jevdr2ve0rkdrtr5ptwe95s" timestamp="1485858712"&gt;1414&lt;/key&gt;&lt;/foreign-keys&gt;&lt;ref-type name="Journal Article"&gt;17&lt;/ref-type&gt;&lt;contributors&gt;&lt;authors&gt;&lt;author&gt;van der Velden, S.&lt;/author&gt;&lt;author&gt;Reist, J. D.&lt;/author&gt;&lt;author&gt;Babaluk, J. A.&lt;/author&gt;&lt;author&gt;Power, M.&lt;/author&gt;&lt;/authors&gt;&lt;/contributors&gt;&lt;titles&gt;&lt;title&gt;Biological and life-history factors affecting total mercury concentrations in Arctic charr from Heintzelman Lake, Ellesmere Island, Nunavut&lt;/title&gt;&lt;secondary-title&gt;Science of the Total Environment&lt;/secondary-title&gt;&lt;/titles&gt;&lt;periodical&gt;&lt;full-title&gt;Science of the Total Environment&lt;/full-title&gt;&lt;abbr-1&gt;Sci. Total Environ.&lt;/abbr-1&gt;&lt;/periodical&gt;&lt;pages&gt;309-317&lt;/pages&gt;&lt;volume&gt;433&lt;/volume&gt;&lt;dates&gt;&lt;year&gt;2012&lt;/year&gt;&lt;/dates&gt;&lt;urls&gt;&lt;/urls&gt;&lt;/record&gt;&lt;/Cite&gt;&lt;/EndNote&gt;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(e.g., Guiguer et al. 2002, van der Velden et al. 2012)</w:t>
      </w:r>
      <w:r w:rsidR="00F350E7" w:rsidRPr="008961AA">
        <w:rPr>
          <w:rFonts w:ascii="Times New Roman" w:hAnsi="Times New Roman" w:cs="Times New Roman"/>
          <w:sz w:val="24"/>
          <w:szCs w:val="24"/>
          <w:lang w:val="en-GB"/>
        </w:rPr>
        <w:fldChar w:fldCharType="end"/>
      </w:r>
      <w:r w:rsidR="00092732" w:rsidRPr="008961AA">
        <w:rPr>
          <w:rFonts w:ascii="Times New Roman" w:hAnsi="Times New Roman" w:cs="Times New Roman"/>
          <w:sz w:val="24"/>
          <w:szCs w:val="24"/>
          <w:lang w:val="en-GB"/>
        </w:rPr>
        <w:t xml:space="preserve">, with </w:t>
      </w:r>
      <w:r w:rsidR="003E4CC3" w:rsidRPr="008961AA">
        <w:rPr>
          <w:rFonts w:ascii="Times New Roman" w:hAnsi="Times New Roman" w:cs="Times New Roman"/>
          <w:sz w:val="24"/>
          <w:szCs w:val="24"/>
          <w:lang w:val="en-GB"/>
        </w:rPr>
        <w:t xml:space="preserve">larger </w:t>
      </w:r>
      <w:r w:rsidR="00F34266" w:rsidRPr="008961AA">
        <w:rPr>
          <w:rFonts w:ascii="Times New Roman" w:hAnsi="Times New Roman" w:cs="Times New Roman"/>
          <w:sz w:val="24"/>
          <w:szCs w:val="24"/>
          <w:lang w:val="en-GB"/>
        </w:rPr>
        <w:t>individuals</w:t>
      </w:r>
      <w:r w:rsidR="003E4CC3" w:rsidRPr="008961AA">
        <w:rPr>
          <w:rFonts w:ascii="Times New Roman" w:hAnsi="Times New Roman" w:cs="Times New Roman"/>
          <w:sz w:val="24"/>
          <w:szCs w:val="24"/>
          <w:lang w:val="en-GB"/>
        </w:rPr>
        <w:t xml:space="preserve"> </w:t>
      </w:r>
      <w:r w:rsidR="003E4CC3" w:rsidRPr="008961AA">
        <w:rPr>
          <w:rFonts w:ascii="Times New Roman" w:hAnsi="Times New Roman" w:cs="Times New Roman"/>
          <w:sz w:val="24"/>
          <w:szCs w:val="24"/>
          <w:lang w:val="en-GB"/>
        </w:rPr>
        <w:lastRenderedPageBreak/>
        <w:t>feed</w:t>
      </w:r>
      <w:r w:rsidR="00092732" w:rsidRPr="008961AA">
        <w:rPr>
          <w:rFonts w:ascii="Times New Roman" w:hAnsi="Times New Roman" w:cs="Times New Roman"/>
          <w:sz w:val="24"/>
          <w:szCs w:val="24"/>
          <w:lang w:val="en-GB"/>
        </w:rPr>
        <w:t>ing</w:t>
      </w:r>
      <w:r w:rsidR="003E4CC3" w:rsidRPr="008961AA">
        <w:rPr>
          <w:rFonts w:ascii="Times New Roman" w:hAnsi="Times New Roman" w:cs="Times New Roman"/>
          <w:sz w:val="24"/>
          <w:szCs w:val="24"/>
          <w:lang w:val="en-GB"/>
        </w:rPr>
        <w:t xml:space="preserve"> at higher trophic levels </w:t>
      </w:r>
      <w:r w:rsidR="00557999" w:rsidRPr="008961AA">
        <w:rPr>
          <w:rFonts w:ascii="Times New Roman" w:hAnsi="Times New Roman" w:cs="Times New Roman"/>
          <w:sz w:val="24"/>
          <w:szCs w:val="24"/>
          <w:lang w:val="en-GB"/>
        </w:rPr>
        <w:t>because</w:t>
      </w:r>
      <w:r w:rsidR="00092732" w:rsidRPr="008961AA">
        <w:rPr>
          <w:rFonts w:ascii="Times New Roman" w:hAnsi="Times New Roman" w:cs="Times New Roman"/>
          <w:sz w:val="24"/>
          <w:szCs w:val="24"/>
          <w:lang w:val="en-GB"/>
        </w:rPr>
        <w:t xml:space="preserve"> of increased forage fish consumption</w:t>
      </w:r>
      <w:r w:rsidR="003E4CC3" w:rsidRPr="008961AA">
        <w:rPr>
          <w:rFonts w:ascii="Times New Roman" w:hAnsi="Times New Roman" w:cs="Times New Roman"/>
          <w:sz w:val="24"/>
          <w:szCs w:val="24"/>
          <w:lang w:val="en-GB"/>
        </w:rPr>
        <w:t xml:space="preserve">. </w:t>
      </w:r>
      <w:r w:rsidR="00E4031E" w:rsidRPr="008961AA">
        <w:rPr>
          <w:rFonts w:ascii="Times New Roman" w:hAnsi="Times New Roman" w:cs="Times New Roman"/>
          <w:sz w:val="24"/>
          <w:szCs w:val="24"/>
          <w:lang w:val="en-GB"/>
        </w:rPr>
        <w:t xml:space="preserve">That no such relationship was found in the </w:t>
      </w:r>
      <w:r w:rsidR="00E4031E" w:rsidRPr="008961AA">
        <w:rPr>
          <w:rFonts w:ascii="Times New Roman" w:hAnsi="Times New Roman" w:cs="Times New Roman"/>
          <w:i/>
          <w:sz w:val="24"/>
          <w:szCs w:val="24"/>
          <w:lang w:val="en-GB"/>
        </w:rPr>
        <w:t>S. trutta</w:t>
      </w:r>
      <w:r w:rsidR="00E4031E" w:rsidRPr="008961AA">
        <w:rPr>
          <w:rFonts w:ascii="Times New Roman" w:hAnsi="Times New Roman" w:cs="Times New Roman"/>
          <w:sz w:val="24"/>
          <w:szCs w:val="24"/>
          <w:lang w:val="en-GB"/>
        </w:rPr>
        <w:t xml:space="preserve"> from River Drevja and River Nidelva is likely due to the low mean length (Drevja) and low number of sampled fish (Nidelva). </w:t>
      </w:r>
    </w:p>
    <w:p w:rsidR="008E795A" w:rsidRPr="009218BB" w:rsidRDefault="00A64228" w:rsidP="00E4031E">
      <w:pPr>
        <w:spacing w:line="48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GB"/>
        </w:rPr>
        <w:t>M</w:t>
      </w:r>
      <w:r w:rsidR="00B21922" w:rsidRPr="008961AA">
        <w:rPr>
          <w:rFonts w:ascii="Times New Roman" w:hAnsi="Times New Roman" w:cs="Times New Roman"/>
          <w:sz w:val="24"/>
          <w:szCs w:val="24"/>
          <w:lang w:val="en-GB"/>
        </w:rPr>
        <w:t xml:space="preserve">arine parasites were frequent </w:t>
      </w:r>
      <w:r w:rsidR="00030948" w:rsidRPr="008961AA">
        <w:rPr>
          <w:rFonts w:ascii="Times New Roman" w:hAnsi="Times New Roman" w:cs="Times New Roman"/>
          <w:sz w:val="24"/>
          <w:szCs w:val="24"/>
          <w:lang w:val="en-GB"/>
        </w:rPr>
        <w:t>(</w:t>
      </w:r>
      <w:r w:rsidR="00494780" w:rsidRPr="008961AA">
        <w:rPr>
          <w:rFonts w:ascii="Times New Roman" w:hAnsi="Times New Roman" w:cs="Times New Roman"/>
          <w:sz w:val="24"/>
          <w:szCs w:val="24"/>
          <w:lang w:val="en-GB"/>
        </w:rPr>
        <w:t>67</w:t>
      </w:r>
      <w:r w:rsidR="00030948" w:rsidRPr="008961AA">
        <w:rPr>
          <w:rFonts w:ascii="Times New Roman" w:hAnsi="Times New Roman" w:cs="Times New Roman"/>
          <w:sz w:val="24"/>
          <w:szCs w:val="24"/>
          <w:lang w:val="en-GB"/>
        </w:rPr>
        <w:t xml:space="preserve">-100 </w:t>
      </w:r>
      <w:r w:rsidR="000C55E4" w:rsidRPr="008961A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 </w:t>
      </w:r>
      <w:r w:rsidR="00F34266" w:rsidRPr="008961AA">
        <w:rPr>
          <w:rFonts w:ascii="Times New Roman" w:hAnsi="Times New Roman" w:cs="Times New Roman"/>
          <w:i/>
          <w:sz w:val="24"/>
          <w:szCs w:val="24"/>
          <w:lang w:val="en-GB"/>
        </w:rPr>
        <w:t>S. trutta</w:t>
      </w:r>
      <w:r w:rsidR="00F34266" w:rsidRPr="008961AA">
        <w:rPr>
          <w:rFonts w:ascii="Times New Roman" w:hAnsi="Times New Roman" w:cs="Times New Roman"/>
          <w:sz w:val="24"/>
          <w:szCs w:val="24"/>
          <w:lang w:val="en-GB"/>
        </w:rPr>
        <w:t xml:space="preserve"> </w:t>
      </w:r>
      <w:r>
        <w:rPr>
          <w:rFonts w:ascii="Times New Roman" w:hAnsi="Times New Roman" w:cs="Times New Roman"/>
          <w:sz w:val="24"/>
          <w:szCs w:val="24"/>
          <w:lang w:val="en-GB"/>
        </w:rPr>
        <w:t>at all sampled localities, and</w:t>
      </w:r>
      <w:r w:rsidR="000C55E4" w:rsidRPr="008961AA">
        <w:rPr>
          <w:rFonts w:ascii="Times New Roman" w:hAnsi="Times New Roman" w:cs="Times New Roman"/>
          <w:sz w:val="24"/>
          <w:szCs w:val="24"/>
          <w:lang w:val="en-GB"/>
        </w:rPr>
        <w:t xml:space="preserve"> infection pattern</w:t>
      </w:r>
      <w:r>
        <w:rPr>
          <w:rFonts w:ascii="Times New Roman" w:hAnsi="Times New Roman" w:cs="Times New Roman"/>
          <w:sz w:val="24"/>
          <w:szCs w:val="24"/>
          <w:lang w:val="en-GB"/>
        </w:rPr>
        <w:t>s</w:t>
      </w:r>
      <w:r w:rsidR="00063172" w:rsidRPr="008961AA">
        <w:rPr>
          <w:rFonts w:ascii="Times New Roman" w:hAnsi="Times New Roman" w:cs="Times New Roman"/>
          <w:sz w:val="24"/>
          <w:szCs w:val="24"/>
          <w:lang w:val="en-GB"/>
        </w:rPr>
        <w:t xml:space="preserve"> (</w:t>
      </w:r>
      <w:r w:rsidR="000C55E4" w:rsidRPr="008961AA">
        <w:rPr>
          <w:rFonts w:ascii="Times New Roman" w:hAnsi="Times New Roman" w:cs="Times New Roman"/>
          <w:sz w:val="24"/>
          <w:szCs w:val="24"/>
          <w:lang w:val="en-GB"/>
        </w:rPr>
        <w:t xml:space="preserve">prevalence </w:t>
      </w:r>
      <w:r w:rsidR="00063172" w:rsidRPr="008961AA">
        <w:rPr>
          <w:rFonts w:ascii="Times New Roman" w:hAnsi="Times New Roman" w:cs="Times New Roman"/>
          <w:sz w:val="24"/>
          <w:szCs w:val="24"/>
          <w:lang w:val="en-GB"/>
        </w:rPr>
        <w:t>and abundance)</w:t>
      </w:r>
      <w:r w:rsidR="000C55E4" w:rsidRPr="008961AA">
        <w:rPr>
          <w:rFonts w:ascii="Times New Roman" w:hAnsi="Times New Roman" w:cs="Times New Roman"/>
          <w:sz w:val="24"/>
          <w:szCs w:val="24"/>
          <w:lang w:val="en-GB"/>
        </w:rPr>
        <w:t xml:space="preserve"> show</w:t>
      </w:r>
      <w:r w:rsidR="00751AFE" w:rsidRPr="008961AA">
        <w:rPr>
          <w:rFonts w:ascii="Times New Roman" w:hAnsi="Times New Roman" w:cs="Times New Roman"/>
          <w:sz w:val="24"/>
          <w:szCs w:val="24"/>
          <w:lang w:val="en-GB"/>
        </w:rPr>
        <w:t>ed</w:t>
      </w:r>
      <w:r w:rsidR="000C55E4" w:rsidRPr="008961AA">
        <w:rPr>
          <w:rFonts w:ascii="Times New Roman" w:hAnsi="Times New Roman" w:cs="Times New Roman"/>
          <w:sz w:val="24"/>
          <w:szCs w:val="24"/>
          <w:lang w:val="en-GB"/>
        </w:rPr>
        <w:t xml:space="preserve">  </w:t>
      </w:r>
      <w:r w:rsidR="005C7BAE" w:rsidRPr="008961AA">
        <w:rPr>
          <w:rFonts w:ascii="Times New Roman" w:hAnsi="Times New Roman" w:cs="Times New Roman"/>
          <w:sz w:val="24"/>
          <w:szCs w:val="24"/>
          <w:lang w:val="en-GB"/>
        </w:rPr>
        <w:t>consistency</w:t>
      </w:r>
      <w:r w:rsidR="000C55E4" w:rsidRPr="008961AA">
        <w:rPr>
          <w:rFonts w:ascii="Times New Roman" w:hAnsi="Times New Roman" w:cs="Times New Roman"/>
          <w:sz w:val="24"/>
          <w:szCs w:val="24"/>
          <w:lang w:val="en-GB"/>
        </w:rPr>
        <w:t xml:space="preserve"> across</w:t>
      </w:r>
      <w:r>
        <w:rPr>
          <w:rFonts w:ascii="Times New Roman" w:hAnsi="Times New Roman" w:cs="Times New Roman"/>
          <w:sz w:val="24"/>
          <w:szCs w:val="24"/>
          <w:lang w:val="en-GB"/>
        </w:rPr>
        <w:t xml:space="preserve"> different habitat types (i.e., </w:t>
      </w:r>
      <w:r w:rsidR="000C55E4" w:rsidRPr="008961AA">
        <w:rPr>
          <w:rFonts w:ascii="Times New Roman" w:hAnsi="Times New Roman" w:cs="Times New Roman"/>
          <w:sz w:val="24"/>
          <w:szCs w:val="24"/>
          <w:lang w:val="en-GB"/>
        </w:rPr>
        <w:t>fjords and river system</w:t>
      </w:r>
      <w:r w:rsidR="00751AFE" w:rsidRPr="008961AA">
        <w:rPr>
          <w:rFonts w:ascii="Times New Roman" w:hAnsi="Times New Roman" w:cs="Times New Roman"/>
          <w:sz w:val="24"/>
          <w:szCs w:val="24"/>
          <w:lang w:val="en-GB"/>
        </w:rPr>
        <w:t>s</w:t>
      </w:r>
      <w:r>
        <w:rPr>
          <w:rFonts w:ascii="Times New Roman" w:hAnsi="Times New Roman" w:cs="Times New Roman"/>
          <w:sz w:val="24"/>
          <w:szCs w:val="24"/>
          <w:lang w:val="en-GB"/>
        </w:rPr>
        <w:t>)</w:t>
      </w:r>
      <w:r w:rsidR="00B21922" w:rsidRPr="008961AA">
        <w:rPr>
          <w:rFonts w:ascii="Times New Roman" w:hAnsi="Times New Roman" w:cs="Times New Roman"/>
          <w:sz w:val="24"/>
          <w:szCs w:val="24"/>
          <w:lang w:val="en-GB"/>
        </w:rPr>
        <w:t xml:space="preserve"> </w:t>
      </w:r>
      <w:r>
        <w:rPr>
          <w:rFonts w:ascii="Times New Roman" w:hAnsi="Times New Roman" w:cs="Times New Roman"/>
          <w:sz w:val="24"/>
          <w:szCs w:val="24"/>
          <w:lang w:val="en-GB"/>
        </w:rPr>
        <w:t>across the entire geographic region</w:t>
      </w:r>
      <w:r w:rsidR="00B21922" w:rsidRPr="008961AA">
        <w:rPr>
          <w:rFonts w:ascii="Times New Roman" w:hAnsi="Times New Roman" w:cs="Times New Roman"/>
          <w:sz w:val="24"/>
          <w:szCs w:val="24"/>
          <w:lang w:val="en-GB"/>
        </w:rPr>
        <w:t xml:space="preserve">. </w:t>
      </w:r>
      <w:r>
        <w:rPr>
          <w:rFonts w:ascii="Times New Roman" w:hAnsi="Times New Roman" w:cs="Times New Roman"/>
          <w:sz w:val="24"/>
          <w:szCs w:val="24"/>
          <w:lang w:val="en-GB"/>
        </w:rPr>
        <w:t>P</w:t>
      </w:r>
      <w:r w:rsidR="00A65509" w:rsidRPr="008961AA">
        <w:rPr>
          <w:rFonts w:ascii="Times New Roman" w:hAnsi="Times New Roman" w:cs="Times New Roman"/>
          <w:sz w:val="24"/>
          <w:szCs w:val="24"/>
          <w:lang w:val="en-GB"/>
        </w:rPr>
        <w:t>arasite species potentially transmitted by fish as prey</w:t>
      </w:r>
      <w:r w:rsidR="003D3135" w:rsidRPr="008961AA">
        <w:rPr>
          <w:rFonts w:ascii="Times New Roman" w:hAnsi="Times New Roman" w:cs="Times New Roman"/>
          <w:sz w:val="24"/>
          <w:szCs w:val="24"/>
          <w:lang w:val="en-GB"/>
        </w:rPr>
        <w:t xml:space="preserve"> (i.e. nematodes, cestodes and trematodes)</w:t>
      </w:r>
      <w:r w:rsidR="00A65509" w:rsidRPr="008961AA">
        <w:rPr>
          <w:rFonts w:ascii="Times New Roman" w:hAnsi="Times New Roman" w:cs="Times New Roman"/>
          <w:sz w:val="24"/>
          <w:szCs w:val="24"/>
          <w:lang w:val="en-GB"/>
        </w:rPr>
        <w:t xml:space="preserve"> had a much higher prevalence th</w:t>
      </w:r>
      <w:r w:rsidR="002A2FD0" w:rsidRPr="008961AA">
        <w:rPr>
          <w:rFonts w:ascii="Times New Roman" w:hAnsi="Times New Roman" w:cs="Times New Roman"/>
          <w:sz w:val="24"/>
          <w:szCs w:val="24"/>
          <w:lang w:val="en-GB"/>
        </w:rPr>
        <w:t>a</w:t>
      </w:r>
      <w:r w:rsidR="00A65509" w:rsidRPr="008961AA">
        <w:rPr>
          <w:rFonts w:ascii="Times New Roman" w:hAnsi="Times New Roman" w:cs="Times New Roman"/>
          <w:sz w:val="24"/>
          <w:szCs w:val="24"/>
          <w:lang w:val="en-GB"/>
        </w:rPr>
        <w:t>n parasites transmitted by crustaceans (i.e.</w:t>
      </w:r>
      <w:r w:rsidR="00DD1B63">
        <w:rPr>
          <w:rFonts w:ascii="Times New Roman" w:hAnsi="Times New Roman" w:cs="Times New Roman"/>
          <w:sz w:val="24"/>
          <w:szCs w:val="24"/>
          <w:lang w:val="en-GB"/>
        </w:rPr>
        <w:t>,</w:t>
      </w:r>
      <w:r w:rsidR="00A65509" w:rsidRPr="008961AA">
        <w:rPr>
          <w:rFonts w:ascii="Times New Roman" w:hAnsi="Times New Roman" w:cs="Times New Roman"/>
          <w:sz w:val="24"/>
          <w:szCs w:val="24"/>
          <w:lang w:val="en-GB"/>
        </w:rPr>
        <w:t xml:space="preserve"> </w:t>
      </w:r>
      <w:r w:rsidR="00314D98" w:rsidRPr="008961AA">
        <w:rPr>
          <w:rFonts w:ascii="Times New Roman" w:hAnsi="Times New Roman" w:cs="Times New Roman"/>
          <w:sz w:val="24"/>
          <w:szCs w:val="24"/>
          <w:lang w:val="en-GB"/>
        </w:rPr>
        <w:t>Acanthocephala</w:t>
      </w:r>
      <w:r w:rsidR="00A65509" w:rsidRPr="008961AA">
        <w:rPr>
          <w:rFonts w:ascii="Times New Roman" w:hAnsi="Times New Roman" w:cs="Times New Roman"/>
          <w:sz w:val="24"/>
          <w:szCs w:val="24"/>
          <w:lang w:val="en-GB"/>
        </w:rPr>
        <w:t>)</w:t>
      </w:r>
      <w:r w:rsidR="0077367F" w:rsidRPr="008961AA">
        <w:rPr>
          <w:rFonts w:ascii="Times New Roman" w:hAnsi="Times New Roman" w:cs="Times New Roman"/>
          <w:sz w:val="24"/>
          <w:szCs w:val="24"/>
          <w:lang w:val="en-GB"/>
        </w:rPr>
        <w:t>,</w:t>
      </w:r>
      <w:r w:rsidR="00A65509" w:rsidRPr="008961AA">
        <w:rPr>
          <w:rFonts w:ascii="Times New Roman" w:hAnsi="Times New Roman" w:cs="Times New Roman"/>
          <w:sz w:val="24"/>
          <w:szCs w:val="24"/>
          <w:lang w:val="en-GB"/>
        </w:rPr>
        <w:t xml:space="preserve"> </w:t>
      </w:r>
      <w:r w:rsidR="00751AFE" w:rsidRPr="008961AA">
        <w:rPr>
          <w:rFonts w:ascii="Times New Roman" w:hAnsi="Times New Roman" w:cs="Times New Roman"/>
          <w:sz w:val="24"/>
          <w:szCs w:val="24"/>
          <w:lang w:val="en-GB"/>
        </w:rPr>
        <w:t xml:space="preserve">which </w:t>
      </w:r>
      <w:r w:rsidR="00D21594" w:rsidRPr="008961AA">
        <w:rPr>
          <w:rFonts w:ascii="Times New Roman" w:hAnsi="Times New Roman" w:cs="Times New Roman"/>
          <w:sz w:val="24"/>
          <w:szCs w:val="24"/>
          <w:lang w:val="en-GB"/>
        </w:rPr>
        <w:t xml:space="preserve">may be </w:t>
      </w:r>
      <w:r>
        <w:rPr>
          <w:rFonts w:ascii="Times New Roman" w:hAnsi="Times New Roman" w:cs="Times New Roman"/>
          <w:sz w:val="24"/>
          <w:szCs w:val="24"/>
          <w:lang w:val="en-GB"/>
        </w:rPr>
        <w:t>because</w:t>
      </w:r>
      <w:r w:rsidR="001239A8" w:rsidRPr="008961AA">
        <w:rPr>
          <w:rFonts w:ascii="Times New Roman" w:hAnsi="Times New Roman" w:cs="Times New Roman"/>
          <w:sz w:val="24"/>
          <w:szCs w:val="24"/>
          <w:lang w:val="en-GB"/>
        </w:rPr>
        <w:t xml:space="preserve"> </w:t>
      </w:r>
      <w:r w:rsidR="0077367F" w:rsidRPr="008961AA">
        <w:rPr>
          <w:rFonts w:ascii="Times New Roman" w:hAnsi="Times New Roman" w:cs="Times New Roman"/>
          <w:sz w:val="24"/>
          <w:szCs w:val="24"/>
          <w:lang w:val="en-GB"/>
        </w:rPr>
        <w:t xml:space="preserve">fish </w:t>
      </w:r>
      <w:r>
        <w:rPr>
          <w:rFonts w:ascii="Times New Roman" w:hAnsi="Times New Roman" w:cs="Times New Roman"/>
          <w:sz w:val="24"/>
          <w:szCs w:val="24"/>
          <w:lang w:val="en-GB"/>
        </w:rPr>
        <w:t>are</w:t>
      </w:r>
      <w:r w:rsidRPr="008961AA">
        <w:rPr>
          <w:rFonts w:ascii="Times New Roman" w:hAnsi="Times New Roman" w:cs="Times New Roman"/>
          <w:sz w:val="24"/>
          <w:szCs w:val="24"/>
          <w:lang w:val="en-GB"/>
        </w:rPr>
        <w:t xml:space="preserve"> </w:t>
      </w:r>
      <w:r w:rsidR="00A65509" w:rsidRPr="008961AA">
        <w:rPr>
          <w:rFonts w:ascii="Times New Roman" w:hAnsi="Times New Roman" w:cs="Times New Roman"/>
          <w:sz w:val="24"/>
          <w:szCs w:val="24"/>
          <w:lang w:val="en-GB"/>
        </w:rPr>
        <w:t>the main diet</w:t>
      </w:r>
      <w:r w:rsidR="0077367F" w:rsidRPr="008961AA">
        <w:rPr>
          <w:rFonts w:ascii="Times New Roman" w:hAnsi="Times New Roman" w:cs="Times New Roman"/>
          <w:sz w:val="24"/>
          <w:szCs w:val="24"/>
          <w:lang w:val="en-GB"/>
        </w:rPr>
        <w:t>ary component</w:t>
      </w:r>
      <w:r w:rsidR="00A65509" w:rsidRPr="008961AA">
        <w:rPr>
          <w:rFonts w:ascii="Times New Roman" w:hAnsi="Times New Roman" w:cs="Times New Roman"/>
          <w:sz w:val="24"/>
          <w:szCs w:val="24"/>
          <w:lang w:val="en-GB"/>
        </w:rPr>
        <w:t xml:space="preserve"> of </w:t>
      </w:r>
      <w:r w:rsidR="00494780" w:rsidRPr="008961AA">
        <w:rPr>
          <w:rFonts w:ascii="Times New Roman" w:hAnsi="Times New Roman" w:cs="Times New Roman"/>
          <w:i/>
          <w:sz w:val="24"/>
          <w:szCs w:val="24"/>
          <w:lang w:val="en-GB"/>
        </w:rPr>
        <w:t>S. trutta</w:t>
      </w:r>
      <w:r w:rsidR="00A65509" w:rsidRPr="008961AA">
        <w:rPr>
          <w:rFonts w:ascii="Times New Roman" w:hAnsi="Times New Roman" w:cs="Times New Roman"/>
          <w:sz w:val="24"/>
          <w:szCs w:val="24"/>
          <w:lang w:val="en-GB"/>
        </w:rPr>
        <w:t xml:space="preserve">. </w:t>
      </w:r>
      <w:r w:rsidR="000C55E4" w:rsidRPr="008961AA">
        <w:rPr>
          <w:rFonts w:ascii="Times New Roman" w:hAnsi="Times New Roman" w:cs="Times New Roman"/>
          <w:sz w:val="24"/>
          <w:szCs w:val="24"/>
          <w:lang w:val="en-GB"/>
        </w:rPr>
        <w:t xml:space="preserve">Also, </w:t>
      </w:r>
      <w:r w:rsidR="00494780" w:rsidRPr="008961AA">
        <w:rPr>
          <w:rFonts w:ascii="Times New Roman" w:hAnsi="Times New Roman" w:cs="Times New Roman"/>
          <w:i/>
          <w:sz w:val="24"/>
          <w:szCs w:val="24"/>
          <w:lang w:val="en-GB"/>
        </w:rPr>
        <w:t>S. trutta</w:t>
      </w:r>
      <w:r w:rsidR="00494780" w:rsidRPr="008961AA">
        <w:rPr>
          <w:rFonts w:ascii="Times New Roman" w:hAnsi="Times New Roman" w:cs="Times New Roman"/>
          <w:sz w:val="24"/>
          <w:szCs w:val="24"/>
          <w:lang w:val="en-GB"/>
        </w:rPr>
        <w:t xml:space="preserve"> </w:t>
      </w:r>
      <w:r w:rsidR="000C55E4" w:rsidRPr="008961AA">
        <w:rPr>
          <w:rFonts w:ascii="Times New Roman" w:hAnsi="Times New Roman" w:cs="Times New Roman"/>
          <w:sz w:val="24"/>
          <w:szCs w:val="24"/>
          <w:lang w:val="en-GB"/>
        </w:rPr>
        <w:t>caught in the sea had similar pattern</w:t>
      </w:r>
      <w:r w:rsidR="0077367F" w:rsidRPr="008961AA">
        <w:rPr>
          <w:rFonts w:ascii="Times New Roman" w:hAnsi="Times New Roman" w:cs="Times New Roman"/>
          <w:sz w:val="24"/>
          <w:szCs w:val="24"/>
          <w:lang w:val="en-GB"/>
        </w:rPr>
        <w:t>s</w:t>
      </w:r>
      <w:r w:rsidR="000C55E4" w:rsidRPr="008961AA">
        <w:rPr>
          <w:rFonts w:ascii="Times New Roman" w:hAnsi="Times New Roman" w:cs="Times New Roman"/>
          <w:sz w:val="24"/>
          <w:szCs w:val="24"/>
          <w:lang w:val="en-GB"/>
        </w:rPr>
        <w:t xml:space="preserve"> </w:t>
      </w:r>
      <w:r w:rsidR="00BF6DBE" w:rsidRPr="008961AA">
        <w:rPr>
          <w:rFonts w:ascii="Times New Roman" w:hAnsi="Times New Roman" w:cs="Times New Roman"/>
          <w:sz w:val="24"/>
          <w:szCs w:val="24"/>
          <w:lang w:val="en-GB"/>
        </w:rPr>
        <w:t>of</w:t>
      </w:r>
      <w:r w:rsidR="000C55E4" w:rsidRPr="008961AA">
        <w:rPr>
          <w:rFonts w:ascii="Times New Roman" w:hAnsi="Times New Roman" w:cs="Times New Roman"/>
          <w:sz w:val="24"/>
          <w:szCs w:val="24"/>
          <w:lang w:val="en-GB"/>
        </w:rPr>
        <w:t xml:space="preserve"> infection to those </w:t>
      </w:r>
      <w:r w:rsidR="009B7107" w:rsidRPr="008961AA">
        <w:rPr>
          <w:rFonts w:ascii="Times New Roman" w:hAnsi="Times New Roman" w:cs="Times New Roman"/>
          <w:sz w:val="24"/>
          <w:szCs w:val="24"/>
          <w:lang w:val="en-GB"/>
        </w:rPr>
        <w:t>individuals</w:t>
      </w:r>
      <w:r w:rsidR="000C55E4" w:rsidRPr="008961AA">
        <w:rPr>
          <w:rFonts w:ascii="Times New Roman" w:hAnsi="Times New Roman" w:cs="Times New Roman"/>
          <w:sz w:val="24"/>
          <w:szCs w:val="24"/>
          <w:lang w:val="en-GB"/>
        </w:rPr>
        <w:t xml:space="preserve"> caught in the river</w:t>
      </w:r>
      <w:r>
        <w:rPr>
          <w:rFonts w:ascii="Times New Roman" w:hAnsi="Times New Roman" w:cs="Times New Roman"/>
          <w:sz w:val="24"/>
          <w:szCs w:val="24"/>
          <w:lang w:val="en-GB"/>
        </w:rPr>
        <w:t>,</w:t>
      </w:r>
      <w:r w:rsidR="000C55E4" w:rsidRPr="008961AA">
        <w:rPr>
          <w:rFonts w:ascii="Times New Roman" w:hAnsi="Times New Roman" w:cs="Times New Roman"/>
          <w:sz w:val="24"/>
          <w:szCs w:val="24"/>
          <w:lang w:val="en-GB"/>
        </w:rPr>
        <w:t xml:space="preserve"> suggesting </w:t>
      </w:r>
      <w:r w:rsidR="00A65509" w:rsidRPr="008961AA">
        <w:rPr>
          <w:rFonts w:ascii="Times New Roman" w:hAnsi="Times New Roman" w:cs="Times New Roman"/>
          <w:sz w:val="24"/>
          <w:szCs w:val="24"/>
          <w:lang w:val="en-GB"/>
        </w:rPr>
        <w:t>that</w:t>
      </w:r>
      <w:r>
        <w:rPr>
          <w:rFonts w:ascii="Times New Roman" w:hAnsi="Times New Roman" w:cs="Times New Roman"/>
          <w:sz w:val="24"/>
          <w:szCs w:val="24"/>
          <w:lang w:val="en-GB"/>
        </w:rPr>
        <w:t xml:space="preserve"> prevalence of</w:t>
      </w:r>
      <w:r w:rsidR="000C55E4" w:rsidRPr="008961AA">
        <w:rPr>
          <w:rFonts w:ascii="Times New Roman" w:hAnsi="Times New Roman" w:cs="Times New Roman"/>
          <w:sz w:val="24"/>
          <w:szCs w:val="24"/>
          <w:lang w:val="en-GB"/>
        </w:rPr>
        <w:t xml:space="preserve"> marine</w:t>
      </w:r>
      <w:r w:rsidR="00A65509" w:rsidRPr="008961AA">
        <w:rPr>
          <w:rFonts w:ascii="Times New Roman" w:hAnsi="Times New Roman" w:cs="Times New Roman"/>
          <w:sz w:val="24"/>
          <w:szCs w:val="24"/>
          <w:lang w:val="en-GB"/>
        </w:rPr>
        <w:t xml:space="preserve"> parasite</w:t>
      </w:r>
      <w:r>
        <w:rPr>
          <w:rFonts w:ascii="Times New Roman" w:hAnsi="Times New Roman" w:cs="Times New Roman"/>
          <w:sz w:val="24"/>
          <w:szCs w:val="24"/>
          <w:lang w:val="en-GB"/>
        </w:rPr>
        <w:t>sis a</w:t>
      </w:r>
      <w:r w:rsidR="00A65509" w:rsidRPr="008961AA">
        <w:rPr>
          <w:rFonts w:ascii="Times New Roman" w:hAnsi="Times New Roman" w:cs="Times New Roman"/>
          <w:sz w:val="24"/>
          <w:szCs w:val="24"/>
          <w:lang w:val="en-GB"/>
        </w:rPr>
        <w:t xml:space="preserve"> good indicator of anadromous life-history strategies </w:t>
      </w:r>
      <w:r w:rsidR="000C55E4" w:rsidRPr="008961AA">
        <w:rPr>
          <w:rFonts w:ascii="Times New Roman" w:hAnsi="Times New Roman" w:cs="Times New Roman"/>
          <w:sz w:val="24"/>
          <w:szCs w:val="24"/>
          <w:lang w:val="en-GB"/>
        </w:rPr>
        <w:t xml:space="preserve">in general, </w:t>
      </w:r>
      <w:r w:rsidR="002B776A" w:rsidRPr="008961AA">
        <w:rPr>
          <w:rFonts w:ascii="Times New Roman" w:hAnsi="Times New Roman" w:cs="Times New Roman"/>
          <w:sz w:val="24"/>
          <w:szCs w:val="24"/>
          <w:lang w:val="en-GB"/>
        </w:rPr>
        <w:t>both</w:t>
      </w:r>
      <w:r w:rsidR="00A65509" w:rsidRPr="008961AA">
        <w:rPr>
          <w:rFonts w:ascii="Times New Roman" w:hAnsi="Times New Roman" w:cs="Times New Roman"/>
          <w:sz w:val="24"/>
          <w:szCs w:val="24"/>
          <w:lang w:val="en-GB"/>
        </w:rPr>
        <w:t xml:space="preserve"> at the individual</w:t>
      </w:r>
      <w:r w:rsidR="00751AFE"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&lt;EndNote&gt;&lt;Cite&gt;&lt;Author&gt;Knudsen&lt;/Author&gt;&lt;Year&gt;2011&lt;/Year&gt;&lt;RecNum&gt;1022&lt;/RecNum&gt;&lt;DisplayText&gt;(Knudsen et al. 2011, Knudsen et al. 2014)&lt;/DisplayText&gt;&lt;record&gt;&lt;rec-number&gt;1022&lt;/rec-number&gt;&lt;foreign-keys&gt;&lt;key app="EN" db-id="xppsx2teix220jevdr2ve0rkdrtr5ptwe95s" timestamp="1314100429"&gt;1022&lt;/key&gt;&lt;/foreign-keys&gt;&lt;ref-type name="Journal Article"&gt;17&lt;/ref-type&gt;&lt;contributors&gt;&lt;authors&gt;&lt;author&gt;Knudsen, R.&lt;/author&gt;&lt;author&gt;Amundsen, P. A.&lt;/author&gt;&lt;author&gt;Rikardsen, A. H.&lt;/author&gt;&lt;/authors&gt;&lt;/</w:instrText>
      </w:r>
      <w:r w:rsidR="00BB2BDC" w:rsidRPr="00D5153F">
        <w:rPr>
          <w:rFonts w:ascii="Times New Roman" w:hAnsi="Times New Roman" w:cs="Times New Roman"/>
          <w:sz w:val="24"/>
          <w:szCs w:val="24"/>
          <w:lang w:val="en-US"/>
        </w:rPr>
        <w:instrText>contributors&gt;&lt;titles&gt;&lt;title&gt;Individual feeding specialisation of a naïve vs. veteran predators&lt;/titl</w:instrText>
      </w:r>
      <w:r w:rsidR="00BB2BDC" w:rsidRPr="009218BB">
        <w:rPr>
          <w:rFonts w:ascii="Times New Roman" w:hAnsi="Times New Roman" w:cs="Times New Roman"/>
          <w:sz w:val="24"/>
          <w:szCs w:val="24"/>
          <w:lang w:val="en-US"/>
        </w:rPr>
        <w:instrText>e&gt;&lt;secondary-title&gt;Ecology of Freshwater Fish&lt;/secondary-title&gt;&lt;/titles&gt;&lt;periodical&gt;&lt;full-title&gt;Ecology of Freshwater Fish&lt;/full-title&gt;&lt;abbr-1&gt;Ecol. Freshwat. Fish&lt;/abbr-1&gt;&lt;/periodical&gt;&lt;pages&gt;522-528&lt;/pages&gt;&lt;volume&gt;20&lt;/volume&gt;&lt;dates&gt;&lt;year&gt;2011&lt;/year&gt;&lt;/dates&gt;&lt;urls&gt;&lt;/urls&gt;&lt;electronic-resource-num&gt;doi: 10.1111/j.1600-0633.2011.00500.x&lt;/electronic-resource-num&gt;&lt;/record&gt;&lt;/Cite&gt;&lt;Cite&gt;&lt;Author&gt;Knudsen&lt;/Author&gt;&lt;Year&gt;2014&lt;/Year&gt;&lt;RecNum&gt;1269&lt;/RecNum&gt;&lt;record&gt;&lt;rec-number&gt;1269&lt;/rec-number&gt;&lt;foreign-keys&gt;&lt;key app="EN" db-id="xppsx2teix220jevdr2ve0rkdrtr5ptwe95s" timestamp="1427878841"&gt;1269&lt;/key&gt;&lt;/foreign-keys&gt;&lt;ref-type name="Journal Article"&gt;17&lt;/ref-type&gt;&lt;contributors&gt;&lt;authors&gt;&lt;author&gt;Knudsen, R.&lt;/author&gt;&lt;author&gt;Siwertsson, A.&lt;/author&gt;&lt;author&gt;Adams, C. E.&lt;/author&gt;&lt;author&gt;Newton, J.&lt;/author&gt;&lt;author&gt;Amundsen, P.-A.&lt;/author&gt;&lt;/authors&gt;&lt;/contributors&gt;&lt;titles&gt;&lt;title&gt;Similar patterns of individual niche use are revealed by different time-integrated trophic tracers (stable isotopes and parasites)&lt;/title&gt;&lt;secondary-title&gt;Ecology of Freshwater Fish&lt;/secondary-title&gt;&lt;/titles&gt;&lt;periodical&gt;&lt;full-title&gt;Ecology of Freshwater Fish&lt;/full-title&gt;&lt;abbr-1&gt;Ecol. Freshwat. Fish&lt;/abbr-1&gt;&lt;/periodical&gt;&lt;pages&gt;259–268&lt;/pages&gt;&lt;volume&gt;23&lt;/volume&gt;&lt;dates&gt;&lt;year&gt;2014&lt;/year&gt;&lt;/dates&gt;&lt;urls&gt;&lt;/urls&gt;&lt;electronic-resource-num&gt;doi:10.1111/eff.12074&lt;/electronic-resource-num&gt;&lt;/record&gt;&lt;/Cite&gt;&lt;/EndNote&gt;</w:instrText>
      </w:r>
      <w:r w:rsidR="00F350E7" w:rsidRPr="008961AA">
        <w:rPr>
          <w:rFonts w:ascii="Times New Roman" w:hAnsi="Times New Roman" w:cs="Times New Roman"/>
          <w:sz w:val="24"/>
          <w:szCs w:val="24"/>
          <w:lang w:val="en-GB"/>
        </w:rPr>
        <w:fldChar w:fldCharType="separate"/>
      </w:r>
      <w:r w:rsidR="00BB2BDC" w:rsidRPr="009218BB">
        <w:rPr>
          <w:rFonts w:ascii="Times New Roman" w:hAnsi="Times New Roman" w:cs="Times New Roman"/>
          <w:noProof/>
          <w:sz w:val="24"/>
          <w:szCs w:val="24"/>
          <w:lang w:val="en-US"/>
        </w:rPr>
        <w:t>(Knudsen et al. 2011, Knudsen et al. 2014)</w:t>
      </w:r>
      <w:r w:rsidR="00F350E7" w:rsidRPr="008961AA">
        <w:rPr>
          <w:rFonts w:ascii="Times New Roman" w:hAnsi="Times New Roman" w:cs="Times New Roman"/>
          <w:sz w:val="24"/>
          <w:szCs w:val="24"/>
          <w:lang w:val="en-GB"/>
        </w:rPr>
        <w:fldChar w:fldCharType="end"/>
      </w:r>
      <w:r w:rsidR="002B776A" w:rsidRPr="009218BB">
        <w:rPr>
          <w:rFonts w:ascii="Times New Roman" w:hAnsi="Times New Roman" w:cs="Times New Roman"/>
          <w:sz w:val="24"/>
          <w:szCs w:val="24"/>
          <w:lang w:val="en-US"/>
        </w:rPr>
        <w:t xml:space="preserve"> and the population level </w:t>
      </w:r>
      <w:r w:rsidR="00F350E7" w:rsidRPr="008961AA">
        <w:rPr>
          <w:rFonts w:ascii="Times New Roman" w:hAnsi="Times New Roman" w:cs="Times New Roman"/>
          <w:sz w:val="24"/>
          <w:szCs w:val="24"/>
          <w:lang w:val="en-GB"/>
        </w:rPr>
        <w:fldChar w:fldCharType="begin">
          <w:fldData xml:space="preserve">PEVuZE5vdGU+PENpdGU+PEF1dGhvcj5LbnVkc2VuPC9BdXRob3I+PFllYXI+MjAwNTwvWWVhcj48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</w:fldData>
        </w:fldChar>
      </w:r>
      <w:r w:rsidR="00BB2BDC" w:rsidRPr="009218BB">
        <w:rPr>
          <w:rFonts w:ascii="Times New Roman" w:hAnsi="Times New Roman" w:cs="Times New Roman"/>
          <w:sz w:val="24"/>
          <w:szCs w:val="24"/>
          <w:lang w:val="en-US"/>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PEVuZE5vdGU+PENpdGU+PEF1dGhvcj5LbnVkc2VuPC9BdXRob3I+PFllYXI+MjAwNTwvWWVhcj48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</w:fldData>
        </w:fldChar>
      </w:r>
      <w:r w:rsidR="00BB2BDC" w:rsidRPr="009218BB">
        <w:rPr>
          <w:rFonts w:ascii="Times New Roman" w:hAnsi="Times New Roman" w:cs="Times New Roman"/>
          <w:sz w:val="24"/>
          <w:szCs w:val="24"/>
          <w:lang w:val="en-US"/>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sidRPr="009218BB">
        <w:rPr>
          <w:rFonts w:ascii="Times New Roman" w:hAnsi="Times New Roman" w:cs="Times New Roman"/>
          <w:noProof/>
          <w:sz w:val="24"/>
          <w:szCs w:val="24"/>
          <w:lang w:val="en-US"/>
        </w:rPr>
        <w:t>(e.g. MacKenzie &amp; Abaunza 1998, Knudsen et al. 2005)</w:t>
      </w:r>
      <w:r w:rsidR="00F350E7" w:rsidRPr="008961AA">
        <w:rPr>
          <w:rFonts w:ascii="Times New Roman" w:hAnsi="Times New Roman" w:cs="Times New Roman"/>
          <w:sz w:val="24"/>
          <w:szCs w:val="24"/>
          <w:lang w:val="en-GB"/>
        </w:rPr>
        <w:fldChar w:fldCharType="end"/>
      </w:r>
      <w:r w:rsidR="00A65509" w:rsidRPr="009218BB">
        <w:rPr>
          <w:rFonts w:ascii="Times New Roman" w:hAnsi="Times New Roman" w:cs="Times New Roman"/>
          <w:sz w:val="24"/>
          <w:szCs w:val="24"/>
          <w:lang w:val="en-US"/>
        </w:rPr>
        <w:t xml:space="preserve">. </w:t>
      </w:r>
    </w:p>
    <w:p w:rsidR="00B21922" w:rsidRPr="008961AA" w:rsidRDefault="008E795A" w:rsidP="003D2FC4">
      <w:pPr>
        <w:spacing w:line="480" w:lineRule="auto"/>
        <w:contextualSpacing/>
        <w:rPr>
          <w:rFonts w:ascii="Times New Roman" w:hAnsi="Times New Roman" w:cs="Times New Roman"/>
          <w:sz w:val="24"/>
          <w:szCs w:val="24"/>
          <w:lang w:val="en-GB"/>
        </w:rPr>
      </w:pPr>
      <w:r w:rsidRPr="009218BB">
        <w:rPr>
          <w:rFonts w:ascii="Times New Roman" w:hAnsi="Times New Roman" w:cs="Times New Roman"/>
          <w:sz w:val="24"/>
          <w:szCs w:val="24"/>
          <w:lang w:val="en-US"/>
        </w:rPr>
        <w:tab/>
      </w:r>
      <w:r w:rsidR="00D354C0" w:rsidRPr="008961AA">
        <w:rPr>
          <w:rFonts w:ascii="Times New Roman" w:hAnsi="Times New Roman" w:cs="Times New Roman"/>
          <w:sz w:val="24"/>
          <w:szCs w:val="24"/>
          <w:lang w:val="en-GB"/>
        </w:rPr>
        <w:t>Generall</w:t>
      </w:r>
      <w:r w:rsidR="00030948" w:rsidRPr="008961AA">
        <w:rPr>
          <w:rFonts w:ascii="Times New Roman" w:hAnsi="Times New Roman" w:cs="Times New Roman"/>
          <w:sz w:val="24"/>
          <w:szCs w:val="24"/>
          <w:lang w:val="en-GB"/>
        </w:rPr>
        <w:t xml:space="preserve">y, the </w:t>
      </w:r>
      <w:r w:rsidR="00D92A81" w:rsidRPr="008961AA">
        <w:rPr>
          <w:rFonts w:ascii="Times New Roman" w:hAnsi="Times New Roman" w:cs="Times New Roman"/>
          <w:sz w:val="24"/>
          <w:szCs w:val="24"/>
          <w:lang w:val="en-GB"/>
        </w:rPr>
        <w:t>endo</w:t>
      </w:r>
      <w:r w:rsidR="005A7377" w:rsidRPr="008961AA">
        <w:rPr>
          <w:rFonts w:ascii="Times New Roman" w:hAnsi="Times New Roman" w:cs="Times New Roman"/>
          <w:sz w:val="24"/>
          <w:szCs w:val="24"/>
          <w:lang w:val="en-GB"/>
        </w:rPr>
        <w:t>-</w:t>
      </w:r>
      <w:r w:rsidR="00030948" w:rsidRPr="008961AA">
        <w:rPr>
          <w:rFonts w:ascii="Times New Roman" w:hAnsi="Times New Roman" w:cs="Times New Roman"/>
          <w:sz w:val="24"/>
          <w:szCs w:val="24"/>
          <w:lang w:val="en-GB"/>
        </w:rPr>
        <w:t>parasites recorded from C</w:t>
      </w:r>
      <w:r w:rsidR="00D354C0" w:rsidRPr="008961AA">
        <w:rPr>
          <w:rFonts w:ascii="Times New Roman" w:hAnsi="Times New Roman" w:cs="Times New Roman"/>
          <w:sz w:val="24"/>
          <w:szCs w:val="24"/>
          <w:lang w:val="en-GB"/>
        </w:rPr>
        <w:t xml:space="preserve">entral Norwegian </w:t>
      </w:r>
      <w:r w:rsidR="00F34266" w:rsidRPr="008961AA">
        <w:rPr>
          <w:rFonts w:ascii="Times New Roman" w:hAnsi="Times New Roman" w:cs="Times New Roman"/>
          <w:i/>
          <w:sz w:val="24"/>
          <w:szCs w:val="24"/>
          <w:lang w:val="en-GB"/>
        </w:rPr>
        <w:t>S. trutta</w:t>
      </w:r>
      <w:r w:rsidR="00F34266" w:rsidRPr="008961AA">
        <w:rPr>
          <w:rFonts w:ascii="Times New Roman" w:hAnsi="Times New Roman" w:cs="Times New Roman"/>
          <w:sz w:val="24"/>
          <w:szCs w:val="24"/>
          <w:lang w:val="en-GB"/>
        </w:rPr>
        <w:t xml:space="preserve"> </w:t>
      </w:r>
      <w:r w:rsidR="00D354C0" w:rsidRPr="008961AA">
        <w:rPr>
          <w:rFonts w:ascii="Times New Roman" w:hAnsi="Times New Roman" w:cs="Times New Roman"/>
          <w:sz w:val="24"/>
          <w:szCs w:val="24"/>
          <w:lang w:val="en-GB"/>
        </w:rPr>
        <w:t xml:space="preserve">had lower abundance </w:t>
      </w:r>
      <w:r w:rsidR="00EA6688">
        <w:rPr>
          <w:rFonts w:ascii="Times New Roman" w:hAnsi="Times New Roman" w:cs="Times New Roman"/>
          <w:sz w:val="24"/>
          <w:szCs w:val="24"/>
          <w:lang w:val="en-GB"/>
        </w:rPr>
        <w:t>compared to</w:t>
      </w:r>
      <w:r w:rsidR="00D354C0" w:rsidRPr="008961AA">
        <w:rPr>
          <w:rFonts w:ascii="Times New Roman" w:hAnsi="Times New Roman" w:cs="Times New Roman"/>
          <w:sz w:val="24"/>
          <w:szCs w:val="24"/>
          <w:lang w:val="en-GB"/>
        </w:rPr>
        <w:t xml:space="preserve"> </w:t>
      </w:r>
      <w:r w:rsidR="002B05B1" w:rsidRPr="008961AA">
        <w:rPr>
          <w:rFonts w:ascii="Times New Roman" w:hAnsi="Times New Roman" w:cs="Times New Roman"/>
          <w:sz w:val="24"/>
          <w:szCs w:val="24"/>
          <w:lang w:val="en-GB"/>
        </w:rPr>
        <w:t>north</w:t>
      </w:r>
      <w:r w:rsidR="00D354C0" w:rsidRPr="008961AA">
        <w:rPr>
          <w:rFonts w:ascii="Times New Roman" w:hAnsi="Times New Roman" w:cs="Times New Roman"/>
          <w:sz w:val="24"/>
          <w:szCs w:val="24"/>
          <w:lang w:val="en-GB"/>
        </w:rPr>
        <w:t xml:space="preserve"> Norway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&lt;EndNote&gt;&lt;Cite&gt;&lt;Author&gt;Knudsen&lt;/Author&gt;&lt;Year&gt;2011&lt;/Year&gt;&lt;RecNum&gt;1022&lt;/RecNum&gt;&lt;DisplayText&gt;(Knudsen et al. 2011)&lt;/DisplayText&gt;&lt;record&gt;&lt;rec-number&gt;1022&lt;/rec-number&gt;&lt;foreign-keys&gt;&lt;key app="EN" db-id="xppsx2teix220jevdr2ve0rkdrtr5ptwe95s" timestamp="1314100429"&gt;1022&lt;/key&gt;&lt;/foreign-keys&gt;&lt;ref-type name="Journal Article"&gt;17&lt;/ref-type&gt;&lt;contributors&gt;&lt;authors&gt;&lt;author&gt;Knudsen, R.&lt;/author&gt;&lt;author&gt;Amundsen, P. A.&lt;/author&gt;&lt;author&gt;Rikardsen, A. H.&lt;/author&gt;&lt;/authors&gt;&lt;/contributors&gt;&lt;titles&gt;&lt;title&gt;Individual feeding specialisation of a naïve vs. veteran predators&lt;/title&gt;&lt;secondary-title&gt;Ecology of Freshwater Fish&lt;/secondary-title&gt;&lt;/titles&gt;&lt;periodical&gt;&lt;full-title&gt;Ecology of Freshwater Fish&lt;/full-title&gt;&lt;abbr-1&gt;Ecol. Freshwat. Fish&lt;/abbr-1&gt;&lt;/periodical&gt;&lt;pages&gt;522-528&lt;/pages&gt;&lt;volume&gt;20&lt;/volume&gt;&lt;dates&gt;&lt;year&gt;2011&lt;/year&gt;&lt;/dates&gt;&lt;urls&gt;&lt;/urls&gt;&lt;electronic-resource-num&gt;doi: 10.1111/j.1600-0633.2011.00500.x&lt;/electronic-resource-num&gt;&lt;/record&gt;&lt;/Cite&gt;&lt;/EndNote&gt;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(Knudsen et al. 2011)</w:t>
      </w:r>
      <w:r w:rsidR="00F350E7" w:rsidRPr="008961AA">
        <w:rPr>
          <w:rFonts w:ascii="Times New Roman" w:hAnsi="Times New Roman" w:cs="Times New Roman"/>
          <w:sz w:val="24"/>
          <w:szCs w:val="24"/>
          <w:lang w:val="en-GB"/>
        </w:rPr>
        <w:fldChar w:fldCharType="end"/>
      </w:r>
      <w:r w:rsidR="00D354C0" w:rsidRPr="008961AA">
        <w:rPr>
          <w:rFonts w:ascii="Times New Roman" w:hAnsi="Times New Roman" w:cs="Times New Roman"/>
          <w:sz w:val="24"/>
          <w:szCs w:val="24"/>
          <w:lang w:val="en-GB"/>
        </w:rPr>
        <w:t>. Parasite infections have been shown to impair swim</w:t>
      </w:r>
      <w:r w:rsidR="00925B03">
        <w:rPr>
          <w:rFonts w:ascii="Times New Roman" w:hAnsi="Times New Roman" w:cs="Times New Roman"/>
          <w:sz w:val="24"/>
          <w:szCs w:val="24"/>
          <w:lang w:val="en-GB"/>
        </w:rPr>
        <w:t>ming performance</w:t>
      </w:r>
      <w:r w:rsidR="00D354C0" w:rsidRPr="008961AA">
        <w:rPr>
          <w:rFonts w:ascii="Times New Roman" w:hAnsi="Times New Roman" w:cs="Times New Roman"/>
          <w:sz w:val="24"/>
          <w:szCs w:val="24"/>
          <w:lang w:val="en-GB"/>
        </w:rPr>
        <w:t xml:space="preserve">, </w:t>
      </w:r>
      <w:r w:rsidR="00925B03">
        <w:rPr>
          <w:rFonts w:ascii="Times New Roman" w:hAnsi="Times New Roman" w:cs="Times New Roman"/>
          <w:sz w:val="24"/>
          <w:szCs w:val="24"/>
          <w:lang w:val="en-GB"/>
        </w:rPr>
        <w:t xml:space="preserve"> and lead to decreases in </w:t>
      </w:r>
      <w:r w:rsidR="00D354C0" w:rsidRPr="008961AA">
        <w:rPr>
          <w:rFonts w:ascii="Times New Roman" w:hAnsi="Times New Roman" w:cs="Times New Roman"/>
          <w:sz w:val="24"/>
          <w:szCs w:val="24"/>
          <w:lang w:val="en-GB"/>
        </w:rPr>
        <w:t>burst swimming speed, migration performance, and fatigue distance</w:t>
      </w:r>
      <w:r w:rsidR="000229D5"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&lt;EndNote&gt;&lt;Cite&gt;&lt;Author&gt;Barber&lt;/Author&gt;&lt;Year&gt;2002&lt;/Year&gt;&lt;RecNum&gt;1295&lt;/RecNum&gt;&lt;DisplayText&gt;(Barber &amp;amp; Poulin 2002)&lt;/DisplayText&gt;&lt;record&gt;&lt;rec-number&gt;1295&lt;/rec-number&gt;&lt;foreign-keys&gt;&lt;key app="EN" db-id="xppsx2teix220jevdr2ve0rkdrtr5ptwe95s" timestamp="1438685371"&gt;1295&lt;/key&gt;&lt;/foreign-keys&gt;&lt;ref-type name="Book Section"&gt;5&lt;/ref-type&gt;&lt;contributors&gt;&lt;authors&gt;&lt;author&gt;Barber, I.&lt;/author&gt;&lt;author&gt;Poulin, R.&lt;/author&gt;&lt;/authors&gt;&lt;secondary-authors&gt;&lt;author&gt;Hart, P. J. B.&lt;/author&gt;&lt;author&gt;Reynolds, J. D.&lt;/author&gt;&lt;/secondary-authors&gt;&lt;/contributors&gt;&lt;titles&gt;&lt;title&gt;2002 Interactions between fish, parasites and disease&lt;/title&gt;&lt;secondary-title&gt;Handbook of Fish Biology and Fisheries&lt;/secondary-title&gt;&lt;/titles&gt;&lt;pages&gt;359-389&lt;/pages&gt;&lt;volume&gt;1&lt;/volume&gt;&lt;dates&gt;&lt;year&gt;2002&lt;/year&gt;&lt;/dates&gt;&lt;pub-location&gt;Oxford, U.K&lt;/pub-location&gt;&lt;publisher&gt;Blackwell Publishing&lt;/publisher&gt;&lt;urls&gt;&lt;/urls&gt;&lt;/record&gt;&lt;/Cite&gt;&lt;/EndNote&gt;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(Barber &amp; Poulin 2002)</w:t>
      </w:r>
      <w:r w:rsidR="00F350E7" w:rsidRPr="008961AA">
        <w:rPr>
          <w:rFonts w:ascii="Times New Roman" w:hAnsi="Times New Roman" w:cs="Times New Roman"/>
          <w:sz w:val="24"/>
          <w:szCs w:val="24"/>
          <w:lang w:val="en-GB"/>
        </w:rPr>
        <w:fldChar w:fldCharType="end"/>
      </w:r>
      <w:r w:rsidR="00D354C0" w:rsidRPr="008961AA">
        <w:rPr>
          <w:rFonts w:ascii="Times New Roman" w:hAnsi="Times New Roman" w:cs="Times New Roman"/>
          <w:sz w:val="24"/>
          <w:szCs w:val="24"/>
          <w:lang w:val="en-GB"/>
        </w:rPr>
        <w:t xml:space="preserve">. </w:t>
      </w:r>
      <w:r w:rsidR="00D354C0" w:rsidRPr="008961AA">
        <w:rPr>
          <w:rFonts w:ascii="Times New Roman" w:hAnsi="Times New Roman" w:cs="Times New Roman"/>
          <w:sz w:val="24"/>
          <w:szCs w:val="24"/>
          <w:lang w:val="en-US"/>
        </w:rPr>
        <w:t xml:space="preserve">High parasite burdens have also been associated with pale gills, decreased body condition and host mortality in farmed </w:t>
      </w:r>
      <w:r w:rsidR="005C7BAE" w:rsidRPr="008961AA">
        <w:rPr>
          <w:rFonts w:ascii="Times New Roman" w:hAnsi="Times New Roman" w:cs="Times New Roman"/>
          <w:i/>
          <w:sz w:val="24"/>
          <w:szCs w:val="24"/>
          <w:lang w:val="en-US"/>
        </w:rPr>
        <w:t>S. trutta</w:t>
      </w:r>
      <w:r w:rsidR="00D354C0" w:rsidRPr="008961AA">
        <w:rPr>
          <w:rFonts w:ascii="Times New Roman" w:hAnsi="Times New Roman" w:cs="Times New Roman"/>
          <w:sz w:val="24"/>
          <w:szCs w:val="24"/>
          <w:lang w:val="en-US"/>
        </w:rPr>
        <w:t xml:space="preserve"> </w:t>
      </w:r>
      <w:r w:rsidR="00F350E7" w:rsidRPr="008961AA">
        <w:rPr>
          <w:rFonts w:ascii="Times New Roman" w:hAnsi="Times New Roman" w:cs="Times New Roman"/>
          <w:sz w:val="24"/>
          <w:szCs w:val="24"/>
          <w:lang w:val="en-US"/>
        </w:rPr>
        <w:fldChar w:fldCharType="begin"/>
      </w:r>
      <w:r w:rsidR="00BB2BDC">
        <w:rPr>
          <w:rFonts w:ascii="Times New Roman" w:hAnsi="Times New Roman" w:cs="Times New Roman"/>
          <w:sz w:val="24"/>
          <w:szCs w:val="24"/>
          <w:lang w:val="en-US"/>
        </w:rPr>
        <w:instrText xml:space="preserve"> ADDIN EN.CITE &lt;EndNote&gt;&lt;Cite&gt;&lt;Author&gt;Rubio-Godoy&lt;/Author&gt;&lt;Year&gt;2008&lt;/Year&gt;&lt;RecNum&gt;1294&lt;/RecNum&gt;&lt;DisplayText&gt;(Rubio-Godoy &amp;amp; Tinsley 2008)&lt;/DisplayText&gt;&lt;record&gt;&lt;rec-number&gt;1294&lt;/rec-number&gt;&lt;foreign-keys&gt;&lt;key app="EN" db-id="xppsx2teix220jevdr2ve0rkdrtr5ptwe95s" timestamp="1438685225"&gt;1294&lt;/key&gt;&lt;/foreign-keys&gt;&lt;ref-type name="Journal Article"&gt;17&lt;/ref-type&gt;&lt;contributors&gt;&lt;authors&gt;&lt;author&gt;Rubio-Godoy, M.&lt;/author&gt;&lt;author&gt;Tinsley, R. C. &lt;/author&gt;&lt;/authors&gt;&lt;/contributors&gt;&lt;titles&gt;&lt;title&gt;&lt;style face="normal" font="default" size="100%"&gt;Recruitment and effects of &lt;/style&gt;&lt;style face="italic" font="default" size="100%"&gt;Discocotyle sagittata&lt;/style&gt;&lt;style face="normal" font="default" size="100%"&gt; (Monogenea) infection on farmed trout&lt;/style&gt;&lt;/title&gt;&lt;secondary-title&gt;Aquaculture&lt;/secondary-title&gt;&lt;/titles&gt;&lt;periodical&gt;&lt;full-title&gt;Aquaculture&lt;/full-title&gt;&lt;abbr-1&gt;Aquaculture&lt;/abbr-1&gt;&lt;/periodical&gt;&lt;pages&gt;15-23&lt;/pages&gt;&lt;volume&gt;274&lt;/volume&gt;&lt;dates&gt;&lt;year&gt;2008&lt;/year&gt;&lt;/dates&gt;&lt;urls&gt;&lt;/urls&gt;&lt;/record&gt;&lt;/Cite&gt;&lt;/EndNote&gt;</w:instrText>
      </w:r>
      <w:r w:rsidR="00F350E7" w:rsidRPr="008961AA">
        <w:rPr>
          <w:rFonts w:ascii="Times New Roman" w:hAnsi="Times New Roman" w:cs="Times New Roman"/>
          <w:sz w:val="24"/>
          <w:szCs w:val="24"/>
          <w:lang w:val="en-US"/>
        </w:rPr>
        <w:fldChar w:fldCharType="separate"/>
      </w:r>
      <w:r w:rsidR="00BB2BDC">
        <w:rPr>
          <w:rFonts w:ascii="Times New Roman" w:hAnsi="Times New Roman" w:cs="Times New Roman"/>
          <w:noProof/>
          <w:sz w:val="24"/>
          <w:szCs w:val="24"/>
          <w:lang w:val="en-US"/>
        </w:rPr>
        <w:t>(Rubio-Godoy &amp; Tinsley 2008)</w:t>
      </w:r>
      <w:r w:rsidR="00F350E7" w:rsidRPr="008961AA">
        <w:rPr>
          <w:rFonts w:ascii="Times New Roman" w:hAnsi="Times New Roman" w:cs="Times New Roman"/>
          <w:sz w:val="24"/>
          <w:szCs w:val="24"/>
          <w:lang w:val="en-US"/>
        </w:rPr>
        <w:fldChar w:fldCharType="end"/>
      </w:r>
      <w:r w:rsidR="00D354C0" w:rsidRPr="008961AA">
        <w:rPr>
          <w:rFonts w:ascii="Times New Roman" w:hAnsi="Times New Roman" w:cs="Times New Roman"/>
          <w:sz w:val="24"/>
          <w:szCs w:val="24"/>
          <w:lang w:val="en-US"/>
        </w:rPr>
        <w:t xml:space="preserve">, </w:t>
      </w:r>
      <w:r w:rsidR="002B05B1" w:rsidRPr="008961AA">
        <w:rPr>
          <w:rFonts w:ascii="Times New Roman" w:hAnsi="Times New Roman" w:cs="Times New Roman"/>
          <w:sz w:val="24"/>
          <w:szCs w:val="24"/>
          <w:lang w:val="en-US"/>
        </w:rPr>
        <w:t xml:space="preserve">with high </w:t>
      </w:r>
      <w:r w:rsidR="002B05B1" w:rsidRPr="008961AA">
        <w:rPr>
          <w:rFonts w:ascii="Times New Roman" w:hAnsi="Times New Roman" w:cs="Times New Roman"/>
          <w:color w:val="000000"/>
          <w:sz w:val="24"/>
          <w:szCs w:val="24"/>
          <w:lang w:val="en-US"/>
        </w:rPr>
        <w:t>loads of intestinal helminths in particular seen as the probable trigger</w:t>
      </w:r>
      <w:r w:rsidR="00D354C0" w:rsidRPr="008961AA">
        <w:rPr>
          <w:rFonts w:ascii="Times New Roman" w:hAnsi="Times New Roman" w:cs="Times New Roman"/>
          <w:color w:val="000000"/>
          <w:sz w:val="24"/>
          <w:szCs w:val="24"/>
          <w:lang w:val="en-US"/>
        </w:rPr>
        <w:t xml:space="preserve"> for long-term malnutrition leading to increased </w:t>
      </w:r>
      <w:r w:rsidR="00F34266" w:rsidRPr="008961AA">
        <w:rPr>
          <w:rFonts w:ascii="Times New Roman" w:hAnsi="Times New Roman" w:cs="Times New Roman"/>
          <w:i/>
          <w:sz w:val="24"/>
          <w:szCs w:val="24"/>
          <w:lang w:val="en-GB"/>
        </w:rPr>
        <w:t>S. trutta</w:t>
      </w:r>
      <w:r w:rsidR="00F34266" w:rsidRPr="008961AA">
        <w:rPr>
          <w:rFonts w:ascii="Times New Roman" w:hAnsi="Times New Roman" w:cs="Times New Roman"/>
          <w:sz w:val="24"/>
          <w:szCs w:val="24"/>
          <w:lang w:val="en-GB"/>
        </w:rPr>
        <w:t xml:space="preserve"> </w:t>
      </w:r>
      <w:r w:rsidR="00D354C0" w:rsidRPr="008961AA">
        <w:rPr>
          <w:rFonts w:ascii="Times New Roman" w:hAnsi="Times New Roman" w:cs="Times New Roman"/>
          <w:color w:val="000000"/>
          <w:sz w:val="24"/>
          <w:szCs w:val="24"/>
          <w:lang w:val="en-US"/>
        </w:rPr>
        <w:t xml:space="preserve">emaciation and mortality </w:t>
      </w:r>
      <w:r w:rsidR="00F350E7" w:rsidRPr="008961AA">
        <w:rPr>
          <w:rFonts w:ascii="Times New Roman" w:hAnsi="Times New Roman" w:cs="Times New Roman"/>
          <w:color w:val="000000"/>
          <w:sz w:val="24"/>
          <w:szCs w:val="24"/>
          <w:lang w:val="en-US"/>
        </w:rPr>
        <w:fldChar w:fldCharType="begin"/>
      </w:r>
      <w:r w:rsidR="00BB2BDC">
        <w:rPr>
          <w:rFonts w:ascii="Times New Roman" w:hAnsi="Times New Roman" w:cs="Times New Roman"/>
          <w:color w:val="000000"/>
          <w:sz w:val="24"/>
          <w:szCs w:val="24"/>
          <w:lang w:val="en-US"/>
        </w:rPr>
        <w:instrText xml:space="preserve"> ADDIN EN.CITE &lt;EndNote&gt;&lt;Cite&gt;&lt;Author&gt;Mladineo&lt;/Author&gt;&lt;Year&gt;2009&lt;/Year&gt;&lt;RecNum&gt;1293&lt;/RecNum&gt;&lt;DisplayText&gt;(Mladineo et al. 2009)&lt;/DisplayText&gt;&lt;record&gt;&lt;rec-number&gt;1293&lt;/rec-number&gt;&lt;foreign-keys&gt;&lt;key app="EN" db-id="xppsx2teix220jevdr2ve0rkdrtr5ptwe95s" timestamp="1438685164"&gt;1293&lt;/key&gt;&lt;/foreign-keys&gt;&lt;ref-type name="Journal Article"&gt;17&lt;/ref-type&gt;&lt;contributors&gt;&lt;authors&gt;&lt;author&gt;Mladineo, I.&lt;/author&gt;&lt;author&gt;&lt;style face="normal" font="default" size="100%"&gt;Zrn&lt;/style&gt;&lt;style face="normal" font="default" charset="238" size="100%"&gt;čić, Z.&lt;/style&gt;&lt;/author&gt;&lt;author&gt;&lt;style face="normal" font="default" charset="238" size="100%"&gt;Oraić, D. &lt;/style&gt;&lt;/author&gt;&lt;/authors&gt;&lt;/contributors&gt;&lt;titles&gt;&lt;title&gt;&lt;style face="normal" font="default" size="100%"&gt;Severe helminthic infection of the wild brown trout (&lt;/style&gt;&lt;style face="italic" font="default" size="100%"&gt;Salmo trutta&lt;/style&gt;&lt;style face="normal" font="default" size="100%"&gt;) in Cetina River, Croatia; Preliminary observation&lt;/style&gt;&lt;/title&gt;&lt;secondary-title&gt;Bulletin of the European Association of Fish Pathologists&lt;/secondary-title&gt;&lt;/titles&gt;&lt;periodical&gt;&lt;full-title&gt;Bulletin of the European Association of Fish Pathologists&lt;/full-title&gt;&lt;abbr-1&gt;Bull. Eur. Assoc. Fish Pathol.&lt;/abbr-1&gt;&lt;/periodical&gt;&lt;pages&gt;86-91&lt;/pages&gt;&lt;volume&gt;29&lt;/volume&gt;&lt;dates&gt;&lt;year&gt;2009&lt;/year&gt;&lt;/dates&gt;&lt;urls&gt;&lt;/urls&gt;&lt;/record&gt;&lt;/Cite&gt;&lt;/EndNote&gt;</w:instrText>
      </w:r>
      <w:r w:rsidR="00F350E7" w:rsidRPr="008961AA">
        <w:rPr>
          <w:rFonts w:ascii="Times New Roman" w:hAnsi="Times New Roman" w:cs="Times New Roman"/>
          <w:color w:val="000000"/>
          <w:sz w:val="24"/>
          <w:szCs w:val="24"/>
          <w:lang w:val="en-US"/>
        </w:rPr>
        <w:fldChar w:fldCharType="separate"/>
      </w:r>
      <w:r w:rsidR="00BB2BDC">
        <w:rPr>
          <w:rFonts w:ascii="Times New Roman" w:hAnsi="Times New Roman" w:cs="Times New Roman"/>
          <w:noProof/>
          <w:color w:val="000000"/>
          <w:sz w:val="24"/>
          <w:szCs w:val="24"/>
          <w:lang w:val="en-US"/>
        </w:rPr>
        <w:t>(Mladineo et al. 2009)</w:t>
      </w:r>
      <w:r w:rsidR="00F350E7" w:rsidRPr="008961AA">
        <w:rPr>
          <w:rFonts w:ascii="Times New Roman" w:hAnsi="Times New Roman" w:cs="Times New Roman"/>
          <w:color w:val="000000"/>
          <w:sz w:val="24"/>
          <w:szCs w:val="24"/>
          <w:lang w:val="en-US"/>
        </w:rPr>
        <w:fldChar w:fldCharType="end"/>
      </w:r>
      <w:r w:rsidR="00D354C0" w:rsidRPr="008961AA">
        <w:rPr>
          <w:rFonts w:ascii="Times New Roman" w:hAnsi="Times New Roman" w:cs="Times New Roman"/>
          <w:color w:val="000000"/>
          <w:sz w:val="24"/>
          <w:szCs w:val="24"/>
          <w:lang w:val="en-US"/>
        </w:rPr>
        <w:t xml:space="preserve">. High parasite loads may also affect fish behaviour, altering habitat use and foraging opportunity as infected individuals adopt movement patterns expected to suppress infestation rates </w:t>
      </w:r>
      <w:r w:rsidR="00F350E7" w:rsidRPr="008961AA">
        <w:rPr>
          <w:rFonts w:ascii="Times New Roman" w:hAnsi="Times New Roman" w:cs="Times New Roman"/>
          <w:color w:val="000000"/>
          <w:sz w:val="24"/>
          <w:szCs w:val="24"/>
          <w:lang w:val="en-US"/>
        </w:rPr>
        <w:fldChar w:fldCharType="begin"/>
      </w:r>
      <w:r w:rsidR="00BB2BDC">
        <w:rPr>
          <w:rFonts w:ascii="Times New Roman" w:hAnsi="Times New Roman" w:cs="Times New Roman"/>
          <w:color w:val="000000"/>
          <w:sz w:val="24"/>
          <w:szCs w:val="24"/>
          <w:lang w:val="en-US"/>
        </w:rPr>
        <w:instrText xml:space="preserve"> ADDIN EN.CITE &lt;EndNote&gt;&lt;Cite&gt;&lt;Author&gt;Gjelland&lt;/Author&gt;&lt;Year&gt;2014&lt;/Year&gt;&lt;RecNum&gt;1288&lt;/RecNum&gt;&lt;DisplayText&gt;(Gjelland et al. 2014)&lt;/DisplayText&gt;&lt;record&gt;&lt;rec-number&gt;1288&lt;/rec-number&gt;&lt;foreign-keys&gt;&lt;key app="EN" db-id="xppsx2teix220jevdr2ve0rkdrtr5ptwe95s" timestamp="1436101154"&gt;1288&lt;/key&gt;&lt;/foreign-keys&gt;&lt;ref-type name="Journal Article"&gt;17&lt;/ref-type&gt;&lt;contributors&gt;&lt;authors&gt;&lt;author&gt;Gjelland, K.Ø.&lt;/author&gt;&lt;author&gt;Serra-Llinares, R.M.&lt;/author&gt;&lt;author&gt;Hedger, R.D.&lt;/author&gt;&lt;author&gt;Arechavala-Lopez, P.&lt;/author&gt;&lt;author&gt;Nilsen, R.&lt;/author&gt;&lt;author&gt;Finstad, B.&lt;/author&gt;&lt;author&gt;Uglem, I.&lt;/author&gt;&lt;author&gt;Skilbrei, O.T.&lt;/author&gt;&lt;author&gt;Bjørn, P.A.&lt;/author&gt;&lt;/authors&gt;&lt;/contributors&gt;&lt;titles&gt;&lt;title&gt;Effects of salmon lice infection on the behaviour of sea trout in the marine phase&lt;/title&gt;&lt;secondary-title&gt;Aquaculture Environment Interactions&lt;/secondary-title&gt;&lt;/titles&gt;&lt;periodical&gt;&lt;full-title&gt;Aquaculture Environment Interactions&lt;/full-title&gt;&lt;abbr-1&gt;Aquac Environ Interact.&lt;/abbr-1&gt;&lt;/periodical&gt;&lt;pages&gt;221-233&lt;/pages&gt;&lt;volume&gt;5&lt;/volume&gt;&lt;dates&gt;&lt;year&gt;2014&lt;/year&gt;&lt;/dates&gt;&lt;urls&gt;&lt;/urls&gt;&lt;/record&gt;&lt;/Cite&gt;&lt;/EndNote&gt;</w:instrText>
      </w:r>
      <w:r w:rsidR="00F350E7" w:rsidRPr="008961AA">
        <w:rPr>
          <w:rFonts w:ascii="Times New Roman" w:hAnsi="Times New Roman" w:cs="Times New Roman"/>
          <w:color w:val="000000"/>
          <w:sz w:val="24"/>
          <w:szCs w:val="24"/>
          <w:lang w:val="en-US"/>
        </w:rPr>
        <w:fldChar w:fldCharType="separate"/>
      </w:r>
      <w:r w:rsidR="00BB2BDC">
        <w:rPr>
          <w:rFonts w:ascii="Times New Roman" w:hAnsi="Times New Roman" w:cs="Times New Roman"/>
          <w:noProof/>
          <w:color w:val="000000"/>
          <w:sz w:val="24"/>
          <w:szCs w:val="24"/>
          <w:lang w:val="en-US"/>
        </w:rPr>
        <w:t>(Gjelland et al. 2014)</w:t>
      </w:r>
      <w:r w:rsidR="00F350E7" w:rsidRPr="008961AA">
        <w:rPr>
          <w:rFonts w:ascii="Times New Roman" w:hAnsi="Times New Roman" w:cs="Times New Roman"/>
          <w:color w:val="000000"/>
          <w:sz w:val="24"/>
          <w:szCs w:val="24"/>
          <w:lang w:val="en-US"/>
        </w:rPr>
        <w:fldChar w:fldCharType="end"/>
      </w:r>
      <w:r w:rsidR="00D354C0" w:rsidRPr="008961AA">
        <w:rPr>
          <w:rFonts w:ascii="Times New Roman" w:eastAsia="Times New Roman" w:hAnsi="Times New Roman" w:cs="Times New Roman"/>
          <w:sz w:val="24"/>
          <w:szCs w:val="24"/>
          <w:lang w:val="en-US" w:eastAsia="en-CA"/>
        </w:rPr>
        <w:t xml:space="preserve">. </w:t>
      </w:r>
      <w:r w:rsidR="00925B03">
        <w:rPr>
          <w:rFonts w:ascii="Times New Roman" w:eastAsia="Times New Roman" w:hAnsi="Times New Roman" w:cs="Times New Roman"/>
          <w:sz w:val="24"/>
          <w:szCs w:val="24"/>
          <w:lang w:val="en-US" w:eastAsia="en-CA"/>
        </w:rPr>
        <w:t>Lowered</w:t>
      </w:r>
      <w:r w:rsidR="00D354C0" w:rsidRPr="008961AA">
        <w:rPr>
          <w:rFonts w:ascii="Times New Roman" w:eastAsia="Times New Roman" w:hAnsi="Times New Roman" w:cs="Times New Roman"/>
          <w:sz w:val="24"/>
          <w:szCs w:val="24"/>
          <w:lang w:val="en-US" w:eastAsia="en-CA"/>
        </w:rPr>
        <w:t xml:space="preserve"> levels of parasites</w:t>
      </w:r>
      <w:r w:rsidR="00925B03">
        <w:rPr>
          <w:rFonts w:ascii="Times New Roman" w:eastAsia="Times New Roman" w:hAnsi="Times New Roman" w:cs="Times New Roman"/>
          <w:sz w:val="24"/>
          <w:szCs w:val="24"/>
          <w:lang w:val="en-US" w:eastAsia="en-CA"/>
        </w:rPr>
        <w:t xml:space="preserve"> observed at sites sample here</w:t>
      </w:r>
      <w:r w:rsidR="00D354C0" w:rsidRPr="008961AA">
        <w:rPr>
          <w:rFonts w:ascii="Times New Roman" w:hAnsi="Times New Roman" w:cs="Times New Roman"/>
          <w:sz w:val="24"/>
          <w:szCs w:val="24"/>
          <w:lang w:val="en-GB"/>
        </w:rPr>
        <w:t>suggest reduced</w:t>
      </w:r>
      <w:r w:rsidR="00E2144E" w:rsidRPr="008961AA">
        <w:rPr>
          <w:rFonts w:ascii="Times New Roman" w:hAnsi="Times New Roman" w:cs="Times New Roman"/>
          <w:sz w:val="24"/>
          <w:szCs w:val="24"/>
          <w:lang w:val="en-GB"/>
        </w:rPr>
        <w:t xml:space="preserve"> parasite</w:t>
      </w:r>
      <w:r w:rsidR="00925B03">
        <w:rPr>
          <w:rFonts w:ascii="Times New Roman" w:hAnsi="Times New Roman" w:cs="Times New Roman"/>
          <w:sz w:val="24"/>
          <w:szCs w:val="24"/>
          <w:lang w:val="en-GB"/>
        </w:rPr>
        <w:t>-</w:t>
      </w:r>
      <w:r w:rsidR="00E2144E" w:rsidRPr="008961AA">
        <w:rPr>
          <w:rFonts w:ascii="Times New Roman" w:hAnsi="Times New Roman" w:cs="Times New Roman"/>
          <w:sz w:val="24"/>
          <w:szCs w:val="24"/>
          <w:lang w:val="en-GB"/>
        </w:rPr>
        <w:t>induced</w:t>
      </w:r>
      <w:r w:rsidR="00D354C0" w:rsidRPr="008961AA">
        <w:rPr>
          <w:rFonts w:ascii="Times New Roman" w:hAnsi="Times New Roman" w:cs="Times New Roman"/>
          <w:sz w:val="24"/>
          <w:szCs w:val="24"/>
          <w:lang w:val="en-GB"/>
        </w:rPr>
        <w:t xml:space="preserve"> energetic and fitness costs </w:t>
      </w:r>
      <w:r w:rsidR="00E2144E" w:rsidRPr="008961AA">
        <w:rPr>
          <w:rFonts w:ascii="Times New Roman" w:hAnsi="Times New Roman" w:cs="Times New Roman"/>
          <w:sz w:val="24"/>
          <w:szCs w:val="24"/>
          <w:lang w:val="en-GB"/>
        </w:rPr>
        <w:t>for</w:t>
      </w:r>
      <w:r w:rsidR="00D354C0" w:rsidRPr="008961AA">
        <w:rPr>
          <w:rFonts w:ascii="Times New Roman" w:hAnsi="Times New Roman" w:cs="Times New Roman"/>
          <w:sz w:val="24"/>
          <w:szCs w:val="24"/>
          <w:lang w:val="en-GB"/>
        </w:rPr>
        <w:t xml:space="preserve"> </w:t>
      </w:r>
      <w:r w:rsidR="00F34266" w:rsidRPr="008961AA">
        <w:rPr>
          <w:rFonts w:ascii="Times New Roman" w:hAnsi="Times New Roman" w:cs="Times New Roman"/>
          <w:i/>
          <w:sz w:val="24"/>
          <w:szCs w:val="24"/>
          <w:lang w:val="en-GB"/>
        </w:rPr>
        <w:t>S. trutta</w:t>
      </w:r>
      <w:r w:rsidR="00F34266" w:rsidRPr="008961AA">
        <w:rPr>
          <w:rFonts w:ascii="Times New Roman" w:hAnsi="Times New Roman" w:cs="Times New Roman"/>
          <w:sz w:val="24"/>
          <w:szCs w:val="24"/>
          <w:lang w:val="en-GB"/>
        </w:rPr>
        <w:t xml:space="preserve"> </w:t>
      </w:r>
      <w:r w:rsidR="00D354C0" w:rsidRPr="008961AA">
        <w:rPr>
          <w:rFonts w:ascii="Times New Roman" w:hAnsi="Times New Roman" w:cs="Times New Roman"/>
          <w:sz w:val="24"/>
          <w:szCs w:val="24"/>
          <w:lang w:val="en-GB"/>
        </w:rPr>
        <w:t>in central Norway</w:t>
      </w:r>
      <w:r w:rsidR="00E2144E" w:rsidRPr="008961AA">
        <w:rPr>
          <w:rFonts w:ascii="Times New Roman" w:hAnsi="Times New Roman" w:cs="Times New Roman"/>
          <w:sz w:val="24"/>
          <w:szCs w:val="24"/>
          <w:lang w:val="en-GB"/>
        </w:rPr>
        <w:t xml:space="preserve">. </w:t>
      </w:r>
      <w:r w:rsidR="00925B03">
        <w:rPr>
          <w:rFonts w:ascii="Times New Roman" w:hAnsi="Times New Roman" w:cs="Times New Roman"/>
          <w:sz w:val="24"/>
          <w:szCs w:val="24"/>
          <w:lang w:val="en-GB"/>
        </w:rPr>
        <w:t xml:space="preserve">A possible exception may be </w:t>
      </w:r>
      <w:r w:rsidR="00D354C0" w:rsidRPr="008961AA">
        <w:rPr>
          <w:rFonts w:ascii="Times New Roman" w:hAnsi="Times New Roman" w:cs="Times New Roman"/>
          <w:sz w:val="24"/>
          <w:szCs w:val="24"/>
          <w:lang w:val="en-GB"/>
        </w:rPr>
        <w:t xml:space="preserve">those </w:t>
      </w:r>
      <w:r w:rsidR="00D354C0" w:rsidRPr="008961AA">
        <w:rPr>
          <w:rFonts w:ascii="Times New Roman" w:hAnsi="Times New Roman" w:cs="Times New Roman"/>
          <w:sz w:val="24"/>
          <w:szCs w:val="24"/>
          <w:lang w:val="en-GB"/>
        </w:rPr>
        <w:lastRenderedPageBreak/>
        <w:t xml:space="preserve">individuals </w:t>
      </w:r>
      <w:r w:rsidR="00E2144E" w:rsidRPr="008961AA">
        <w:rPr>
          <w:rFonts w:ascii="Times New Roman" w:hAnsi="Times New Roman" w:cs="Times New Roman"/>
          <w:sz w:val="24"/>
          <w:szCs w:val="24"/>
          <w:lang w:val="en-GB"/>
        </w:rPr>
        <w:t>that had</w:t>
      </w:r>
      <w:r w:rsidR="00E564E7" w:rsidRPr="008961AA">
        <w:rPr>
          <w:rFonts w:ascii="Times New Roman" w:hAnsi="Times New Roman" w:cs="Times New Roman"/>
          <w:sz w:val="24"/>
          <w:szCs w:val="24"/>
          <w:lang w:val="en-GB"/>
        </w:rPr>
        <w:t xml:space="preserve"> relatively high densities</w:t>
      </w:r>
      <w:r w:rsidR="00D354C0" w:rsidRPr="008961AA">
        <w:rPr>
          <w:rFonts w:ascii="Times New Roman" w:hAnsi="Times New Roman" w:cs="Times New Roman"/>
          <w:sz w:val="24"/>
          <w:szCs w:val="24"/>
          <w:lang w:val="en-GB"/>
        </w:rPr>
        <w:t xml:space="preserve"> of the adult </w:t>
      </w:r>
      <w:r w:rsidR="00D354C0" w:rsidRPr="008961AA">
        <w:rPr>
          <w:rFonts w:ascii="Times New Roman" w:hAnsi="Times New Roman" w:cs="Times New Roman"/>
          <w:noProof/>
          <w:sz w:val="24"/>
          <w:szCs w:val="24"/>
          <w:lang w:val="en-GB"/>
        </w:rPr>
        <w:t>cestode</w:t>
      </w:r>
      <w:r w:rsidR="00D354C0" w:rsidRPr="008961AA">
        <w:rPr>
          <w:rFonts w:ascii="Times New Roman" w:hAnsi="Times New Roman" w:cs="Times New Roman"/>
          <w:sz w:val="24"/>
          <w:szCs w:val="24"/>
          <w:lang w:val="en-GB"/>
        </w:rPr>
        <w:t xml:space="preserve">, </w:t>
      </w:r>
      <w:r w:rsidR="00D354C0" w:rsidRPr="008961AA">
        <w:rPr>
          <w:rFonts w:ascii="Times New Roman" w:hAnsi="Times New Roman" w:cs="Times New Roman"/>
          <w:i/>
          <w:sz w:val="24"/>
          <w:szCs w:val="24"/>
          <w:lang w:val="en-GB"/>
        </w:rPr>
        <w:t>Eubothrium</w:t>
      </w:r>
      <w:r w:rsidR="00D354C0" w:rsidRPr="008961AA">
        <w:rPr>
          <w:rFonts w:ascii="Times New Roman" w:hAnsi="Times New Roman" w:cs="Times New Roman"/>
          <w:sz w:val="24"/>
          <w:szCs w:val="24"/>
          <w:lang w:val="en-GB"/>
        </w:rPr>
        <w:t xml:space="preserve"> sp</w:t>
      </w:r>
      <w:r w:rsidR="003D3135" w:rsidRPr="008961AA">
        <w:rPr>
          <w:rFonts w:ascii="Times New Roman" w:hAnsi="Times New Roman" w:cs="Times New Roman"/>
          <w:sz w:val="24"/>
          <w:szCs w:val="24"/>
          <w:lang w:val="en-GB"/>
        </w:rPr>
        <w:t>.</w:t>
      </w:r>
      <w:r w:rsidR="00E564E7" w:rsidRPr="008961AA">
        <w:rPr>
          <w:rFonts w:ascii="Times New Roman" w:hAnsi="Times New Roman" w:cs="Times New Roman"/>
          <w:sz w:val="24"/>
          <w:szCs w:val="24"/>
          <w:lang w:val="en-GB"/>
        </w:rPr>
        <w:t xml:space="preserve"> This genus</w:t>
      </w:r>
      <w:r w:rsidR="00D354C0" w:rsidRPr="008961AA">
        <w:rPr>
          <w:rFonts w:ascii="Times New Roman" w:hAnsi="Times New Roman" w:cs="Times New Roman"/>
          <w:sz w:val="24"/>
          <w:szCs w:val="24"/>
          <w:lang w:val="en-GB"/>
        </w:rPr>
        <w:t xml:space="preserve"> has been shown to have negative consequences for individual</w:t>
      </w:r>
      <w:r w:rsidR="00E2144E" w:rsidRPr="008961AA">
        <w:rPr>
          <w:rFonts w:ascii="Times New Roman" w:hAnsi="Times New Roman" w:cs="Times New Roman"/>
          <w:sz w:val="24"/>
          <w:szCs w:val="24"/>
          <w:lang w:val="en-GB"/>
        </w:rPr>
        <w:t>s</w:t>
      </w:r>
      <w:r w:rsidR="00D354C0" w:rsidRPr="008961AA">
        <w:rPr>
          <w:rFonts w:ascii="Times New Roman" w:hAnsi="Times New Roman" w:cs="Times New Roman"/>
          <w:sz w:val="24"/>
          <w:szCs w:val="24"/>
          <w:lang w:val="en-GB"/>
        </w:rPr>
        <w:t xml:space="preserve"> somatic growth </w:t>
      </w:r>
      <w:r w:rsidR="00F350E7" w:rsidRPr="008961AA">
        <w:rPr>
          <w:rFonts w:ascii="Times New Roman" w:hAnsi="Times New Roman" w:cs="Times New Roman"/>
          <w:sz w:val="24"/>
          <w:szCs w:val="24"/>
          <w:lang w:val="en-GB"/>
        </w:rPr>
        <w:fldChar w:fldCharType="begin">
          <w:fldData xml:space="preserve">PEVuZE5vdGU+PENpdGU+PEF1dGhvcj5CcmlzdG93PC9BdXRob3I+PFllYXI+MTk5MTwvWWVhcj48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</w:fldData>
        </w:fldChar>
      </w:r>
      <w:r w:rsidR="00BB2BDC">
        <w:rPr>
          <w:rFonts w:ascii="Times New Roman" w:hAnsi="Times New Roman" w:cs="Times New Roman"/>
          <w:sz w:val="24"/>
          <w:szCs w:val="24"/>
          <w:lang w:val="en-GB"/>
        </w:rPr>
        <w:instrText xml:space="preserve"> ADDIN EN.CITE </w:instrText>
      </w:r>
      <w:r w:rsidR="00F350E7">
        <w:rPr>
          <w:rFonts w:ascii="Times New Roman" w:hAnsi="Times New Roman" w:cs="Times New Roman"/>
          <w:sz w:val="24"/>
          <w:szCs w:val="24"/>
          <w:lang w:val="en-GB"/>
        </w:rPr>
        <w:fldChar w:fldCharType="begin">
          <w:fldData xml:space="preserve">PEVuZE5vdGU+PENpdGU+PEF1dGhvcj5CcmlzdG93PC9BdXRob3I+PFllYXI+MTk5MTwvWWVhcj48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</w:fldData>
        </w:fldChar>
      </w:r>
      <w:r w:rsidR="00BB2BDC">
        <w:rPr>
          <w:rFonts w:ascii="Times New Roman" w:hAnsi="Times New Roman" w:cs="Times New Roman"/>
          <w:sz w:val="24"/>
          <w:szCs w:val="24"/>
          <w:lang w:val="en-GB"/>
        </w:rPr>
        <w:instrText xml:space="preserve"> ADDIN EN.CITE.DATA </w:instrText>
      </w:r>
      <w:r w:rsidR="00F350E7">
        <w:rPr>
          <w:rFonts w:ascii="Times New Roman" w:hAnsi="Times New Roman" w:cs="Times New Roman"/>
          <w:sz w:val="24"/>
          <w:szCs w:val="24"/>
          <w:lang w:val="en-GB"/>
        </w:rPr>
      </w:r>
      <w:r w:rsidR="00F350E7">
        <w:rPr>
          <w:rFonts w:ascii="Times New Roman" w:hAnsi="Times New Roman" w:cs="Times New Roman"/>
          <w:sz w:val="24"/>
          <w:szCs w:val="24"/>
          <w:lang w:val="en-GB"/>
        </w:rPr>
        <w:fldChar w:fldCharType="end"/>
      </w:r>
      <w:r w:rsidR="00F350E7" w:rsidRPr="008961AA">
        <w:rPr>
          <w:rFonts w:ascii="Times New Roman" w:hAnsi="Times New Roman" w:cs="Times New Roman"/>
          <w:sz w:val="24"/>
          <w:szCs w:val="24"/>
          <w:lang w:val="en-GB"/>
        </w:rPr>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(Bristow &amp; Berland 1991, Saksvik et al. 2001)</w:t>
      </w:r>
      <w:r w:rsidR="00F350E7" w:rsidRPr="008961AA">
        <w:rPr>
          <w:rFonts w:ascii="Times New Roman" w:hAnsi="Times New Roman" w:cs="Times New Roman"/>
          <w:sz w:val="24"/>
          <w:szCs w:val="24"/>
          <w:lang w:val="en-GB"/>
        </w:rPr>
        <w:fldChar w:fldCharType="end"/>
      </w:r>
      <w:r w:rsidR="00D354C0" w:rsidRPr="008961AA">
        <w:rPr>
          <w:rFonts w:ascii="Times New Roman" w:hAnsi="Times New Roman" w:cs="Times New Roman"/>
          <w:sz w:val="24"/>
          <w:szCs w:val="24"/>
          <w:lang w:val="en-GB"/>
        </w:rPr>
        <w:t>.</w:t>
      </w:r>
    </w:p>
    <w:p w:rsidR="00AC4E7D" w:rsidRPr="00853479" w:rsidRDefault="00D021A4" w:rsidP="00B85101">
      <w:pPr>
        <w:spacing w:line="480" w:lineRule="auto"/>
        <w:ind w:firstLine="708"/>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Examination of stomach contents </w:t>
      </w:r>
      <w:r w:rsidR="0058781E" w:rsidRPr="008961AA">
        <w:rPr>
          <w:rFonts w:ascii="Times New Roman" w:hAnsi="Times New Roman" w:cs="Times New Roman"/>
          <w:sz w:val="24"/>
          <w:szCs w:val="24"/>
          <w:lang w:val="en-GB"/>
        </w:rPr>
        <w:t xml:space="preserve">indicated that small pelagic fish species like </w:t>
      </w:r>
      <w:r w:rsidR="004B0D3D" w:rsidRPr="008961AA">
        <w:rPr>
          <w:rFonts w:ascii="Times New Roman" w:hAnsi="Times New Roman" w:cs="Times New Roman"/>
          <w:sz w:val="24"/>
          <w:szCs w:val="24"/>
          <w:lang w:val="en-GB"/>
        </w:rPr>
        <w:t xml:space="preserve">sprat </w:t>
      </w:r>
      <w:r w:rsidR="00BE02F1" w:rsidRPr="008961AA">
        <w:rPr>
          <w:rFonts w:ascii="Times New Roman" w:hAnsi="Times New Roman" w:cs="Times New Roman"/>
          <w:i/>
          <w:sz w:val="24"/>
          <w:szCs w:val="24"/>
          <w:lang w:val="en-GB"/>
        </w:rPr>
        <w:t xml:space="preserve">S. </w:t>
      </w:r>
      <w:r w:rsidR="0058781E" w:rsidRPr="008961AA">
        <w:rPr>
          <w:rFonts w:ascii="Times New Roman" w:hAnsi="Times New Roman" w:cs="Times New Roman"/>
          <w:i/>
          <w:sz w:val="24"/>
          <w:szCs w:val="24"/>
          <w:lang w:val="en-GB"/>
        </w:rPr>
        <w:t>sprattus</w:t>
      </w:r>
      <w:r w:rsidR="004B0D3D" w:rsidRPr="008961AA">
        <w:rPr>
          <w:rFonts w:ascii="Times New Roman" w:hAnsi="Times New Roman" w:cs="Times New Roman"/>
          <w:sz w:val="24"/>
          <w:szCs w:val="24"/>
          <w:lang w:val="en-GB"/>
        </w:rPr>
        <w:t xml:space="preserve">, herring </w:t>
      </w:r>
      <w:r w:rsidR="00BE02F1" w:rsidRPr="008961AA">
        <w:rPr>
          <w:rFonts w:ascii="Times New Roman" w:hAnsi="Times New Roman" w:cs="Times New Roman"/>
          <w:i/>
          <w:sz w:val="24"/>
          <w:szCs w:val="24"/>
          <w:lang w:val="en-GB"/>
        </w:rPr>
        <w:t xml:space="preserve">C. </w:t>
      </w:r>
      <w:r w:rsidR="0058781E" w:rsidRPr="008961AA">
        <w:rPr>
          <w:rFonts w:ascii="Times New Roman" w:hAnsi="Times New Roman" w:cs="Times New Roman"/>
          <w:i/>
          <w:sz w:val="24"/>
          <w:szCs w:val="24"/>
          <w:lang w:val="en-GB"/>
        </w:rPr>
        <w:t xml:space="preserve">harengus </w:t>
      </w:r>
      <w:r w:rsidR="004B0D3D" w:rsidRPr="008961AA">
        <w:rPr>
          <w:rFonts w:ascii="Times New Roman" w:hAnsi="Times New Roman" w:cs="Times New Roman"/>
          <w:sz w:val="24"/>
          <w:szCs w:val="24"/>
          <w:lang w:val="en-GB"/>
        </w:rPr>
        <w:t xml:space="preserve">and small sandeel </w:t>
      </w:r>
      <w:r w:rsidR="00BE02F1" w:rsidRPr="008961AA">
        <w:rPr>
          <w:rFonts w:ascii="Times New Roman" w:hAnsi="Times New Roman" w:cs="Times New Roman"/>
          <w:i/>
          <w:sz w:val="24"/>
          <w:szCs w:val="24"/>
          <w:lang w:val="en-GB"/>
        </w:rPr>
        <w:t xml:space="preserve">A. </w:t>
      </w:r>
      <w:r w:rsidR="0058781E" w:rsidRPr="008961AA">
        <w:rPr>
          <w:rFonts w:ascii="Times New Roman" w:hAnsi="Times New Roman" w:cs="Times New Roman"/>
          <w:i/>
          <w:sz w:val="24"/>
          <w:szCs w:val="24"/>
          <w:lang w:val="en-GB"/>
        </w:rPr>
        <w:t>tobianus</w:t>
      </w:r>
      <w:r w:rsidR="0058781E" w:rsidRPr="008961AA">
        <w:rPr>
          <w:rFonts w:ascii="Times New Roman" w:hAnsi="Times New Roman" w:cs="Times New Roman"/>
          <w:sz w:val="24"/>
          <w:szCs w:val="24"/>
          <w:lang w:val="en-GB"/>
        </w:rPr>
        <w:t xml:space="preserve"> are important part</w:t>
      </w:r>
      <w:r w:rsidR="002B05B1" w:rsidRPr="008961AA">
        <w:rPr>
          <w:rFonts w:ascii="Times New Roman" w:hAnsi="Times New Roman" w:cs="Times New Roman"/>
          <w:sz w:val="24"/>
          <w:szCs w:val="24"/>
          <w:lang w:val="en-GB"/>
        </w:rPr>
        <w:t>s</w:t>
      </w:r>
      <w:r w:rsidR="0058781E" w:rsidRPr="008961AA">
        <w:rPr>
          <w:rFonts w:ascii="Times New Roman" w:hAnsi="Times New Roman" w:cs="Times New Roman"/>
          <w:sz w:val="24"/>
          <w:szCs w:val="24"/>
          <w:lang w:val="en-GB"/>
        </w:rPr>
        <w:t xml:space="preserve"> of </w:t>
      </w:r>
      <w:r w:rsidR="00F34266" w:rsidRPr="008961AA">
        <w:rPr>
          <w:rFonts w:ascii="Times New Roman" w:hAnsi="Times New Roman" w:cs="Times New Roman"/>
          <w:i/>
          <w:sz w:val="24"/>
          <w:szCs w:val="24"/>
          <w:lang w:val="en-GB"/>
        </w:rPr>
        <w:t>S. trutta</w:t>
      </w:r>
      <w:r w:rsidR="0058781E" w:rsidRPr="008961AA">
        <w:rPr>
          <w:rFonts w:ascii="Times New Roman" w:hAnsi="Times New Roman" w:cs="Times New Roman"/>
          <w:sz w:val="24"/>
          <w:szCs w:val="24"/>
          <w:lang w:val="en-GB"/>
        </w:rPr>
        <w:t xml:space="preserve"> diets, as has been similarly noted in the studies of Knutsen et al. </w:t>
      </w:r>
      <w:r w:rsidR="00F350E7" w:rsidRPr="008961AA">
        <w:rPr>
          <w:rFonts w:ascii="Times New Roman" w:hAnsi="Times New Roman" w:cs="Times New Roman"/>
          <w:sz w:val="24"/>
          <w:szCs w:val="24"/>
          <w:lang w:val="en-GB"/>
        </w:rPr>
        <w:fldChar w:fldCharType="begin"/>
      </w:r>
      <w:r w:rsidR="0058781E" w:rsidRPr="008961AA">
        <w:rPr>
          <w:rFonts w:ascii="Times New Roman" w:hAnsi="Times New Roman" w:cs="Times New Roman"/>
          <w:sz w:val="24"/>
          <w:szCs w:val="24"/>
          <w:lang w:val="en-GB"/>
        </w:rPr>
        <w:instrText xml:space="preserve"> ADDIN EN.CITE &lt;EndNote&gt;&lt;Cite ExcludeAuth="1"&gt;&lt;Author&gt;Knutsen&lt;/Author&gt;&lt;Year&gt;2001&lt;/Year&gt;&lt;RecNum&gt;1012&lt;/RecNum&gt;&lt;DisplayText&gt;(2001)&lt;/DisplayText&gt;&lt;record&gt;&lt;rec-number&gt;1012&lt;/rec-number&gt;&lt;foreign-keys&gt;&lt;key app="EN" db-id="xppsx2teix220jevdr2ve0rkdrtr5ptwe95s" timestamp="1312479700"&gt;1012&lt;/key&gt;&lt;/foreign-keys&gt;&lt;ref-type name="Journal Article"&gt;17&lt;/ref-type&gt;&lt;contributors&gt;&lt;authors&gt;&lt;author&gt;Knutsen, J.A.&lt;/author&gt;&lt;author&gt;Knutsen, H.&lt;/author&gt;&lt;author&gt;Gjøsæter, J.&lt;/author&gt;&lt;author&gt;Jonsson, B&lt;/author&gt;&lt;/authors&gt;&lt;/contributors&gt;&lt;titles&gt;&lt;title&gt;Food of anadromous brown trout at sea&lt;/title&gt;&lt;secondary-title&gt;Journal of Fish Biology&lt;/secondary-title&gt;&lt;/titles&gt;&lt;periodical&gt;&lt;full-title&gt;Journal of Fish Biology&lt;/full-title&gt;&lt;abbr-1&gt;J. Fish Biol.&lt;/abbr-1&gt;&lt;/periodical&gt;&lt;pages&gt;533-543&lt;/pages&gt;&lt;volume&gt;59&lt;/volume&gt;&lt;dates&gt;&lt;year&gt;2001&lt;/year&gt;&lt;/dates&gt;&lt;urls&gt;&lt;/urls&gt;&lt;/record&gt;&lt;/Cite&gt;&lt;/EndNote&gt;</w:instrText>
      </w:r>
      <w:r w:rsidR="00F350E7" w:rsidRPr="008961AA">
        <w:rPr>
          <w:rFonts w:ascii="Times New Roman" w:hAnsi="Times New Roman" w:cs="Times New Roman"/>
          <w:sz w:val="24"/>
          <w:szCs w:val="24"/>
          <w:lang w:val="en-GB"/>
        </w:rPr>
        <w:fldChar w:fldCharType="separate"/>
      </w:r>
      <w:r w:rsidR="0058781E" w:rsidRPr="008961AA">
        <w:rPr>
          <w:rFonts w:ascii="Times New Roman" w:hAnsi="Times New Roman" w:cs="Times New Roman"/>
          <w:noProof/>
          <w:sz w:val="24"/>
          <w:szCs w:val="24"/>
          <w:lang w:val="en-GB"/>
        </w:rPr>
        <w:t>(2001)</w:t>
      </w:r>
      <w:r w:rsidR="00F350E7" w:rsidRPr="008961AA">
        <w:rPr>
          <w:rFonts w:ascii="Times New Roman" w:hAnsi="Times New Roman" w:cs="Times New Roman"/>
          <w:sz w:val="24"/>
          <w:szCs w:val="24"/>
          <w:lang w:val="en-GB"/>
        </w:rPr>
        <w:fldChar w:fldCharType="end"/>
      </w:r>
      <w:r w:rsidR="0058781E" w:rsidRPr="008961AA">
        <w:rPr>
          <w:rFonts w:ascii="Times New Roman" w:hAnsi="Times New Roman" w:cs="Times New Roman"/>
          <w:sz w:val="24"/>
          <w:szCs w:val="24"/>
          <w:lang w:val="en-GB"/>
        </w:rPr>
        <w:t xml:space="preserve"> and </w:t>
      </w:r>
      <w:r w:rsidR="0058781E" w:rsidRPr="008961AA">
        <w:rPr>
          <w:rFonts w:ascii="Times New Roman" w:hAnsi="Times New Roman" w:cs="Times New Roman"/>
          <w:noProof/>
          <w:sz w:val="24"/>
          <w:szCs w:val="24"/>
          <w:lang w:val="en-GB"/>
        </w:rPr>
        <w:t xml:space="preserve">Rikardsen </w:t>
      </w:r>
      <w:r w:rsidR="004F6789" w:rsidRPr="008961AA">
        <w:rPr>
          <w:rFonts w:ascii="Times New Roman" w:hAnsi="Times New Roman" w:cs="Times New Roman"/>
          <w:noProof/>
          <w:sz w:val="24"/>
          <w:szCs w:val="24"/>
          <w:lang w:val="en-GB"/>
        </w:rPr>
        <w:t>&amp;</w:t>
      </w:r>
      <w:r w:rsidR="0058781E" w:rsidRPr="008961AA">
        <w:rPr>
          <w:rFonts w:ascii="Times New Roman" w:hAnsi="Times New Roman" w:cs="Times New Roman"/>
          <w:noProof/>
          <w:sz w:val="24"/>
          <w:szCs w:val="24"/>
          <w:lang w:val="en-GB"/>
        </w:rPr>
        <w:t xml:space="preserve"> Amundsen</w:t>
      </w:r>
      <w:r w:rsidR="0058781E"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58781E" w:rsidRPr="008961AA">
        <w:rPr>
          <w:rFonts w:ascii="Times New Roman" w:hAnsi="Times New Roman" w:cs="Times New Roman"/>
          <w:sz w:val="24"/>
          <w:szCs w:val="24"/>
          <w:lang w:val="en-GB"/>
        </w:rPr>
        <w:instrText xml:space="preserve"> ADDIN EN.CITE &lt;EndNote&gt;&lt;Cite ExcludeAuth="1"&gt;&lt;Author&gt;Rikardsen&lt;/Author&gt;&lt;Year&gt;2005&lt;/Year&gt;&lt;RecNum&gt;328&lt;/RecNum&gt;&lt;DisplayText&gt;(2005)&lt;/DisplayText&gt;&lt;record&gt;&lt;rec-number&gt;328&lt;/rec-number&gt;&lt;foreign-keys&gt;&lt;key app="EN" db-id="xppsx2teix220jevdr2ve0rkdrtr5ptwe95s" timestamp="0"&gt;328&lt;/key&gt;&lt;/foreign-keys&gt;&lt;ref-type name="Journal Article"&gt;17&lt;/ref-type&gt;&lt;contributors&gt;&lt;authors&gt;&lt;author&gt;Rikardsen, A. H.&lt;/author&gt;&lt;author&gt;Amundsen, P. A.&lt;/author&gt;&lt;/authors&gt;&lt;/contributors&gt;&lt;titles&gt;&lt;title&gt;Pelagic marine feeding of Arctic charr and sea trout&lt;/title&gt;&lt;secondary-title&gt;Journal of Fish Biology&lt;/secondary-title&gt;&lt;/titles&gt;&lt;periodical&gt;&lt;full-title&gt;Journal of Fish Biology&lt;/full-title&gt;&lt;abbr-1&gt;J. Fish Biol.&lt;/abbr-1&gt;&lt;/periodical&gt;&lt;pages&gt;1163-1166&lt;/pages&gt;&lt;volume&gt;66&lt;/volume&gt;&lt;dates&gt;&lt;year&gt;2005&lt;/year&gt;&lt;pub-dates&gt;&lt;date&gt;Apr&lt;/date&gt;&lt;/pub-dates&gt;&lt;/dates&gt;&lt;isbn&gt;0022-1112&lt;/isbn&gt;&lt;accession-num&gt;ISI:000228428800018&lt;/accession-num&gt;&lt;urls&gt;&lt;related-urls&gt;&lt;url&gt;&amp;lt;Go to ISI&amp;gt;://000228428800018 &lt;/url&gt;&lt;/related-urls&gt;&lt;/urls&gt;&lt;/record&gt;&lt;/Cite&gt;&lt;/EndNote&gt;</w:instrText>
      </w:r>
      <w:r w:rsidR="00F350E7" w:rsidRPr="008961AA">
        <w:rPr>
          <w:rFonts w:ascii="Times New Roman" w:hAnsi="Times New Roman" w:cs="Times New Roman"/>
          <w:sz w:val="24"/>
          <w:szCs w:val="24"/>
          <w:lang w:val="en-GB"/>
        </w:rPr>
        <w:fldChar w:fldCharType="separate"/>
      </w:r>
      <w:r w:rsidR="0058781E" w:rsidRPr="008961AA">
        <w:rPr>
          <w:rFonts w:ascii="Times New Roman" w:hAnsi="Times New Roman" w:cs="Times New Roman"/>
          <w:noProof/>
          <w:sz w:val="24"/>
          <w:szCs w:val="24"/>
          <w:lang w:val="en-GB"/>
        </w:rPr>
        <w:t>(2005)</w:t>
      </w:r>
      <w:r w:rsidR="00F350E7" w:rsidRPr="008961AA">
        <w:rPr>
          <w:rFonts w:ascii="Times New Roman" w:hAnsi="Times New Roman" w:cs="Times New Roman"/>
          <w:sz w:val="24"/>
          <w:szCs w:val="24"/>
          <w:lang w:val="en-GB"/>
        </w:rPr>
        <w:fldChar w:fldCharType="end"/>
      </w:r>
      <w:r w:rsidR="0058781E" w:rsidRPr="008961AA">
        <w:rPr>
          <w:rFonts w:ascii="Times New Roman" w:hAnsi="Times New Roman" w:cs="Times New Roman"/>
          <w:sz w:val="24"/>
          <w:szCs w:val="24"/>
          <w:lang w:val="en-GB"/>
        </w:rPr>
        <w:t xml:space="preserve">. </w:t>
      </w:r>
      <w:r w:rsidR="00AA3B84">
        <w:rPr>
          <w:rFonts w:ascii="Times New Roman" w:hAnsi="Times New Roman" w:cs="Times New Roman"/>
          <w:sz w:val="24"/>
          <w:szCs w:val="24"/>
          <w:lang w:val="en-GB"/>
        </w:rPr>
        <w:t>Observed</w:t>
      </w:r>
      <w:r w:rsidR="00AA3B84" w:rsidRPr="008961AA">
        <w:rPr>
          <w:rFonts w:ascii="Times New Roman" w:hAnsi="Times New Roman" w:cs="Times New Roman"/>
          <w:sz w:val="24"/>
          <w:szCs w:val="24"/>
          <w:lang w:val="en-GB"/>
        </w:rPr>
        <w:t xml:space="preserve"> trophic niche similarity </w:t>
      </w:r>
      <w:r w:rsidR="00AA3B84">
        <w:rPr>
          <w:rFonts w:ascii="Times New Roman" w:hAnsi="Times New Roman" w:cs="Times New Roman"/>
          <w:sz w:val="24"/>
          <w:szCs w:val="24"/>
          <w:lang w:val="en-GB"/>
        </w:rPr>
        <w:t xml:space="preserve">across </w:t>
      </w:r>
      <w:r w:rsidR="00AA3B84" w:rsidRPr="008961AA">
        <w:rPr>
          <w:rFonts w:ascii="Times New Roman" w:hAnsi="Times New Roman" w:cs="Times New Roman"/>
          <w:sz w:val="24"/>
          <w:szCs w:val="24"/>
          <w:lang w:val="en-GB"/>
        </w:rPr>
        <w:t xml:space="preserve">sea trout populations over a large geographical area suggests that sea-trout may be vulnerable </w:t>
      </w:r>
      <w:r w:rsidR="00AA3B84">
        <w:rPr>
          <w:rFonts w:ascii="Times New Roman" w:hAnsi="Times New Roman" w:cs="Times New Roman"/>
          <w:sz w:val="24"/>
          <w:szCs w:val="24"/>
          <w:lang w:val="en-GB"/>
        </w:rPr>
        <w:t>to</w:t>
      </w:r>
      <w:r w:rsidR="00AA3B84" w:rsidRPr="008961AA">
        <w:rPr>
          <w:rFonts w:ascii="Times New Roman" w:hAnsi="Times New Roman" w:cs="Times New Roman"/>
          <w:sz w:val="24"/>
          <w:szCs w:val="24"/>
          <w:lang w:val="en-GB"/>
        </w:rPr>
        <w:t xml:space="preserve"> </w:t>
      </w:r>
      <w:r w:rsidR="00AC4E7D">
        <w:rPr>
          <w:rFonts w:ascii="Times New Roman" w:hAnsi="Times New Roman" w:cs="Times New Roman"/>
          <w:sz w:val="24"/>
          <w:szCs w:val="24"/>
          <w:lang w:val="en-GB"/>
        </w:rPr>
        <w:t xml:space="preserve">fluctuations in these </w:t>
      </w:r>
      <w:r w:rsidR="00AA3B84" w:rsidRPr="008961AA">
        <w:rPr>
          <w:rFonts w:ascii="Times New Roman" w:hAnsi="Times New Roman" w:cs="Times New Roman"/>
          <w:sz w:val="24"/>
          <w:szCs w:val="24"/>
          <w:lang w:val="en-GB"/>
        </w:rPr>
        <w:t>prey</w:t>
      </w:r>
      <w:r w:rsidR="00AC4E7D">
        <w:rPr>
          <w:rFonts w:ascii="Times New Roman" w:hAnsi="Times New Roman" w:cs="Times New Roman"/>
          <w:sz w:val="24"/>
          <w:szCs w:val="24"/>
          <w:lang w:val="en-GB"/>
        </w:rPr>
        <w:t xml:space="preserve"> populations.</w:t>
      </w:r>
    </w:p>
    <w:p w:rsidR="00AA3B84" w:rsidRDefault="00AA3B84" w:rsidP="00B85101">
      <w:pPr>
        <w:spacing w:line="480" w:lineRule="auto"/>
        <w:ind w:firstLine="708"/>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In partially anadromous species, marine migrations are not obligate and individual fish may change life history tactics (i.e. anadromy versus freshwater residency) to maximize fitness if environmental conditions change </w:t>
      </w:r>
      <w:r w:rsidR="00F350E7" w:rsidRPr="008961AA">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&lt;EndNote&gt;&lt;Cite&gt;&lt;Author&gt;Jonsson&lt;/Author&gt;&lt;Year&gt;1993&lt;/Year&gt;&lt;RecNum&gt;755&lt;/RecNum&gt;&lt;Prefix&gt;e.g.`, &lt;/Prefix&gt;&lt;DisplayText&gt;(e.g., Nordeng 1983, Jonsson &amp;amp; Jonsson 1993)&lt;/DisplayText&gt;&lt;record&gt;&lt;rec-number&gt;755&lt;/rec-number&gt;&lt;foreign-keys&gt;&lt;key app="EN" db-id="xppsx2teix220jevdr2ve0rkdrtr5ptwe95s" timestamp="0"&gt;755&lt;/key&gt;&lt;/foreign-keys&gt;&lt;ref-type name="Journal Article"&gt;17&lt;/ref-type&gt;&lt;contributors&gt;&lt;authors&gt;&lt;author&gt;Jonsson, B.&lt;/author&gt;&lt;author&gt;Jonsson, N.&lt;/author&gt;&lt;/authors&gt;&lt;/contributors&gt;&lt;titles&gt;&lt;title&gt;Partial migration: niche shift versus sexual maturation in fishes&lt;/title&gt;&lt;secondary-title&gt;Reviews in Fish Biology and Fisheries&lt;/secondary-title&gt;&lt;/titles&gt;&lt;periodical&gt;&lt;full-title&gt;Reviews in Fish Biology and Fisheries&lt;/full-title&gt;&lt;abbr-1&gt;Rev. Fish Biol. Fish.&lt;/abbr-1&gt;&lt;/periodical&gt;&lt;pages&gt;348-365&lt;/pages&gt;&lt;volume&gt;3&lt;/volume&gt;&lt;dates&gt;&lt;year&gt;1993&lt;/year&gt;&lt;/dates&gt;&lt;urls&gt;&lt;/urls&gt;&lt;/record&gt;&lt;/Cite&gt;&lt;Cite&gt;&lt;Author&gt;Nordeng&lt;/Author&gt;&lt;Year&gt;1983&lt;/Year&gt;&lt;RecNum&gt;1165&lt;/RecNum&gt;&lt;record&gt;&lt;rec-number&gt;1165&lt;/rec-number&gt;&lt;foreign-keys&gt;&lt;key app="EN" db-id="xppsx2teix220jevdr2ve0rkdrtr5ptwe95s" timestamp="1395316658"&gt;1165&lt;/key&gt;&lt;/foreign-keys&gt;&lt;ref-type name="Journal Article"&gt;17&lt;/ref-type&gt;&lt;contributors&gt;&lt;authors&gt;&lt;author&gt;Nordeng, H.&lt;/author&gt;&lt;/authors&gt;&lt;/contributors&gt;&lt;titles&gt;&lt;title&gt;&lt;style face="normal" font="default" size="100%"&gt;Solution to the &amp;quot;char problem&amp;quot; based on Arctic char (&lt;/style&gt;&lt;style face="italic" font="default" size="100%"&gt;Salvelinus alpinus&lt;/style&gt;&lt;style face="normal" font="default" size="100%"&gt;) in Norway&lt;/style&gt;&lt;/title&gt;&lt;secondary-title&gt;Canadian Journal of Fisheries and Aquatic Sciences&lt;/secondary-title&gt;&lt;/titles&gt;&lt;periodical&gt;&lt;full-title&gt;Canadian Journal of Fisheries and Aquatic Sciences&lt;/full-title&gt;&lt;abbr-1&gt;Can. J. Fish. Aquat. Sci.&lt;/abbr-1&gt;&lt;/periodical&gt;&lt;pages&gt;1372-1387&lt;/pages&gt;&lt;volume&gt;40&lt;/volume&gt;&lt;dates&gt;&lt;year&gt;1983&lt;/year&gt;&lt;/dates&gt;&lt;urls&gt;&lt;/urls&gt;&lt;electronic-resource-num&gt;doi:10.1139/f83-159&lt;/electronic-resource-num&gt;&lt;/record&gt;&lt;/Cite&gt;&lt;/EndNote&gt;</w:instrText>
      </w:r>
      <w:r w:rsidR="00F350E7" w:rsidRPr="008961AA">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(e.g., Nordeng 1983, Jonsson &amp; Jonsson 1993)</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en-GB"/>
        </w:rPr>
        <w:t xml:space="preserve">. </w:t>
      </w:r>
      <w:r w:rsidR="00AC4E7D">
        <w:rPr>
          <w:rFonts w:ascii="Times New Roman" w:hAnsi="Times New Roman" w:cs="Times New Roman"/>
          <w:sz w:val="24"/>
          <w:szCs w:val="24"/>
          <w:lang w:val="en-GB"/>
        </w:rPr>
        <w:t>I</w:t>
      </w:r>
      <w:r w:rsidRPr="008961AA">
        <w:rPr>
          <w:rFonts w:ascii="Times New Roman" w:hAnsi="Times New Roman" w:cs="Times New Roman"/>
          <w:sz w:val="24"/>
          <w:szCs w:val="24"/>
          <w:lang w:val="en-GB"/>
        </w:rPr>
        <w:t xml:space="preserve">ndeed, anadromy may have evolved in the first place as a response to situations where food resources in the sea exceeded those in freshwater </w:t>
      </w:r>
      <w:r w:rsidR="00F350E7" w:rsidRPr="008961AA">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&lt;EndNote&gt;&lt;Cite&gt;&lt;Author&gt;Gross&lt;/Author&gt;&lt;Year&gt;1987&lt;/Year&gt;&lt;RecNum&gt;756&lt;/RecNum&gt;&lt;DisplayText&gt;(Gross 1987)&lt;/DisplayText&gt;&lt;record&gt;&lt;rec-number&gt;756&lt;/rec-number&gt;&lt;foreign-keys&gt;&lt;key app="EN" db-id="xppsx2teix220jevdr2ve0rkdrtr5ptwe95s" timestamp="0"&gt;756&lt;/key&gt;&lt;/foreign-keys&gt;&lt;ref-type name="Book Section"&gt;5&lt;/ref-type&gt;&lt;contributors&gt;&lt;authors&gt;&lt;author&gt;Gross, M. R.&lt;/author&gt;&lt;/authors&gt;&lt;secondary-authors&gt;&lt;author&gt;Dadswell, M. J. &lt;/author&gt;&lt;author&gt;Klauda, R. J. &lt;/author&gt;&lt;author&gt;Moffitt, C. M. &lt;/author&gt;&lt;author&gt;Saunders, R. L. &lt;/author&gt;&lt;author&gt;Rulifson, R. A.&lt;/author&gt;&lt;author&gt;Cooper, J. E. &lt;/author&gt;&lt;/secondary-authors&gt;&lt;/contributors&gt;&lt;titles&gt;&lt;title&gt;Evolution of diadromy in fishes&lt;/title&gt;&lt;secondary-title&gt;Common Strategies of Anadromous and Catadromous Fishes&lt;/secondary-title&gt;&lt;/titles&gt;&lt;pages&gt;14-25&lt;/pages&gt;&lt;volume&gt;1&lt;/volume&gt;&lt;dates&gt;&lt;year&gt;1987&lt;/year&gt;&lt;/dates&gt;&lt;pub-location&gt;Bethesda&lt;/pub-location&gt;&lt;publisher&gt;American Fisheries Society Symposium 1&lt;/publisher&gt;&lt;urls&gt;&lt;/urls&gt;&lt;/record&gt;&lt;/Cite&gt;&lt;/EndNote&gt;</w:instrText>
      </w:r>
      <w:r w:rsidR="00F350E7" w:rsidRPr="008961AA">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(Gross 1987)</w:t>
      </w:r>
      <w:r w:rsidR="00F350E7" w:rsidRPr="008961AA">
        <w:rPr>
          <w:rFonts w:ascii="Times New Roman" w:hAnsi="Times New Roman" w:cs="Times New Roman"/>
          <w:sz w:val="24"/>
          <w:szCs w:val="24"/>
          <w:lang w:val="en-GB"/>
        </w:rPr>
        <w:fldChar w:fldCharType="end"/>
      </w:r>
      <w:r w:rsidRPr="008961AA">
        <w:rPr>
          <w:rFonts w:ascii="Times New Roman" w:hAnsi="Times New Roman" w:cs="Times New Roman"/>
          <w:sz w:val="24"/>
          <w:szCs w:val="24"/>
          <w:lang w:val="en-GB"/>
        </w:rPr>
        <w:t xml:space="preserve">. Thus, significant decreases in biomass </w:t>
      </w:r>
      <w:r>
        <w:rPr>
          <w:rFonts w:ascii="Times New Roman" w:hAnsi="Times New Roman" w:cs="Times New Roman"/>
          <w:sz w:val="24"/>
          <w:szCs w:val="24"/>
          <w:lang w:val="en-GB"/>
        </w:rPr>
        <w:t xml:space="preserve">and </w:t>
      </w:r>
      <w:r w:rsidRPr="008961AA">
        <w:rPr>
          <w:rFonts w:ascii="Times New Roman" w:hAnsi="Times New Roman" w:cs="Times New Roman"/>
          <w:sz w:val="24"/>
          <w:szCs w:val="24"/>
          <w:lang w:val="en-GB"/>
        </w:rPr>
        <w:t xml:space="preserve">reduced availability </w:t>
      </w:r>
      <w:r w:rsidRPr="009F135C">
        <w:rPr>
          <w:rFonts w:ascii="Times New Roman" w:hAnsi="Times New Roman" w:cs="Times New Roman"/>
          <w:sz w:val="24"/>
          <w:szCs w:val="24"/>
          <w:lang w:val="en-GB"/>
        </w:rPr>
        <w:t>of pelagic prey fish species</w:t>
      </w:r>
      <w:r w:rsidRPr="008961AA">
        <w:rPr>
          <w:rFonts w:ascii="Times New Roman" w:hAnsi="Times New Roman" w:cs="Times New Roman"/>
          <w:sz w:val="24"/>
          <w:szCs w:val="24"/>
          <w:lang w:val="en-GB"/>
        </w:rPr>
        <w:t xml:space="preserve"> for larger </w:t>
      </w:r>
      <w:r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may trigger alterations in their feeding behaviour by reduced feeding time at sea and/or shifting diet to a heavier reliance on littoral marine or </w:t>
      </w:r>
      <w:r w:rsidR="00D96F74">
        <w:rPr>
          <w:rFonts w:ascii="Times New Roman" w:hAnsi="Times New Roman" w:cs="Times New Roman"/>
          <w:sz w:val="24"/>
          <w:szCs w:val="24"/>
          <w:lang w:val="en-GB"/>
        </w:rPr>
        <w:t xml:space="preserve">even a change in life history tactics to fed </w:t>
      </w:r>
      <w:r>
        <w:rPr>
          <w:rFonts w:ascii="Times New Roman" w:hAnsi="Times New Roman" w:cs="Times New Roman"/>
          <w:sz w:val="24"/>
          <w:szCs w:val="24"/>
          <w:lang w:val="en-GB"/>
        </w:rPr>
        <w:t>exclusive</w:t>
      </w:r>
      <w:r w:rsidRPr="008961AA">
        <w:rPr>
          <w:rFonts w:ascii="Times New Roman" w:hAnsi="Times New Roman" w:cs="Times New Roman"/>
          <w:sz w:val="24"/>
          <w:szCs w:val="24"/>
          <w:lang w:val="en-GB"/>
        </w:rPr>
        <w:t xml:space="preserve"> </w:t>
      </w:r>
      <w:r w:rsidR="00D96F74">
        <w:rPr>
          <w:rFonts w:ascii="Times New Roman" w:hAnsi="Times New Roman" w:cs="Times New Roman"/>
          <w:sz w:val="24"/>
          <w:szCs w:val="24"/>
          <w:lang w:val="en-GB"/>
        </w:rPr>
        <w:t xml:space="preserve">on </w:t>
      </w:r>
      <w:r w:rsidRPr="008961AA">
        <w:rPr>
          <w:rFonts w:ascii="Times New Roman" w:hAnsi="Times New Roman" w:cs="Times New Roman"/>
          <w:sz w:val="24"/>
          <w:szCs w:val="24"/>
          <w:lang w:val="en-GB"/>
        </w:rPr>
        <w:t>freshwater prey resources.</w:t>
      </w:r>
    </w:p>
    <w:p w:rsidR="00516500" w:rsidRPr="008961AA" w:rsidRDefault="00B85101" w:rsidP="00B85101">
      <w:pPr>
        <w:spacing w:line="480" w:lineRule="auto"/>
        <w:ind w:firstLine="708"/>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Other preferred dietary item</w:t>
      </w:r>
      <w:r w:rsidR="0029123E">
        <w:rPr>
          <w:rFonts w:ascii="Times New Roman" w:hAnsi="Times New Roman" w:cs="Times New Roman"/>
          <w:sz w:val="24"/>
          <w:szCs w:val="24"/>
          <w:lang w:val="en-GB"/>
        </w:rPr>
        <w:t>s</w:t>
      </w:r>
      <w:r w:rsidRPr="008961AA">
        <w:rPr>
          <w:rFonts w:ascii="Times New Roman" w:hAnsi="Times New Roman" w:cs="Times New Roman"/>
          <w:sz w:val="24"/>
          <w:szCs w:val="24"/>
          <w:lang w:val="en-GB"/>
        </w:rPr>
        <w:t xml:space="preserve"> </w:t>
      </w:r>
      <w:r w:rsidR="003813AA">
        <w:rPr>
          <w:rFonts w:ascii="Times New Roman" w:hAnsi="Times New Roman" w:cs="Times New Roman"/>
          <w:sz w:val="24"/>
          <w:szCs w:val="24"/>
          <w:lang w:val="en-GB"/>
        </w:rPr>
        <w:t>in addition to</w:t>
      </w:r>
      <w:r w:rsidR="00853479">
        <w:rPr>
          <w:rFonts w:ascii="Times New Roman" w:hAnsi="Times New Roman" w:cs="Times New Roman"/>
          <w:sz w:val="24"/>
          <w:szCs w:val="24"/>
          <w:lang w:val="en-GB"/>
        </w:rPr>
        <w:t xml:space="preserve"> the species mentioned above </w:t>
      </w:r>
      <w:r w:rsidRPr="008961AA">
        <w:rPr>
          <w:rFonts w:ascii="Times New Roman" w:hAnsi="Times New Roman" w:cs="Times New Roman"/>
          <w:sz w:val="24"/>
          <w:szCs w:val="24"/>
          <w:lang w:val="en-GB"/>
        </w:rPr>
        <w:t xml:space="preserve">may </w:t>
      </w:r>
      <w:r w:rsidR="003813AA">
        <w:rPr>
          <w:rFonts w:ascii="Times New Roman" w:hAnsi="Times New Roman" w:cs="Times New Roman"/>
          <w:sz w:val="24"/>
          <w:szCs w:val="24"/>
          <w:lang w:val="en-GB"/>
        </w:rPr>
        <w:t>include</w:t>
      </w:r>
      <w:r w:rsidRPr="008961AA">
        <w:rPr>
          <w:rFonts w:ascii="Times New Roman" w:hAnsi="Times New Roman" w:cs="Times New Roman"/>
          <w:sz w:val="24"/>
          <w:szCs w:val="24"/>
          <w:lang w:val="en-GB"/>
        </w:rPr>
        <w:t xml:space="preserve"> fishes of the families Clupeidae and Gobiidae</w:t>
      </w:r>
      <w:r w:rsidR="0029123E" w:rsidRPr="009218BB">
        <w:rPr>
          <w:lang w:val="en-US"/>
        </w:rPr>
        <w:t xml:space="preserve"> </w:t>
      </w:r>
      <w:r w:rsidR="0029123E" w:rsidRPr="0029123E">
        <w:rPr>
          <w:rFonts w:ascii="Times New Roman" w:hAnsi="Times New Roman" w:cs="Times New Roman"/>
          <w:sz w:val="24"/>
          <w:szCs w:val="24"/>
          <w:lang w:val="en-GB"/>
        </w:rPr>
        <w:t>in areas and years when they are abundant</w:t>
      </w:r>
      <w:r w:rsidR="007251D4"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&lt;EndNote&gt;&lt;Cite&gt;&lt;Author&gt;Knutsen&lt;/Author&gt;&lt;Year&gt;2001&lt;/Year&gt;&lt;RecNum&gt;1012&lt;/RecNum&gt;&lt;DisplayText&gt;(Knutsen et al. 2001, Knutsen et al. 2004)&lt;/DisplayText&gt;&lt;record&gt;&lt;rec-number&gt;1012&lt;/rec-number&gt;&lt;foreign-keys&gt;&lt;key app="EN" db-id="xppsx2teix220jevdr2ve0rkdrtr5ptwe95s" timestamp="1312479700"&gt;1012&lt;/key&gt;&lt;/foreign-keys&gt;&lt;ref-type name="Journal Article"&gt;17&lt;/ref-type&gt;&lt;contributors&gt;&lt;authors&gt;&lt;author&gt;Knutsen, J.A.&lt;/author&gt;&lt;author&gt;Knutsen, H.&lt;/author&gt;&lt;author&gt;Gjøsæter, J.&lt;/author&gt;&lt;author&gt;Jonsson, B&lt;/author&gt;&lt;/authors&gt;&lt;/contributors&gt;&lt;titles&gt;&lt;title&gt;Food of anadromous brown trout at sea&lt;/title&gt;&lt;secondary-title&gt;Journal of Fish Biology&lt;/secondary-title&gt;&lt;/titles&gt;&lt;periodical&gt;&lt;full-title&gt;Journal of Fish Biology&lt;/full-title&gt;&lt;abbr-1&gt;J. Fish Biol.&lt;/abbr-1&gt;&lt;/periodical&gt;&lt;pages&gt;533-543&lt;/pages&gt;&lt;volume&gt;59&lt;/volume&gt;&lt;dates&gt;&lt;year&gt;2001&lt;/year&gt;&lt;/dates&gt;&lt;urls&gt;&lt;/urls&gt;&lt;/record&gt;&lt;/Cite&gt;&lt;Cite&gt;&lt;Author&gt;Knutsen&lt;/Author&gt;&lt;Year&gt;2004&lt;/Year&gt;&lt;RecNum&gt;1013&lt;/RecNum&gt;&lt;record&gt;&lt;rec-number&gt;1013&lt;/rec-number&gt;&lt;foreign-keys&gt;&lt;key app="EN" db-id="xppsx2teix220jevdr2ve0rkdrtr5ptwe95s" timestamp="1312479938"&gt;1013&lt;/key&gt;&lt;/foreign-keys&gt;&lt;ref-type name="Journal Article"&gt;17&lt;/ref-type&gt;&lt;contributors&gt;&lt;authors&gt;&lt;author&gt;Knutsen, J.A.&lt;/author&gt;&lt;author&gt;Knutsen, H.&lt;/author&gt;&lt;author&gt;Olsen, E.M.&lt;/author&gt;&lt;author&gt;Jonsson, B&lt;/author&gt;&lt;/authors&gt;&lt;/contributors&gt;&lt;titles&gt;&lt;title&gt;&lt;style face="normal" font="default" size="100%"&gt;Marine feeding of anadromous brown trout (&lt;/style&gt;&lt;style face="italic" font="default" size="100%"&gt;Salmo trutta &lt;/style&gt;&lt;style face="normal" font="default" size="100%"&gt;L.) during winter&lt;/style&gt;&lt;/title&gt;&lt;secondary-title&gt;Journal of Fish Biology&lt;/secondary-title&gt;&lt;/titles&gt;&lt;periodical&gt;&lt;full-title&gt;Journal of Fish Biology&lt;/full-title&gt;&lt;abbr-1&gt;J. Fish Biol.&lt;/abbr-1&gt;&lt;/periodical&gt;&lt;pages&gt;89-99&lt;/pages&gt;&lt;volume&gt;64&lt;/volume&gt;&lt;dates&gt;&lt;year&gt;2004&lt;/year&gt;&lt;/dates&gt;&lt;urls&gt;&lt;/urls&gt;&lt;/record&gt;&lt;/Cite&gt;&lt;/EndNote&gt;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(Knutsen et al. 2001, Knutsen et al. 2004)</w:t>
      </w:r>
      <w:r w:rsidR="00F350E7" w:rsidRPr="008961AA">
        <w:rPr>
          <w:rFonts w:ascii="Times New Roman" w:hAnsi="Times New Roman" w:cs="Times New Roman"/>
          <w:sz w:val="24"/>
          <w:szCs w:val="24"/>
          <w:lang w:val="en-GB"/>
        </w:rPr>
        <w:fldChar w:fldCharType="end"/>
      </w:r>
      <w:r w:rsidR="0029123E">
        <w:rPr>
          <w:rFonts w:ascii="Times New Roman" w:hAnsi="Times New Roman" w:cs="Times New Roman"/>
          <w:sz w:val="24"/>
          <w:szCs w:val="24"/>
          <w:lang w:val="en-GB"/>
        </w:rPr>
        <w:t xml:space="preserve"> but these were not observed here</w:t>
      </w:r>
      <w:r w:rsidR="007251D4" w:rsidRPr="008961AA">
        <w:rPr>
          <w:rFonts w:ascii="Times New Roman" w:hAnsi="Times New Roman" w:cs="Times New Roman"/>
          <w:sz w:val="24"/>
          <w:szCs w:val="24"/>
          <w:lang w:val="en-GB"/>
        </w:rPr>
        <w:t>.</w:t>
      </w:r>
      <w:r w:rsidR="00C00504">
        <w:rPr>
          <w:rFonts w:ascii="Times New Roman" w:hAnsi="Times New Roman" w:cs="Times New Roman"/>
          <w:sz w:val="24"/>
          <w:szCs w:val="24"/>
          <w:lang w:val="en-GB"/>
        </w:rPr>
        <w:t>P</w:t>
      </w:r>
      <w:r w:rsidR="0058781E" w:rsidRPr="008961AA">
        <w:rPr>
          <w:rFonts w:ascii="Times New Roman" w:hAnsi="Times New Roman" w:cs="Times New Roman"/>
          <w:sz w:val="24"/>
          <w:szCs w:val="24"/>
          <w:lang w:val="en-GB"/>
        </w:rPr>
        <w:t xml:space="preserve">rey </w:t>
      </w:r>
      <w:r w:rsidR="00690DB4" w:rsidRPr="008961AA">
        <w:rPr>
          <w:rFonts w:ascii="Times New Roman" w:hAnsi="Times New Roman" w:cs="Times New Roman"/>
          <w:sz w:val="24"/>
          <w:szCs w:val="24"/>
          <w:lang w:val="en-GB"/>
        </w:rPr>
        <w:t xml:space="preserve">fish </w:t>
      </w:r>
      <w:r w:rsidR="0058781E" w:rsidRPr="008961AA">
        <w:rPr>
          <w:rFonts w:ascii="Times New Roman" w:hAnsi="Times New Roman" w:cs="Times New Roman"/>
          <w:sz w:val="24"/>
          <w:szCs w:val="24"/>
          <w:lang w:val="en-GB"/>
        </w:rPr>
        <w:t>species</w:t>
      </w:r>
      <w:r w:rsidR="007251D4" w:rsidRPr="008961AA">
        <w:rPr>
          <w:rFonts w:ascii="Times New Roman" w:hAnsi="Times New Roman" w:cs="Times New Roman"/>
          <w:sz w:val="24"/>
          <w:szCs w:val="24"/>
          <w:lang w:val="en-GB"/>
        </w:rPr>
        <w:t xml:space="preserve"> found in this study</w:t>
      </w:r>
      <w:r w:rsidR="0058781E" w:rsidRPr="008961AA">
        <w:rPr>
          <w:rFonts w:ascii="Times New Roman" w:hAnsi="Times New Roman" w:cs="Times New Roman"/>
          <w:sz w:val="24"/>
          <w:szCs w:val="24"/>
          <w:lang w:val="en-GB"/>
        </w:rPr>
        <w:t xml:space="preserve">, have </w:t>
      </w:r>
      <w:r w:rsidR="00690DB4" w:rsidRPr="008961AA">
        <w:rPr>
          <w:rFonts w:ascii="Times New Roman" w:hAnsi="Times New Roman" w:cs="Times New Roman"/>
          <w:sz w:val="24"/>
          <w:szCs w:val="24"/>
          <w:lang w:val="en-GB"/>
        </w:rPr>
        <w:t xml:space="preserve">generally </w:t>
      </w:r>
      <w:r w:rsidR="0058781E" w:rsidRPr="008961AA">
        <w:rPr>
          <w:rFonts w:ascii="Times New Roman" w:hAnsi="Times New Roman" w:cs="Times New Roman"/>
          <w:sz w:val="24"/>
          <w:szCs w:val="24"/>
          <w:lang w:val="en-GB"/>
        </w:rPr>
        <w:t>been subject to wide fluctuations in relative abundance</w:t>
      </w:r>
      <w:r w:rsidR="00C00504">
        <w:rPr>
          <w:rFonts w:ascii="Times New Roman" w:hAnsi="Times New Roman" w:cs="Times New Roman"/>
          <w:sz w:val="24"/>
          <w:szCs w:val="24"/>
          <w:lang w:val="en-GB"/>
        </w:rPr>
        <w:t>. For example,</w:t>
      </w:r>
      <w:r w:rsidR="003813AA">
        <w:rPr>
          <w:rFonts w:ascii="Times New Roman" w:hAnsi="Times New Roman" w:cs="Times New Roman"/>
          <w:sz w:val="24"/>
          <w:szCs w:val="24"/>
          <w:lang w:val="en-GB"/>
        </w:rPr>
        <w:t xml:space="preserve"> the </w:t>
      </w:r>
      <w:r w:rsidR="0058781E" w:rsidRPr="008961AA">
        <w:rPr>
          <w:rFonts w:ascii="Times New Roman" w:hAnsi="Times New Roman" w:cs="Times New Roman"/>
          <w:sz w:val="24"/>
          <w:szCs w:val="24"/>
          <w:lang w:val="en-GB"/>
        </w:rPr>
        <w:t xml:space="preserve">biomass of </w:t>
      </w:r>
      <w:r w:rsidR="004B0D3D" w:rsidRPr="008961AA">
        <w:rPr>
          <w:rFonts w:ascii="Times New Roman" w:hAnsi="Times New Roman" w:cs="Times New Roman"/>
          <w:i/>
          <w:sz w:val="24"/>
          <w:szCs w:val="24"/>
          <w:lang w:val="en-GB"/>
        </w:rPr>
        <w:t>A. tobianus</w:t>
      </w:r>
      <w:r w:rsidR="0058781E" w:rsidRPr="008961AA">
        <w:rPr>
          <w:rFonts w:ascii="Times New Roman" w:hAnsi="Times New Roman" w:cs="Times New Roman"/>
          <w:sz w:val="24"/>
          <w:szCs w:val="24"/>
          <w:lang w:val="en-GB"/>
        </w:rPr>
        <w:t xml:space="preserve"> </w:t>
      </w:r>
      <w:r w:rsidR="00C00504">
        <w:rPr>
          <w:rFonts w:ascii="Times New Roman" w:hAnsi="Times New Roman" w:cs="Times New Roman"/>
          <w:sz w:val="24"/>
          <w:szCs w:val="24"/>
          <w:lang w:val="en-GB"/>
        </w:rPr>
        <w:t>has</w:t>
      </w:r>
      <w:r w:rsidR="00C00504" w:rsidRPr="008961AA">
        <w:rPr>
          <w:rFonts w:ascii="Times New Roman" w:hAnsi="Times New Roman" w:cs="Times New Roman"/>
          <w:sz w:val="24"/>
          <w:szCs w:val="24"/>
          <w:lang w:val="en-GB"/>
        </w:rPr>
        <w:t xml:space="preserve"> </w:t>
      </w:r>
      <w:r w:rsidR="0058781E" w:rsidRPr="008961AA">
        <w:rPr>
          <w:rFonts w:ascii="Times New Roman" w:hAnsi="Times New Roman" w:cs="Times New Roman"/>
          <w:sz w:val="24"/>
          <w:szCs w:val="24"/>
          <w:lang w:val="en-GB"/>
        </w:rPr>
        <w:t xml:space="preserve">declined markedly in the last two decades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&lt;EndNote&gt;&lt;Cite&gt;&lt;Author&gt;ICES&lt;/Author&gt;&lt;Year&gt;2015&lt;/Year&gt;&lt;RecNum&gt;1289&lt;/RecNum&gt;&lt;DisplayText&gt;(ICES 2015)&lt;/DisplayText&gt;&lt;record&gt;&lt;rec-number&gt;1289&lt;/rec-number&gt;&lt;foreign-keys&gt;&lt;key app="EN" db-id="xppsx2teix220jevdr2ve0rkdrtr5ptwe95s" timestamp="1436184715"&gt;1289&lt;/key&gt;&lt;/foreign-keys&gt;&lt;ref-type name="Online Database"&gt;45&lt;/ref-type&gt;&lt;contributors&gt;&lt;authors&gt;&lt;author&gt;ICES&lt;/author&gt;&lt;/authors&gt;&lt;/contributors&gt;&lt;titles&gt;&lt;title&gt;ICES Stock Assesment database&lt;/title&gt;&lt;/titles&gt;&lt;dates&gt;&lt;year&gt;2015&lt;/year&gt;&lt;pub-dates&gt;&lt;date&gt;2015/February&lt;/date&gt;&lt;/pub-dates&gt;&lt;/dates&gt;&lt;pub-location&gt;Copenhagen&lt;/pub-location&gt;&lt;publisher&gt;ICES&lt;/publisher&gt;&lt;urls&gt;&lt;related-urls&gt;&lt;url&gt;http://ices.dk/marine-data/tools/Pages/stock-assessment-graphs.aspx&lt;/url&gt;&lt;/related-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(ICES 2015)</w:t>
      </w:r>
      <w:r w:rsidR="00F350E7" w:rsidRPr="008961AA">
        <w:rPr>
          <w:rFonts w:ascii="Times New Roman" w:hAnsi="Times New Roman" w:cs="Times New Roman"/>
          <w:sz w:val="24"/>
          <w:szCs w:val="24"/>
          <w:lang w:val="en-GB"/>
        </w:rPr>
        <w:fldChar w:fldCharType="end"/>
      </w:r>
      <w:r w:rsidR="00C00504">
        <w:rPr>
          <w:rFonts w:ascii="Times New Roman" w:hAnsi="Times New Roman" w:cs="Times New Roman"/>
          <w:sz w:val="24"/>
          <w:szCs w:val="24"/>
          <w:lang w:val="en-GB"/>
        </w:rPr>
        <w:t>.  Likewise,</w:t>
      </w:r>
      <w:r w:rsidR="0058781E" w:rsidRPr="008961AA">
        <w:rPr>
          <w:rFonts w:ascii="Times New Roman" w:hAnsi="Times New Roman" w:cs="Times New Roman"/>
          <w:sz w:val="24"/>
          <w:szCs w:val="24"/>
          <w:lang w:val="en-GB"/>
        </w:rPr>
        <w:t xml:space="preserve"> </w:t>
      </w:r>
      <w:r w:rsidR="004B0D3D" w:rsidRPr="008961AA">
        <w:rPr>
          <w:rFonts w:ascii="Times New Roman" w:hAnsi="Times New Roman" w:cs="Times New Roman"/>
          <w:i/>
          <w:sz w:val="24"/>
          <w:szCs w:val="24"/>
          <w:lang w:val="en-GB"/>
        </w:rPr>
        <w:t>C. harengus</w:t>
      </w:r>
      <w:r w:rsidR="0058781E" w:rsidRPr="008961AA">
        <w:rPr>
          <w:rFonts w:ascii="Times New Roman" w:hAnsi="Times New Roman" w:cs="Times New Roman"/>
          <w:sz w:val="24"/>
          <w:szCs w:val="24"/>
          <w:lang w:val="en-GB"/>
        </w:rPr>
        <w:t xml:space="preserve"> </w:t>
      </w:r>
      <w:r w:rsidR="00C00504">
        <w:rPr>
          <w:rFonts w:ascii="Times New Roman" w:hAnsi="Times New Roman" w:cs="Times New Roman"/>
          <w:sz w:val="24"/>
          <w:szCs w:val="24"/>
          <w:lang w:val="en-GB"/>
        </w:rPr>
        <w:t xml:space="preserve">experienced </w:t>
      </w:r>
      <w:r w:rsidR="0058781E" w:rsidRPr="008961AA">
        <w:rPr>
          <w:rFonts w:ascii="Times New Roman" w:hAnsi="Times New Roman" w:cs="Times New Roman"/>
          <w:sz w:val="24"/>
          <w:szCs w:val="24"/>
          <w:lang w:val="en-GB"/>
        </w:rPr>
        <w:t>significant decline in abundance in the</w:t>
      </w:r>
      <w:r w:rsidR="00C00504">
        <w:rPr>
          <w:rFonts w:ascii="Times New Roman" w:hAnsi="Times New Roman" w:cs="Times New Roman"/>
          <w:sz w:val="24"/>
          <w:szCs w:val="24"/>
          <w:lang w:val="en-GB"/>
        </w:rPr>
        <w:t xml:space="preserve"> </w:t>
      </w:r>
      <w:r w:rsidR="0058781E" w:rsidRPr="008961AA">
        <w:rPr>
          <w:rFonts w:ascii="Times New Roman" w:hAnsi="Times New Roman" w:cs="Times New Roman"/>
          <w:sz w:val="24"/>
          <w:szCs w:val="24"/>
          <w:lang w:val="en-GB"/>
        </w:rPr>
        <w:t xml:space="preserve">1970s </w:t>
      </w:r>
      <w:r w:rsidR="0058781E" w:rsidRPr="008961AA">
        <w:rPr>
          <w:rFonts w:ascii="Times New Roman" w:hAnsi="Times New Roman" w:cs="Times New Roman"/>
          <w:sz w:val="24"/>
          <w:szCs w:val="24"/>
          <w:lang w:val="en-GB"/>
        </w:rPr>
        <w:lastRenderedPageBreak/>
        <w:t>(</w:t>
      </w:r>
      <w:r w:rsidR="00FD6DA0" w:rsidRPr="008961AA">
        <w:rPr>
          <w:rFonts w:ascii="Times New Roman" w:hAnsi="Times New Roman" w:cs="Times New Roman"/>
          <w:noProof/>
          <w:sz w:val="24"/>
          <w:szCs w:val="24"/>
          <w:lang w:val="en-GB"/>
        </w:rPr>
        <w:t>ICES 2015</w:t>
      </w:r>
      <w:r w:rsidR="0058781E" w:rsidRPr="008961AA">
        <w:rPr>
          <w:rFonts w:ascii="Times New Roman" w:hAnsi="Times New Roman" w:cs="Times New Roman"/>
          <w:sz w:val="24"/>
          <w:szCs w:val="24"/>
          <w:lang w:val="en-GB"/>
        </w:rPr>
        <w:t xml:space="preserve">). Fluctuations in relative abundances of small prey fishes have been correlated with size (mass) of other coastal feeding salmonids such as </w:t>
      </w:r>
      <w:r w:rsidR="00BE02F1" w:rsidRPr="008961AA">
        <w:rPr>
          <w:rFonts w:ascii="Times New Roman" w:hAnsi="Times New Roman" w:cs="Times New Roman"/>
          <w:i/>
          <w:sz w:val="24"/>
          <w:szCs w:val="24"/>
          <w:lang w:val="en-GB"/>
        </w:rPr>
        <w:t xml:space="preserve">S. </w:t>
      </w:r>
      <w:r w:rsidR="00F34266" w:rsidRPr="008961AA">
        <w:rPr>
          <w:rFonts w:ascii="Times New Roman" w:hAnsi="Times New Roman" w:cs="Times New Roman"/>
          <w:i/>
          <w:sz w:val="24"/>
          <w:szCs w:val="24"/>
          <w:lang w:val="en-GB"/>
        </w:rPr>
        <w:t>alpinus</w:t>
      </w:r>
      <w:r w:rsidR="00725C4D" w:rsidRPr="008961AA">
        <w:rPr>
          <w:rFonts w:ascii="Times New Roman" w:hAnsi="Times New Roman" w:cs="Times New Roman"/>
          <w:sz w:val="24"/>
          <w:szCs w:val="24"/>
          <w:lang w:val="en-GB"/>
        </w:rPr>
        <w:t xml:space="preserve">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&lt;EndNote&gt;&lt;Cite&gt;&lt;Author&gt;Dempson&lt;/Author&gt;&lt;Year&gt;2002&lt;/Year&gt;&lt;RecNum&gt;1296&lt;/RecNum&gt;&lt;DisplayText&gt;(Dempson et al. 2002)&lt;/DisplayText&gt;&lt;record&gt;&lt;rec-number&gt;1296&lt;/rec-number&gt;&lt;foreign-keys&gt;&lt;key app="EN" db-id="xppsx2teix220jevdr2ve0rkdrtr5ptwe95s" timestamp="1438685816"&gt;1296&lt;/key&gt;&lt;/foreign-keys&gt;&lt;ref-type name="Journal Article"&gt;17&lt;/ref-type&gt;&lt;contributors&gt;&lt;authors&gt;&lt;author&gt;Dempson, J. B.&lt;/author&gt;&lt;author&gt;Shears, M.&lt;/author&gt;&lt;author&gt;Bloom, M. &lt;/author&gt;&lt;/authors&gt;&lt;/contributors&gt;&lt;titles&gt;&lt;title&gt;&lt;style face="normal" font="default" size="100%"&gt;Spatial and temporal variability in the diet of anadromous Arctic charr, &lt;/style&gt;&lt;style face="italic" font="default" size="100%"&gt;Salvelinus alpinus&lt;/style&gt;&lt;style face="normal" font="default" size="100%"&gt;, in northern Labrador&lt;/style&gt;&lt;/title&gt;&lt;secondary-title&gt;Environmental Biology of Fishes&lt;/secondary-title&gt;&lt;/titles&gt;&lt;periodical&gt;&lt;full-title&gt;Environmental Biology of Fishes&lt;/full-title&gt;&lt;abbr-1&gt;Environ. Biol. Fishes&lt;/abbr-1&gt;&lt;/periodical&gt;&lt;pages&gt;49-62&lt;/pages&gt;&lt;volume&gt;64&lt;/volume&gt;&lt;dates&gt;&lt;year&gt;2002&lt;/year&gt;&lt;/dates&gt;&lt;urls&gt;&lt;/urls&gt;&lt;/record&gt;&lt;/Cite&gt;&lt;/EndNote&gt;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(Dempson et al. 2002)</w:t>
      </w:r>
      <w:r w:rsidR="00F350E7" w:rsidRPr="008961AA">
        <w:rPr>
          <w:rFonts w:ascii="Times New Roman" w:hAnsi="Times New Roman" w:cs="Times New Roman"/>
          <w:sz w:val="24"/>
          <w:szCs w:val="24"/>
          <w:lang w:val="en-GB"/>
        </w:rPr>
        <w:fldChar w:fldCharType="end"/>
      </w:r>
      <w:r w:rsidR="0058781E" w:rsidRPr="008961AA">
        <w:rPr>
          <w:rFonts w:ascii="Times New Roman" w:hAnsi="Times New Roman" w:cs="Times New Roman"/>
          <w:sz w:val="24"/>
          <w:szCs w:val="24"/>
          <w:lang w:val="en-GB"/>
        </w:rPr>
        <w:t xml:space="preserve">. </w:t>
      </w:r>
    </w:p>
    <w:p w:rsidR="003D3135" w:rsidRPr="008961AA" w:rsidRDefault="009F135C" w:rsidP="00D92A81">
      <w:pPr>
        <w:spacing w:line="480" w:lineRule="auto"/>
        <w:ind w:firstLine="708"/>
        <w:contextualSpacing/>
        <w:rPr>
          <w:rFonts w:ascii="Times New Roman" w:hAnsi="Times New Roman" w:cs="Times New Roman"/>
          <w:sz w:val="24"/>
          <w:szCs w:val="24"/>
          <w:lang w:val="en-GB"/>
        </w:rPr>
      </w:pPr>
      <w:r>
        <w:rPr>
          <w:rFonts w:ascii="Times New Roman" w:hAnsi="Times New Roman" w:cs="Times New Roman"/>
          <w:sz w:val="24"/>
          <w:szCs w:val="24"/>
          <w:lang w:val="en-GB"/>
        </w:rPr>
        <w:t>S</w:t>
      </w:r>
      <w:r w:rsidR="00E55FF8" w:rsidRPr="008961AA">
        <w:rPr>
          <w:rFonts w:ascii="Times New Roman" w:hAnsi="Times New Roman" w:cs="Times New Roman"/>
          <w:sz w:val="24"/>
          <w:szCs w:val="24"/>
          <w:lang w:val="en-GB"/>
        </w:rPr>
        <w:t>imilarities of marine</w:t>
      </w:r>
      <w:r w:rsidR="00142F16">
        <w:rPr>
          <w:rFonts w:ascii="Times New Roman" w:hAnsi="Times New Roman" w:cs="Times New Roman"/>
          <w:sz w:val="24"/>
          <w:szCs w:val="24"/>
          <w:lang w:val="en-GB"/>
        </w:rPr>
        <w:t>-</w:t>
      </w:r>
      <w:r w:rsidR="00E55FF8" w:rsidRPr="008961AA">
        <w:rPr>
          <w:rFonts w:ascii="Times New Roman" w:hAnsi="Times New Roman" w:cs="Times New Roman"/>
          <w:sz w:val="24"/>
          <w:szCs w:val="24"/>
          <w:lang w:val="en-GB"/>
        </w:rPr>
        <w:t xml:space="preserve">captured </w:t>
      </w:r>
      <w:r w:rsidR="00E55FF8" w:rsidRPr="008961AA">
        <w:rPr>
          <w:rFonts w:ascii="Times New Roman" w:hAnsi="Times New Roman" w:cs="Times New Roman"/>
          <w:i/>
          <w:sz w:val="24"/>
          <w:szCs w:val="24"/>
          <w:lang w:val="en-GB"/>
        </w:rPr>
        <w:t>S. trutta</w:t>
      </w:r>
      <w:r w:rsidR="00E55FF8" w:rsidRPr="008961AA">
        <w:rPr>
          <w:rFonts w:ascii="Times New Roman" w:hAnsi="Times New Roman" w:cs="Times New Roman"/>
          <w:sz w:val="24"/>
          <w:szCs w:val="24"/>
          <w:lang w:val="en-GB"/>
        </w:rPr>
        <w:t xml:space="preserve"> diets and stable isotope signatures and the pattern of infection of marine parasites suggests that there was </w:t>
      </w:r>
      <w:r w:rsidR="00142F16">
        <w:rPr>
          <w:rFonts w:ascii="Times New Roman" w:hAnsi="Times New Roman" w:cs="Times New Roman"/>
          <w:sz w:val="24"/>
          <w:szCs w:val="24"/>
          <w:lang w:val="en-GB"/>
        </w:rPr>
        <w:t>rough</w:t>
      </w:r>
      <w:r w:rsidR="00142F16" w:rsidRPr="008961AA">
        <w:rPr>
          <w:rFonts w:ascii="Times New Roman" w:hAnsi="Times New Roman" w:cs="Times New Roman"/>
          <w:sz w:val="24"/>
          <w:szCs w:val="24"/>
          <w:lang w:val="en-GB"/>
        </w:rPr>
        <w:t xml:space="preserve"> </w:t>
      </w:r>
      <w:r w:rsidR="00E55FF8" w:rsidRPr="008961AA">
        <w:rPr>
          <w:rFonts w:ascii="Times New Roman" w:hAnsi="Times New Roman" w:cs="Times New Roman"/>
          <w:sz w:val="24"/>
          <w:szCs w:val="24"/>
          <w:lang w:val="en-GB"/>
        </w:rPr>
        <w:t xml:space="preserve">equivalence in the foraging niches </w:t>
      </w:r>
      <w:r w:rsidR="00142F16">
        <w:rPr>
          <w:rFonts w:ascii="Times New Roman" w:hAnsi="Times New Roman" w:cs="Times New Roman"/>
          <w:sz w:val="24"/>
          <w:szCs w:val="24"/>
          <w:lang w:val="en-GB"/>
        </w:rPr>
        <w:t xml:space="preserve">across </w:t>
      </w:r>
      <w:r w:rsidR="00E55FF8" w:rsidRPr="008961AA">
        <w:rPr>
          <w:rFonts w:ascii="Times New Roman" w:hAnsi="Times New Roman" w:cs="Times New Roman"/>
          <w:i/>
          <w:sz w:val="24"/>
          <w:szCs w:val="24"/>
          <w:lang w:val="en-GB"/>
        </w:rPr>
        <w:t>S. trutta</w:t>
      </w:r>
      <w:r w:rsidR="00E55FF8" w:rsidRPr="008961AA">
        <w:rPr>
          <w:rFonts w:ascii="Times New Roman" w:hAnsi="Times New Roman" w:cs="Times New Roman"/>
          <w:sz w:val="24"/>
          <w:szCs w:val="24"/>
          <w:lang w:val="en-GB"/>
        </w:rPr>
        <w:t xml:space="preserve"> populations along the coastal area of Central Norway. Results thus indicate that the marine environment in the actual geographical region has relatively s</w:t>
      </w:r>
      <w:r w:rsidR="005C7BAE" w:rsidRPr="008961AA">
        <w:rPr>
          <w:rFonts w:ascii="Times New Roman" w:hAnsi="Times New Roman" w:cs="Times New Roman"/>
          <w:sz w:val="24"/>
          <w:szCs w:val="24"/>
          <w:lang w:val="en-GB"/>
        </w:rPr>
        <w:t>imilar</w:t>
      </w:r>
      <w:r w:rsidR="00E55FF8" w:rsidRPr="008961AA">
        <w:rPr>
          <w:rFonts w:ascii="Times New Roman" w:hAnsi="Times New Roman" w:cs="Times New Roman"/>
          <w:sz w:val="24"/>
          <w:szCs w:val="24"/>
          <w:lang w:val="en-GB"/>
        </w:rPr>
        <w:t xml:space="preserve"> diet resources for anadromous salmonid populations. The geographic equivalence of the trophic niche of anadromous </w:t>
      </w:r>
      <w:r w:rsidR="00E55FF8" w:rsidRPr="008961AA">
        <w:rPr>
          <w:rFonts w:ascii="Times New Roman" w:hAnsi="Times New Roman" w:cs="Times New Roman"/>
          <w:i/>
          <w:sz w:val="24"/>
          <w:szCs w:val="24"/>
          <w:lang w:val="en-GB"/>
        </w:rPr>
        <w:t>S. trutta</w:t>
      </w:r>
      <w:r w:rsidR="00E55FF8" w:rsidRPr="008961AA">
        <w:rPr>
          <w:rFonts w:ascii="Times New Roman" w:hAnsi="Times New Roman" w:cs="Times New Roman"/>
          <w:sz w:val="24"/>
          <w:szCs w:val="24"/>
          <w:lang w:val="en-GB"/>
        </w:rPr>
        <w:t xml:space="preserve"> could imply that they are vulnerable to possible future changes in the coastal environments that would affect the densities of favoured marine prey. Thus, the variable density of the marine prey fish species used by </w:t>
      </w:r>
      <w:r w:rsidR="00E55FF8" w:rsidRPr="008961AA">
        <w:rPr>
          <w:rFonts w:ascii="Times New Roman" w:hAnsi="Times New Roman" w:cs="Times New Roman"/>
          <w:i/>
          <w:sz w:val="24"/>
          <w:szCs w:val="24"/>
          <w:lang w:val="en-GB"/>
        </w:rPr>
        <w:t>S. trutta</w:t>
      </w:r>
      <w:r w:rsidR="00E55FF8" w:rsidRPr="008961AA">
        <w:rPr>
          <w:rFonts w:ascii="Times New Roman" w:hAnsi="Times New Roman" w:cs="Times New Roman"/>
          <w:sz w:val="24"/>
          <w:szCs w:val="24"/>
          <w:lang w:val="en-GB"/>
        </w:rPr>
        <w:t xml:space="preserve"> along the coast could explain some of the </w:t>
      </w:r>
      <w:r w:rsidR="005C7BAE" w:rsidRPr="008961AA">
        <w:rPr>
          <w:rFonts w:ascii="Times New Roman" w:hAnsi="Times New Roman" w:cs="Times New Roman"/>
          <w:sz w:val="24"/>
          <w:szCs w:val="24"/>
          <w:lang w:val="en-GB"/>
        </w:rPr>
        <w:t>declines</w:t>
      </w:r>
      <w:r w:rsidR="00E55FF8" w:rsidRPr="008961AA">
        <w:rPr>
          <w:rFonts w:ascii="Times New Roman" w:hAnsi="Times New Roman" w:cs="Times New Roman"/>
          <w:sz w:val="24"/>
          <w:szCs w:val="24"/>
          <w:lang w:val="en-GB"/>
        </w:rPr>
        <w:t xml:space="preserve"> in </w:t>
      </w:r>
      <w:r w:rsidR="005C7BAE" w:rsidRPr="008961AA">
        <w:rPr>
          <w:rFonts w:ascii="Times New Roman" w:hAnsi="Times New Roman" w:cs="Times New Roman"/>
          <w:sz w:val="24"/>
          <w:szCs w:val="24"/>
          <w:lang w:val="en-GB"/>
        </w:rPr>
        <w:t xml:space="preserve">the </w:t>
      </w:r>
      <w:r w:rsidR="00E55FF8" w:rsidRPr="008961AA">
        <w:rPr>
          <w:rFonts w:ascii="Times New Roman" w:hAnsi="Times New Roman" w:cs="Times New Roman"/>
          <w:sz w:val="24"/>
          <w:szCs w:val="24"/>
          <w:lang w:val="en-GB"/>
        </w:rPr>
        <w:t xml:space="preserve">recorded densities of sea trout populations that have </w:t>
      </w:r>
      <w:r w:rsidR="005C7BAE" w:rsidRPr="008961AA">
        <w:rPr>
          <w:rFonts w:ascii="Times New Roman" w:hAnsi="Times New Roman" w:cs="Times New Roman"/>
          <w:sz w:val="24"/>
          <w:szCs w:val="24"/>
          <w:lang w:val="en-GB"/>
        </w:rPr>
        <w:t xml:space="preserve">been </w:t>
      </w:r>
      <w:r w:rsidR="00E55FF8" w:rsidRPr="008961AA">
        <w:rPr>
          <w:rFonts w:ascii="Times New Roman" w:hAnsi="Times New Roman" w:cs="Times New Roman"/>
          <w:sz w:val="24"/>
          <w:szCs w:val="24"/>
          <w:lang w:val="en-GB"/>
        </w:rPr>
        <w:t xml:space="preserve">observed in recent decades </w:t>
      </w:r>
      <w:r w:rsidR="00F350E7" w:rsidRPr="008961AA">
        <w:rPr>
          <w:rFonts w:ascii="Times New Roman" w:hAnsi="Times New Roman" w:cs="Times New Roman"/>
          <w:sz w:val="24"/>
          <w:szCs w:val="24"/>
          <w:lang w:val="en-GB"/>
        </w:rPr>
        <w:fldChar w:fldCharType="begin"/>
      </w:r>
      <w:r w:rsidR="00BB2BDC">
        <w:rPr>
          <w:rFonts w:ascii="Times New Roman" w:hAnsi="Times New Roman" w:cs="Times New Roman"/>
          <w:sz w:val="24"/>
          <w:szCs w:val="24"/>
          <w:lang w:val="en-GB"/>
        </w:rPr>
        <w:instrText xml:space="preserve"> ADDIN EN.CITE &lt;EndNote&gt;&lt;Cite&gt;&lt;Author&gt;Anon.&lt;/Author&gt;&lt;Year&gt;2015&lt;/Year&gt;&lt;RecNum&gt;1284&lt;/RecNum&gt;&lt;DisplayText&gt;(ICES 2013, Anon. 2015)&lt;/DisplayText&gt;&lt;record&gt;&lt;rec-number&gt;1284&lt;/rec-number&gt;&lt;foreign-keys&gt;&lt;key app="EN" db-id="xppsx2teix220jevdr2ve0rkdrtr5ptwe95s" timestamp="1434099124"&gt;1284&lt;/key&gt;&lt;/foreign-keys&gt;&lt;ref-type name="Report"&gt;27&lt;/ref-type&gt;&lt;contributors&gt;&lt;authors&gt;&lt;author&gt;Anon.&lt;/author&gt;&lt;/authors&gt;&lt;/contributors&gt;&lt;titles&gt;&lt;title&gt;Status of Norwegian salmon populations in 2014. Norwegian Scientific Advisory Committee for Atlantic Salmon Management&lt;/title&gt;&lt;/titles&gt;&lt;pages&gt;226&lt;/pages&gt;&lt;dates&gt;&lt;year&gt;2015&lt;/year&gt;&lt;/dates&gt;&lt;pub-location&gt;http://www.nina.no/archive/nina/PppBasePdf/Rapp%20Vitr%C3%A5dlaks/Thorstad%20Status%20RVitr%C3%A5d%20laks2015-8.pdf&lt;/pub-location&gt;&lt;isbn&gt;6&lt;/isbn&gt;&lt;urls&gt;&lt;/urls&gt;&lt;/record&gt;&lt;/Cite&gt;&lt;Cite&gt;&lt;Author&gt;ICES&lt;/Author&gt;&lt;Year&gt;2013&lt;/Year&gt;&lt;RecNum&gt;1221&lt;/RecNum&gt;&lt;record&gt;&lt;rec-number&gt;1221&lt;/rec-number&gt;&lt;foreign-keys&gt;&lt;key app="EN" db-id="xppsx2teix220jevdr2ve0rkdrtr5ptwe95s" timestamp="1407773326"&gt;1221&lt;/key&gt;&lt;/foreign-keys&gt;&lt;ref-type name="Report"&gt;27&lt;/ref-type&gt;&lt;contributors&gt;&lt;authors&gt;&lt;author&gt;ICES&lt;/author&gt;&lt;/authors&gt;&lt;/contributors&gt;&lt;titles&gt;&lt;title&gt;Report of the Workshop on Sea Trout (WKTRUTTA), 12–14 November 2013, ICES Headquarters, Copenhagen, Denmark&lt;/title&gt;&lt;/titles&gt;&lt;pages&gt;280&lt;/pages&gt;&lt;dates&gt;&lt;year&gt;2013&lt;/year&gt;&lt;/dates&gt;&lt;isbn&gt;ICES CM 2013/SSGEF:15&lt;/isbn&gt;&lt;urls&gt;&lt;/urls&gt;&lt;/record&gt;&lt;/Cite&gt;&lt;/EndNote&gt;</w:instrText>
      </w:r>
      <w:r w:rsidR="00F350E7" w:rsidRPr="008961AA">
        <w:rPr>
          <w:rFonts w:ascii="Times New Roman" w:hAnsi="Times New Roman" w:cs="Times New Roman"/>
          <w:sz w:val="24"/>
          <w:szCs w:val="24"/>
          <w:lang w:val="en-GB"/>
        </w:rPr>
        <w:fldChar w:fldCharType="separate"/>
      </w:r>
      <w:r w:rsidR="00BB2BDC">
        <w:rPr>
          <w:rFonts w:ascii="Times New Roman" w:hAnsi="Times New Roman" w:cs="Times New Roman"/>
          <w:noProof/>
          <w:sz w:val="24"/>
          <w:szCs w:val="24"/>
          <w:lang w:val="en-GB"/>
        </w:rPr>
        <w:t>(ICES 2013, Anon. 2015)</w:t>
      </w:r>
      <w:r w:rsidR="00F350E7" w:rsidRPr="008961AA">
        <w:rPr>
          <w:rFonts w:ascii="Times New Roman" w:hAnsi="Times New Roman" w:cs="Times New Roman"/>
          <w:sz w:val="24"/>
          <w:szCs w:val="24"/>
          <w:lang w:val="en-GB"/>
        </w:rPr>
        <w:fldChar w:fldCharType="end"/>
      </w:r>
      <w:r w:rsidR="00E55FF8" w:rsidRPr="008961AA">
        <w:rPr>
          <w:rFonts w:ascii="Times New Roman" w:hAnsi="Times New Roman" w:cs="Times New Roman"/>
          <w:sz w:val="24"/>
          <w:szCs w:val="24"/>
          <w:lang w:val="en-GB"/>
        </w:rPr>
        <w:t xml:space="preserve">. As </w:t>
      </w:r>
      <w:r w:rsidR="00E55FF8" w:rsidRPr="008961AA">
        <w:rPr>
          <w:rFonts w:ascii="Times New Roman" w:hAnsi="Times New Roman" w:cs="Times New Roman"/>
          <w:i/>
          <w:sz w:val="24"/>
          <w:szCs w:val="24"/>
          <w:lang w:val="en-GB"/>
        </w:rPr>
        <w:t>S. trutta</w:t>
      </w:r>
      <w:r w:rsidR="00E55FF8" w:rsidRPr="008961AA">
        <w:rPr>
          <w:rFonts w:ascii="Times New Roman" w:hAnsi="Times New Roman" w:cs="Times New Roman"/>
          <w:sz w:val="24"/>
          <w:szCs w:val="24"/>
          <w:lang w:val="en-GB"/>
        </w:rPr>
        <w:t xml:space="preserve"> in general appear to depend on pelagic fish species such as </w:t>
      </w:r>
      <w:r w:rsidR="00E55FF8" w:rsidRPr="008961AA">
        <w:rPr>
          <w:rFonts w:ascii="Times New Roman" w:hAnsi="Times New Roman" w:cs="Times New Roman"/>
          <w:i/>
          <w:sz w:val="24"/>
          <w:szCs w:val="24"/>
          <w:lang w:val="en-GB"/>
        </w:rPr>
        <w:t>S. sprattus, C. harengus</w:t>
      </w:r>
      <w:r w:rsidR="00E55FF8" w:rsidRPr="008961AA">
        <w:rPr>
          <w:rFonts w:ascii="Times New Roman" w:hAnsi="Times New Roman" w:cs="Times New Roman"/>
          <w:sz w:val="24"/>
          <w:szCs w:val="24"/>
          <w:lang w:val="en-GB"/>
        </w:rPr>
        <w:t xml:space="preserve"> and</w:t>
      </w:r>
      <w:r w:rsidR="00E55FF8" w:rsidRPr="008961AA">
        <w:rPr>
          <w:rFonts w:ascii="Times New Roman" w:hAnsi="Times New Roman" w:cs="Times New Roman"/>
          <w:i/>
          <w:sz w:val="24"/>
          <w:szCs w:val="24"/>
          <w:lang w:val="en-GB"/>
        </w:rPr>
        <w:t xml:space="preserve"> A. tobianus</w:t>
      </w:r>
      <w:r w:rsidR="00E55FF8" w:rsidRPr="008961AA">
        <w:rPr>
          <w:rFonts w:ascii="Times New Roman" w:hAnsi="Times New Roman" w:cs="Times New Roman"/>
          <w:sz w:val="24"/>
          <w:szCs w:val="24"/>
          <w:lang w:val="en-GB"/>
        </w:rPr>
        <w:t xml:space="preserve">, special attention needs to be given to the conservation of these species as they represent important prey resources for </w:t>
      </w:r>
      <w:r w:rsidR="00E55FF8" w:rsidRPr="008961AA">
        <w:rPr>
          <w:rFonts w:ascii="Times New Roman" w:hAnsi="Times New Roman" w:cs="Times New Roman"/>
          <w:i/>
          <w:sz w:val="24"/>
          <w:szCs w:val="24"/>
          <w:lang w:val="en-GB"/>
        </w:rPr>
        <w:t>S. trutta</w:t>
      </w:r>
      <w:r w:rsidR="00E55FF8" w:rsidRPr="008961AA">
        <w:rPr>
          <w:rFonts w:ascii="Times New Roman" w:hAnsi="Times New Roman" w:cs="Times New Roman"/>
          <w:sz w:val="24"/>
          <w:szCs w:val="24"/>
          <w:lang w:val="en-GB"/>
        </w:rPr>
        <w:t>.</w:t>
      </w:r>
    </w:p>
    <w:p w:rsidR="00DE6935" w:rsidRPr="008961AA" w:rsidRDefault="0059185F" w:rsidP="00DE6935">
      <w:pPr>
        <w:spacing w:line="480" w:lineRule="auto"/>
        <w:ind w:firstLine="708"/>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 xml:space="preserve">In conclusion, the large similarity </w:t>
      </w:r>
      <w:r w:rsidR="005C7BAE" w:rsidRPr="008961AA">
        <w:rPr>
          <w:rFonts w:ascii="Times New Roman" w:hAnsi="Times New Roman" w:cs="Times New Roman"/>
          <w:sz w:val="24"/>
          <w:szCs w:val="24"/>
          <w:lang w:val="en-GB"/>
        </w:rPr>
        <w:t>observed in</w:t>
      </w:r>
      <w:r w:rsidRPr="008961AA">
        <w:rPr>
          <w:rFonts w:ascii="Times New Roman" w:hAnsi="Times New Roman" w:cs="Times New Roman"/>
          <w:sz w:val="24"/>
          <w:szCs w:val="24"/>
          <w:lang w:val="en-GB"/>
        </w:rPr>
        <w:t xml:space="preserve"> </w:t>
      </w:r>
      <w:r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feeding niches from the seven localities found using stomach contents combined with two different time-integrated trophic tracers (trophically transmitted parasites and stable isotopes) suggests </w:t>
      </w:r>
      <w:r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occupy similar trophic niches at broad regional scales. While it was found that the </w:t>
      </w:r>
      <w:r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had generalist diets at the population level, as individuals they tend to specialize due to size-related feeding preferences. Such specialization may decrease the resilience, and abundance, of </w:t>
      </w:r>
      <w:r w:rsidRPr="008961AA">
        <w:rPr>
          <w:rFonts w:ascii="Times New Roman" w:hAnsi="Times New Roman" w:cs="Times New Roman"/>
          <w:i/>
          <w:sz w:val="24"/>
          <w:szCs w:val="24"/>
          <w:lang w:val="en-GB"/>
        </w:rPr>
        <w:t>S. trutta</w:t>
      </w:r>
      <w:r w:rsidRPr="008961AA">
        <w:rPr>
          <w:rFonts w:ascii="Times New Roman" w:hAnsi="Times New Roman" w:cs="Times New Roman"/>
          <w:sz w:val="24"/>
          <w:szCs w:val="24"/>
          <w:lang w:val="en-GB"/>
        </w:rPr>
        <w:t xml:space="preserve"> to anthropogenic ecosystem perturbations (e.g. climate change,</w:t>
      </w:r>
      <w:r w:rsidR="00690DB4" w:rsidRPr="008961AA">
        <w:rPr>
          <w:rFonts w:ascii="Times New Roman" w:hAnsi="Times New Roman" w:cs="Times New Roman"/>
          <w:sz w:val="24"/>
          <w:szCs w:val="24"/>
          <w:lang w:val="en-GB"/>
        </w:rPr>
        <w:t xml:space="preserve"> overfishing,</w:t>
      </w:r>
      <w:r w:rsidRPr="008961AA">
        <w:rPr>
          <w:rFonts w:ascii="Times New Roman" w:hAnsi="Times New Roman" w:cs="Times New Roman"/>
          <w:sz w:val="24"/>
          <w:szCs w:val="24"/>
          <w:lang w:val="en-GB"/>
        </w:rPr>
        <w:t xml:space="preserve"> shoreline development) that </w:t>
      </w:r>
      <w:r w:rsidR="00690DB4" w:rsidRPr="008961AA">
        <w:rPr>
          <w:rFonts w:ascii="Times New Roman" w:hAnsi="Times New Roman" w:cs="Times New Roman"/>
          <w:sz w:val="24"/>
          <w:szCs w:val="24"/>
          <w:lang w:val="en-GB"/>
        </w:rPr>
        <w:t>may change</w:t>
      </w:r>
      <w:r w:rsidRPr="008961AA">
        <w:rPr>
          <w:rFonts w:ascii="Times New Roman" w:hAnsi="Times New Roman" w:cs="Times New Roman"/>
          <w:sz w:val="24"/>
          <w:szCs w:val="24"/>
          <w:lang w:val="en-GB"/>
        </w:rPr>
        <w:t xml:space="preserve"> the diversity of potential marine prey items.</w:t>
      </w:r>
    </w:p>
    <w:p w:rsidR="00DE6935" w:rsidRPr="008961AA" w:rsidRDefault="00DE6935" w:rsidP="00DE6935">
      <w:pPr>
        <w:spacing w:line="480" w:lineRule="auto"/>
        <w:ind w:firstLine="708"/>
        <w:contextualSpacing/>
        <w:rPr>
          <w:rFonts w:ascii="Times New Roman" w:hAnsi="Times New Roman" w:cs="Times New Roman"/>
          <w:sz w:val="24"/>
          <w:szCs w:val="24"/>
          <w:lang w:val="en-GB"/>
        </w:rPr>
      </w:pPr>
    </w:p>
    <w:p w:rsidR="00807079" w:rsidRPr="008961AA" w:rsidRDefault="00807079"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t>ACKNOWLEDGEMENT</w:t>
      </w:r>
    </w:p>
    <w:p w:rsidR="00BF39D4" w:rsidRPr="008961AA" w:rsidRDefault="00807079" w:rsidP="00FD2EB6">
      <w:pPr>
        <w:spacing w:line="480" w:lineRule="auto"/>
        <w:contextualSpacing/>
        <w:rPr>
          <w:rFonts w:ascii="Times New Roman" w:hAnsi="Times New Roman" w:cs="Times New Roman"/>
          <w:sz w:val="24"/>
          <w:szCs w:val="24"/>
          <w:lang w:val="en-GB"/>
        </w:rPr>
      </w:pPr>
      <w:r w:rsidRPr="008961AA">
        <w:rPr>
          <w:rFonts w:ascii="Times New Roman" w:hAnsi="Times New Roman" w:cs="Times New Roman"/>
          <w:sz w:val="24"/>
          <w:szCs w:val="24"/>
          <w:lang w:val="en-GB"/>
        </w:rPr>
        <w:lastRenderedPageBreak/>
        <w:t xml:space="preserve">This study was financed by the County Governor of Sør-Trøndelag, </w:t>
      </w:r>
      <w:r w:rsidR="0013371A" w:rsidRPr="008961AA">
        <w:rPr>
          <w:rFonts w:ascii="Times New Roman" w:hAnsi="Times New Roman" w:cs="Times New Roman"/>
          <w:sz w:val="24"/>
          <w:szCs w:val="24"/>
          <w:lang w:val="en-GB"/>
        </w:rPr>
        <w:t xml:space="preserve">The Royal Norwegian Society of Sciences and Letters, </w:t>
      </w:r>
      <w:r w:rsidRPr="008961AA">
        <w:rPr>
          <w:rFonts w:ascii="Times New Roman" w:hAnsi="Times New Roman" w:cs="Times New Roman"/>
          <w:sz w:val="24"/>
          <w:szCs w:val="24"/>
          <w:lang w:val="en-GB"/>
        </w:rPr>
        <w:t xml:space="preserve">the Norwegian Institute for Nature Research, </w:t>
      </w:r>
      <w:r w:rsidR="00DE6935" w:rsidRPr="008961AA">
        <w:rPr>
          <w:rFonts w:ascii="Times New Roman" w:hAnsi="Times New Roman" w:cs="Times New Roman"/>
          <w:sz w:val="24"/>
          <w:szCs w:val="24"/>
          <w:lang w:val="en-GB"/>
        </w:rPr>
        <w:t xml:space="preserve">UiT </w:t>
      </w:r>
      <w:r w:rsidRPr="008961AA">
        <w:rPr>
          <w:rFonts w:ascii="Times New Roman" w:hAnsi="Times New Roman" w:cs="Times New Roman"/>
          <w:sz w:val="24"/>
          <w:szCs w:val="24"/>
          <w:lang w:val="en-GB"/>
        </w:rPr>
        <w:t xml:space="preserve">the Arctic University of Norway, </w:t>
      </w:r>
      <w:r w:rsidR="00A24F9B" w:rsidRPr="008961AA">
        <w:rPr>
          <w:rFonts w:ascii="Times New Roman" w:hAnsi="Times New Roman" w:cs="Times New Roman"/>
          <w:sz w:val="24"/>
          <w:szCs w:val="24"/>
          <w:lang w:val="en-GB"/>
        </w:rPr>
        <w:t>an NSERC Discovery Grant to MP</w:t>
      </w:r>
      <w:r w:rsidRPr="008961AA">
        <w:rPr>
          <w:rFonts w:ascii="Times New Roman" w:hAnsi="Times New Roman" w:cs="Times New Roman"/>
          <w:sz w:val="24"/>
          <w:szCs w:val="24"/>
          <w:lang w:val="en-GB"/>
        </w:rPr>
        <w:t xml:space="preserve"> and the NTNU </w:t>
      </w:r>
      <w:r w:rsidR="0098281A" w:rsidRPr="008961AA">
        <w:rPr>
          <w:rFonts w:ascii="Times New Roman" w:hAnsi="Times New Roman" w:cs="Times New Roman"/>
          <w:sz w:val="24"/>
          <w:szCs w:val="24"/>
          <w:lang w:val="en-GB"/>
        </w:rPr>
        <w:t xml:space="preserve">University </w:t>
      </w:r>
      <w:r w:rsidRPr="008961AA">
        <w:rPr>
          <w:rFonts w:ascii="Times New Roman" w:hAnsi="Times New Roman" w:cs="Times New Roman"/>
          <w:sz w:val="24"/>
          <w:szCs w:val="24"/>
          <w:lang w:val="en-GB"/>
        </w:rPr>
        <w:t>Museum. M</w:t>
      </w:r>
      <w:r w:rsidR="00FF65F0" w:rsidRPr="008961AA">
        <w:rPr>
          <w:rFonts w:ascii="Times New Roman" w:hAnsi="Times New Roman" w:cs="Times New Roman"/>
          <w:sz w:val="24"/>
          <w:szCs w:val="24"/>
          <w:lang w:val="en-GB"/>
        </w:rPr>
        <w:t>.</w:t>
      </w:r>
      <w:r w:rsidRPr="008961AA">
        <w:rPr>
          <w:rFonts w:ascii="Times New Roman" w:hAnsi="Times New Roman" w:cs="Times New Roman"/>
          <w:sz w:val="24"/>
          <w:szCs w:val="24"/>
          <w:lang w:val="en-GB"/>
        </w:rPr>
        <w:t xml:space="preserve"> G</w:t>
      </w:r>
      <w:r w:rsidR="00FF65F0" w:rsidRPr="008961AA">
        <w:rPr>
          <w:rFonts w:ascii="Times New Roman" w:hAnsi="Times New Roman" w:cs="Times New Roman"/>
          <w:sz w:val="24"/>
          <w:szCs w:val="24"/>
          <w:lang w:val="en-GB"/>
        </w:rPr>
        <w:t>.</w:t>
      </w:r>
      <w:r w:rsidRPr="008961AA">
        <w:rPr>
          <w:rFonts w:ascii="Times New Roman" w:hAnsi="Times New Roman" w:cs="Times New Roman"/>
          <w:sz w:val="24"/>
          <w:szCs w:val="24"/>
          <w:lang w:val="en-GB"/>
        </w:rPr>
        <w:t xml:space="preserve"> Hansen</w:t>
      </w:r>
      <w:r w:rsidR="00DE6935" w:rsidRPr="008961AA">
        <w:rPr>
          <w:rFonts w:ascii="Times New Roman" w:hAnsi="Times New Roman" w:cs="Times New Roman"/>
          <w:sz w:val="24"/>
          <w:szCs w:val="24"/>
          <w:lang w:val="en-GB"/>
        </w:rPr>
        <w:t xml:space="preserve">, </w:t>
      </w:r>
      <w:r w:rsidR="00F445B7" w:rsidRPr="008961AA">
        <w:rPr>
          <w:rFonts w:ascii="Times New Roman" w:hAnsi="Times New Roman" w:cs="Times New Roman"/>
          <w:sz w:val="24"/>
          <w:szCs w:val="24"/>
          <w:lang w:val="en-GB"/>
        </w:rPr>
        <w:t>A</w:t>
      </w:r>
      <w:r w:rsidR="00FF65F0" w:rsidRPr="008961AA">
        <w:rPr>
          <w:rFonts w:ascii="Times New Roman" w:hAnsi="Times New Roman" w:cs="Times New Roman"/>
          <w:sz w:val="24"/>
          <w:szCs w:val="24"/>
          <w:lang w:val="en-GB"/>
        </w:rPr>
        <w:t xml:space="preserve">. </w:t>
      </w:r>
      <w:r w:rsidR="00F445B7" w:rsidRPr="008961AA">
        <w:rPr>
          <w:rFonts w:ascii="Times New Roman" w:hAnsi="Times New Roman" w:cs="Times New Roman"/>
          <w:sz w:val="24"/>
          <w:szCs w:val="24"/>
          <w:lang w:val="en-GB"/>
        </w:rPr>
        <w:t xml:space="preserve">Jørrestol, </w:t>
      </w:r>
      <w:r w:rsidR="00DE6935" w:rsidRPr="008961AA">
        <w:rPr>
          <w:rFonts w:ascii="Times New Roman" w:hAnsi="Times New Roman" w:cs="Times New Roman"/>
          <w:sz w:val="24"/>
          <w:szCs w:val="24"/>
          <w:lang w:val="en-GB"/>
        </w:rPr>
        <w:t>S</w:t>
      </w:r>
      <w:r w:rsidR="00FF65F0" w:rsidRPr="008961AA">
        <w:rPr>
          <w:rFonts w:ascii="Times New Roman" w:hAnsi="Times New Roman" w:cs="Times New Roman"/>
          <w:sz w:val="24"/>
          <w:szCs w:val="24"/>
          <w:lang w:val="en-GB"/>
        </w:rPr>
        <w:t>.</w:t>
      </w:r>
      <w:r w:rsidR="00DE6935" w:rsidRPr="008961AA">
        <w:rPr>
          <w:rFonts w:ascii="Times New Roman" w:hAnsi="Times New Roman" w:cs="Times New Roman"/>
          <w:sz w:val="24"/>
          <w:szCs w:val="24"/>
          <w:lang w:val="en-GB"/>
        </w:rPr>
        <w:t xml:space="preserve"> H</w:t>
      </w:r>
      <w:r w:rsidR="00FF65F0" w:rsidRPr="008961AA">
        <w:rPr>
          <w:rFonts w:ascii="Times New Roman" w:hAnsi="Times New Roman" w:cs="Times New Roman"/>
          <w:sz w:val="24"/>
          <w:szCs w:val="24"/>
          <w:lang w:val="en-GB"/>
        </w:rPr>
        <w:t>.</w:t>
      </w:r>
      <w:r w:rsidR="00DE6935" w:rsidRPr="008961AA">
        <w:rPr>
          <w:rFonts w:ascii="Times New Roman" w:hAnsi="Times New Roman" w:cs="Times New Roman"/>
          <w:sz w:val="24"/>
          <w:szCs w:val="24"/>
          <w:lang w:val="en-GB"/>
        </w:rPr>
        <w:t xml:space="preserve"> Eldøy</w:t>
      </w:r>
      <w:r w:rsidRPr="008961AA">
        <w:rPr>
          <w:rFonts w:ascii="Times New Roman" w:hAnsi="Times New Roman" w:cs="Times New Roman"/>
          <w:sz w:val="24"/>
          <w:szCs w:val="24"/>
          <w:lang w:val="en-GB"/>
        </w:rPr>
        <w:t xml:space="preserve"> and A</w:t>
      </w:r>
      <w:r w:rsidR="00FF65F0"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Sandvik are thanked for their extensive help during the </w:t>
      </w:r>
      <w:r w:rsidR="00FF65F0" w:rsidRPr="008961AA">
        <w:rPr>
          <w:rFonts w:ascii="Times New Roman" w:hAnsi="Times New Roman" w:cs="Times New Roman"/>
          <w:sz w:val="24"/>
          <w:szCs w:val="24"/>
          <w:lang w:val="en-GB"/>
        </w:rPr>
        <w:t>fieldwork</w:t>
      </w:r>
      <w:r w:rsidRPr="008961AA">
        <w:rPr>
          <w:rFonts w:ascii="Times New Roman" w:hAnsi="Times New Roman" w:cs="Times New Roman"/>
          <w:sz w:val="24"/>
          <w:szCs w:val="24"/>
          <w:lang w:val="en-GB"/>
        </w:rPr>
        <w:t xml:space="preserve"> and G</w:t>
      </w:r>
      <w:r w:rsidR="00FF65F0" w:rsidRPr="008961AA">
        <w:rPr>
          <w:rFonts w:ascii="Times New Roman" w:hAnsi="Times New Roman" w:cs="Times New Roman"/>
          <w:sz w:val="24"/>
          <w:szCs w:val="24"/>
          <w:lang w:val="en-GB"/>
        </w:rPr>
        <w:t>.</w:t>
      </w:r>
      <w:r w:rsidRPr="008961AA">
        <w:rPr>
          <w:rFonts w:ascii="Times New Roman" w:hAnsi="Times New Roman" w:cs="Times New Roman"/>
          <w:sz w:val="24"/>
          <w:szCs w:val="24"/>
          <w:lang w:val="en-GB"/>
        </w:rPr>
        <w:t xml:space="preserve"> Kjærstad for assistance with analysis of the fish. M</w:t>
      </w:r>
      <w:r w:rsidR="00FF65F0" w:rsidRPr="008961AA">
        <w:rPr>
          <w:rFonts w:ascii="Times New Roman" w:hAnsi="Times New Roman" w:cs="Times New Roman"/>
          <w:sz w:val="24"/>
          <w:szCs w:val="24"/>
          <w:lang w:val="en-GB"/>
        </w:rPr>
        <w:t xml:space="preserve">. </w:t>
      </w:r>
      <w:r w:rsidRPr="008961AA">
        <w:rPr>
          <w:rFonts w:ascii="Times New Roman" w:hAnsi="Times New Roman" w:cs="Times New Roman"/>
          <w:sz w:val="24"/>
          <w:szCs w:val="24"/>
          <w:lang w:val="en-GB"/>
        </w:rPr>
        <w:t xml:space="preserve">Daverdin at the NTNU </w:t>
      </w:r>
      <w:r w:rsidR="00FF65F0" w:rsidRPr="008961AA">
        <w:rPr>
          <w:rFonts w:ascii="Times New Roman" w:hAnsi="Times New Roman" w:cs="Times New Roman"/>
          <w:sz w:val="24"/>
          <w:szCs w:val="24"/>
          <w:lang w:val="en-GB"/>
        </w:rPr>
        <w:t xml:space="preserve">University </w:t>
      </w:r>
      <w:r w:rsidRPr="008961AA">
        <w:rPr>
          <w:rFonts w:ascii="Times New Roman" w:hAnsi="Times New Roman" w:cs="Times New Roman"/>
          <w:sz w:val="24"/>
          <w:szCs w:val="24"/>
          <w:lang w:val="en-GB"/>
        </w:rPr>
        <w:t>Museum is thanked for drawing the map</w:t>
      </w:r>
      <w:r w:rsidR="00FA47BB" w:rsidRPr="008961AA">
        <w:rPr>
          <w:rFonts w:ascii="Times New Roman" w:hAnsi="Times New Roman" w:cs="Times New Roman"/>
          <w:sz w:val="24"/>
          <w:szCs w:val="24"/>
          <w:lang w:val="en-GB"/>
        </w:rPr>
        <w:t xml:space="preserve"> and A. Eloranta for</w:t>
      </w:r>
      <w:r w:rsidR="0098281A" w:rsidRPr="008961AA">
        <w:rPr>
          <w:rFonts w:ascii="Times New Roman" w:hAnsi="Times New Roman" w:cs="Times New Roman"/>
          <w:sz w:val="24"/>
          <w:szCs w:val="24"/>
          <w:lang w:val="en-GB"/>
        </w:rPr>
        <w:t xml:space="preserve"> comments on a previous version of the manuscript.</w:t>
      </w:r>
    </w:p>
    <w:p w:rsidR="00807079" w:rsidRPr="008961AA" w:rsidRDefault="00807079" w:rsidP="00FD2EB6">
      <w:pPr>
        <w:spacing w:line="480" w:lineRule="auto"/>
        <w:contextualSpacing/>
        <w:rPr>
          <w:rFonts w:ascii="Times New Roman" w:hAnsi="Times New Roman" w:cs="Times New Roman"/>
          <w:sz w:val="24"/>
          <w:szCs w:val="24"/>
          <w:lang w:val="en-GB"/>
        </w:rPr>
      </w:pPr>
    </w:p>
    <w:p w:rsidR="00BF39D4" w:rsidRPr="00BB2BDC" w:rsidRDefault="00BF39D4" w:rsidP="00BB2BDC">
      <w:pPr>
        <w:pStyle w:val="EndNoteBibliography"/>
        <w:spacing w:after="0" w:line="480" w:lineRule="auto"/>
        <w:ind w:left="720" w:hanging="720"/>
        <w:contextualSpacing/>
        <w:rPr>
          <w:rFonts w:ascii="Times New Roman" w:hAnsi="Times New Roman" w:cs="Times New Roman"/>
          <w:caps/>
          <w:sz w:val="24"/>
          <w:szCs w:val="24"/>
          <w:lang w:val="en-GB"/>
        </w:rPr>
      </w:pPr>
      <w:r w:rsidRPr="00BB2BDC">
        <w:rPr>
          <w:rFonts w:ascii="Times New Roman" w:hAnsi="Times New Roman" w:cs="Times New Roman"/>
          <w:caps/>
          <w:sz w:val="24"/>
          <w:szCs w:val="24"/>
          <w:lang w:val="en-GB"/>
        </w:rPr>
        <w:t>References</w:t>
      </w:r>
    </w:p>
    <w:p w:rsidR="00BB2BDC" w:rsidRPr="00BB2BDC" w:rsidRDefault="00F350E7"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lang w:val="en-GB"/>
        </w:rPr>
        <w:fldChar w:fldCharType="begin"/>
      </w:r>
      <w:r w:rsidR="00A037A8" w:rsidRPr="00BB2BDC">
        <w:rPr>
          <w:rFonts w:ascii="Times New Roman" w:hAnsi="Times New Roman" w:cs="Times New Roman"/>
          <w:sz w:val="24"/>
          <w:szCs w:val="24"/>
          <w:lang w:val="en-GB"/>
        </w:rPr>
        <w:instrText xml:space="preserve"> ADDIN EN.REFLIST </w:instrText>
      </w:r>
      <w:r w:rsidRPr="00BB2BDC">
        <w:rPr>
          <w:rFonts w:ascii="Times New Roman" w:hAnsi="Times New Roman" w:cs="Times New Roman"/>
          <w:sz w:val="24"/>
          <w:szCs w:val="24"/>
          <w:lang w:val="en-GB"/>
        </w:rPr>
        <w:fldChar w:fldCharType="separate"/>
      </w:r>
      <w:r w:rsidR="00BB2BDC" w:rsidRPr="00BB2BDC">
        <w:rPr>
          <w:rFonts w:ascii="Times New Roman" w:hAnsi="Times New Roman" w:cs="Times New Roman"/>
          <w:sz w:val="24"/>
          <w:szCs w:val="24"/>
        </w:rPr>
        <w:t xml:space="preserve">Anon. (2015) Status of Norwegian salmon populations in 2014. Norwegian Scientific Advisory Committee for Atlantic Salmon Management. In, </w:t>
      </w:r>
      <w:hyperlink r:id="rId8" w:history="1">
        <w:r w:rsidR="00BB2BDC" w:rsidRPr="00BB2BDC">
          <w:rPr>
            <w:rStyle w:val="Hyperkobling"/>
            <w:rFonts w:ascii="Times New Roman" w:hAnsi="Times New Roman" w:cs="Times New Roman"/>
            <w:sz w:val="24"/>
            <w:szCs w:val="24"/>
          </w:rPr>
          <w:t>http://www.nina.no/archive/nina/PppBasePdf/Rapp%20Vitr%C3%A5dlaks/Thorstad%20Status%20RVitr%C3%A5d%20laks2015-8.pdf</w:t>
        </w:r>
      </w:hyperlink>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Barber I, Poulin R (2002) 2002 Interactions between fish, parasites and disease. In: Hart PJB, Reynolds JD (eds) Handbook of Fish Biology and Fisheries, Book 1. Blackwell Publishing, Oxford, U.K</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Bristow GA, Berland B (1991) The effect of long term, low level </w:t>
      </w:r>
      <w:r w:rsidRPr="00BB2BDC">
        <w:rPr>
          <w:rFonts w:ascii="Times New Roman" w:hAnsi="Times New Roman" w:cs="Times New Roman"/>
          <w:i/>
          <w:sz w:val="24"/>
          <w:szCs w:val="24"/>
        </w:rPr>
        <w:t>Eubothrium</w:t>
      </w:r>
      <w:r w:rsidRPr="00BB2BDC">
        <w:rPr>
          <w:rFonts w:ascii="Times New Roman" w:hAnsi="Times New Roman" w:cs="Times New Roman"/>
          <w:sz w:val="24"/>
          <w:szCs w:val="24"/>
        </w:rPr>
        <w:t xml:space="preserve"> sp. (Cestoda: Pseudophyllidea) infection on growth in farmed salmon (</w:t>
      </w:r>
      <w:r w:rsidRPr="00BB2BDC">
        <w:rPr>
          <w:rFonts w:ascii="Times New Roman" w:hAnsi="Times New Roman" w:cs="Times New Roman"/>
          <w:i/>
          <w:sz w:val="24"/>
          <w:szCs w:val="24"/>
        </w:rPr>
        <w:t>Salmo salar</w:t>
      </w:r>
      <w:r w:rsidRPr="00BB2BDC">
        <w:rPr>
          <w:rFonts w:ascii="Times New Roman" w:hAnsi="Times New Roman" w:cs="Times New Roman"/>
          <w:sz w:val="24"/>
          <w:szCs w:val="24"/>
        </w:rPr>
        <w:t xml:space="preserve"> L.). Aquaculture 98:325-330</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Bush AO, Lafferty KD, Lotz JM, Shostak AW (1997) Parasitology meets ecology on its own terms: Margolis et al. revisited. J Parasitol 83:575-583</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Dempson JB, Shears M, Bloom M (2002) Spatial and temporal variability in the diet of anadromous Arctic charr, </w:t>
      </w:r>
      <w:r w:rsidRPr="00BB2BDC">
        <w:rPr>
          <w:rFonts w:ascii="Times New Roman" w:hAnsi="Times New Roman" w:cs="Times New Roman"/>
          <w:i/>
          <w:sz w:val="24"/>
          <w:szCs w:val="24"/>
        </w:rPr>
        <w:t>Salvelinus alpinus</w:t>
      </w:r>
      <w:r w:rsidRPr="00BB2BDC">
        <w:rPr>
          <w:rFonts w:ascii="Times New Roman" w:hAnsi="Times New Roman" w:cs="Times New Roman"/>
          <w:sz w:val="24"/>
          <w:szCs w:val="24"/>
        </w:rPr>
        <w:t>, in northern Labrador. Environ Biol Fishes 64:49-62</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lastRenderedPageBreak/>
        <w:t>Doucett RR, Hooper W, Power G (1999a) Identification of anadromous and non-anadromous adult brook trout (</w:t>
      </w:r>
      <w:r w:rsidRPr="00BB2BDC">
        <w:rPr>
          <w:rFonts w:ascii="Times New Roman" w:hAnsi="Times New Roman" w:cs="Times New Roman"/>
          <w:i/>
          <w:sz w:val="24"/>
          <w:szCs w:val="24"/>
        </w:rPr>
        <w:t>Salvelinus fontinalis</w:t>
      </w:r>
      <w:r w:rsidRPr="00BB2BDC">
        <w:rPr>
          <w:rFonts w:ascii="Times New Roman" w:hAnsi="Times New Roman" w:cs="Times New Roman"/>
          <w:sz w:val="24"/>
          <w:szCs w:val="24"/>
        </w:rPr>
        <w:t>) and their progeny in the Tabusintac River, New Brunswick, using multiple stable-isotope analysis. Trans Am Fish Soc 128:278-288</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Doucett RR, Power M, Power G, Caron F, Reist JD (1999b) Evidence for anadromy in a southern relict population of Arctic char from North America. J Fish Biol 55:84-92</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Elliot JA (1997) Stomach contents of adult sea trout caught in six English rivers. J Fish Biol 50:1129–1132 </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Elliott JM (1994) Quantitative ecology and the brown trout, Vol. Oxford University Press, Oxford</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Etheridge EC, Harrod C, Bean C, Adams CE (2008) Continuous variation in the pattern of marine v. freshwater foraging in brown trout </w:t>
      </w:r>
      <w:r w:rsidRPr="00BB2BDC">
        <w:rPr>
          <w:rFonts w:ascii="Times New Roman" w:hAnsi="Times New Roman" w:cs="Times New Roman"/>
          <w:i/>
          <w:sz w:val="24"/>
          <w:szCs w:val="24"/>
        </w:rPr>
        <w:t>Salmo trutta</w:t>
      </w:r>
      <w:r w:rsidRPr="00BB2BDC">
        <w:rPr>
          <w:rFonts w:ascii="Times New Roman" w:hAnsi="Times New Roman" w:cs="Times New Roman"/>
          <w:sz w:val="24"/>
          <w:szCs w:val="24"/>
        </w:rPr>
        <w:t xml:space="preserve"> L. from Loch Lomond, Scotland. J Fish Biol 73:44-53</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Fagan K-A, Koops MA, Arts MT, Power M (2011) Assessing the utility of C:N ratios for predicting lipid content in fishes. Can J Fish Aquat Sci 68:374-385</w:t>
      </w:r>
    </w:p>
    <w:p w:rsidR="00BB2BDC" w:rsidRPr="00BD23DB" w:rsidRDefault="00BB2BDC" w:rsidP="00BB2BDC">
      <w:pPr>
        <w:pStyle w:val="EndNoteBibliography"/>
        <w:spacing w:after="0" w:line="480" w:lineRule="auto"/>
        <w:ind w:left="720" w:hanging="720"/>
        <w:rPr>
          <w:rFonts w:ascii="Times New Roman" w:hAnsi="Times New Roman" w:cs="Times New Roman"/>
          <w:sz w:val="24"/>
          <w:szCs w:val="24"/>
          <w:lang w:val="es-ES"/>
        </w:rPr>
      </w:pPr>
      <w:r w:rsidRPr="00BB2BDC">
        <w:rPr>
          <w:rFonts w:ascii="Times New Roman" w:hAnsi="Times New Roman" w:cs="Times New Roman"/>
          <w:sz w:val="24"/>
          <w:szCs w:val="24"/>
        </w:rPr>
        <w:t>Fredriksen S (2003) Food web studies in a Norwegian kelp forest based on stable isotope (δ</w:t>
      </w:r>
      <w:r w:rsidRPr="00BB2BDC">
        <w:rPr>
          <w:rFonts w:ascii="Times New Roman" w:hAnsi="Times New Roman" w:cs="Times New Roman"/>
          <w:sz w:val="24"/>
          <w:szCs w:val="24"/>
          <w:vertAlign w:val="superscript"/>
        </w:rPr>
        <w:t>13</w:t>
      </w:r>
      <w:r w:rsidRPr="00BB2BDC">
        <w:rPr>
          <w:rFonts w:ascii="Times New Roman" w:hAnsi="Times New Roman" w:cs="Times New Roman"/>
          <w:sz w:val="24"/>
          <w:szCs w:val="24"/>
        </w:rPr>
        <w:t>C and δ</w:t>
      </w:r>
      <w:r w:rsidRPr="00BB2BDC">
        <w:rPr>
          <w:rFonts w:ascii="Times New Roman" w:hAnsi="Times New Roman" w:cs="Times New Roman"/>
          <w:sz w:val="24"/>
          <w:szCs w:val="24"/>
          <w:vertAlign w:val="superscript"/>
        </w:rPr>
        <w:t>15</w:t>
      </w:r>
      <w:r w:rsidRPr="00BB2BDC">
        <w:rPr>
          <w:rFonts w:ascii="Times New Roman" w:hAnsi="Times New Roman" w:cs="Times New Roman"/>
          <w:sz w:val="24"/>
          <w:szCs w:val="24"/>
        </w:rPr>
        <w:t xml:space="preserve">N ) analysis. </w:t>
      </w:r>
      <w:r w:rsidRPr="00BD23DB">
        <w:rPr>
          <w:rFonts w:ascii="Times New Roman" w:hAnsi="Times New Roman" w:cs="Times New Roman"/>
          <w:sz w:val="24"/>
          <w:szCs w:val="24"/>
          <w:lang w:val="es-ES"/>
        </w:rPr>
        <w:t>Mar Ecol Prog Ser 26:71-81</w:t>
      </w:r>
    </w:p>
    <w:p w:rsidR="00BB2BDC" w:rsidRPr="00BD23DB" w:rsidRDefault="00BB2BDC" w:rsidP="00BB2BDC">
      <w:pPr>
        <w:pStyle w:val="EndNoteBibliography"/>
        <w:spacing w:after="0" w:line="480" w:lineRule="auto"/>
        <w:ind w:left="720" w:hanging="720"/>
        <w:rPr>
          <w:rFonts w:ascii="Times New Roman" w:hAnsi="Times New Roman" w:cs="Times New Roman"/>
          <w:sz w:val="24"/>
          <w:szCs w:val="24"/>
          <w:lang w:val="es-ES"/>
        </w:rPr>
      </w:pPr>
      <w:r w:rsidRPr="00BD23DB">
        <w:rPr>
          <w:rFonts w:ascii="Times New Roman" w:hAnsi="Times New Roman" w:cs="Times New Roman"/>
          <w:sz w:val="24"/>
          <w:szCs w:val="24"/>
          <w:lang w:val="es-ES"/>
        </w:rPr>
        <w:t>Fry B (2006) Stable Isotope Ecology, Vol. Springer, New Yourk, NY</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D23DB">
        <w:rPr>
          <w:rFonts w:ascii="Times New Roman" w:hAnsi="Times New Roman" w:cs="Times New Roman"/>
          <w:sz w:val="24"/>
          <w:szCs w:val="24"/>
          <w:lang w:val="es-ES"/>
        </w:rPr>
        <w:t xml:space="preserve">Gjelland KØ, Serra-Llinares RM, Hedger RD, Arechavala-Lopez P, Nilsen R, Finstad B, Uglem I, Skilbrei OT, Bjørn PA (2014) Effects of salmon lice infection on the behaviour of sea trout in the marine phase. </w:t>
      </w:r>
      <w:r w:rsidRPr="00BB2BDC">
        <w:rPr>
          <w:rFonts w:ascii="Times New Roman" w:hAnsi="Times New Roman" w:cs="Times New Roman"/>
          <w:sz w:val="24"/>
          <w:szCs w:val="24"/>
        </w:rPr>
        <w:t>Aquac Environ Interact 5:221-233</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Gross MR (1987) Evolution of diadromy in fishes. In: Dadswell MJ, Klauda RJ, Moffitt CM, Saunders RL, Rulifson RA, Cooper JE (eds) Common Strategies of Anadromous and Catadromous Fishes, Book 1. American Fisheries Society Symposium 1, Bethesda</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lastRenderedPageBreak/>
        <w:t>Gross MR, Coleman RM, McDowall RM (1988) Aquatic productivity and the evolution of diadromous fish migration. Science 239:1291-1293</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Grønvik S, Klemetsen A (1987) Marine food and diet overlap of Co-occuring Arctic charr (</w:t>
      </w:r>
      <w:r w:rsidRPr="00BB2BDC">
        <w:rPr>
          <w:rFonts w:ascii="Times New Roman" w:hAnsi="Times New Roman" w:cs="Times New Roman"/>
          <w:i/>
          <w:sz w:val="24"/>
          <w:szCs w:val="24"/>
        </w:rPr>
        <w:t xml:space="preserve">Salvelinus alpinus </w:t>
      </w:r>
      <w:r w:rsidRPr="00BB2BDC">
        <w:rPr>
          <w:rFonts w:ascii="Times New Roman" w:hAnsi="Times New Roman" w:cs="Times New Roman"/>
          <w:sz w:val="24"/>
          <w:szCs w:val="24"/>
        </w:rPr>
        <w:t>L.), Brown trout (</w:t>
      </w:r>
      <w:r w:rsidRPr="00BB2BDC">
        <w:rPr>
          <w:rFonts w:ascii="Times New Roman" w:hAnsi="Times New Roman" w:cs="Times New Roman"/>
          <w:i/>
          <w:sz w:val="24"/>
          <w:szCs w:val="24"/>
        </w:rPr>
        <w:t>Salmo trutta</w:t>
      </w:r>
      <w:r w:rsidRPr="00BB2BDC">
        <w:rPr>
          <w:rFonts w:ascii="Times New Roman" w:hAnsi="Times New Roman" w:cs="Times New Roman"/>
          <w:sz w:val="24"/>
          <w:szCs w:val="24"/>
        </w:rPr>
        <w:t xml:space="preserve"> L.) and Atlantic salmon (</w:t>
      </w:r>
      <w:r w:rsidRPr="00BB2BDC">
        <w:rPr>
          <w:rFonts w:ascii="Times New Roman" w:hAnsi="Times New Roman" w:cs="Times New Roman"/>
          <w:i/>
          <w:sz w:val="24"/>
          <w:szCs w:val="24"/>
        </w:rPr>
        <w:t>S. salar</w:t>
      </w:r>
      <w:r w:rsidRPr="00BB2BDC">
        <w:rPr>
          <w:rFonts w:ascii="Times New Roman" w:hAnsi="Times New Roman" w:cs="Times New Roman"/>
          <w:sz w:val="24"/>
          <w:szCs w:val="24"/>
        </w:rPr>
        <w:t xml:space="preserve"> L.) off Senja, N. Norway. Polar Biol 7:173-177</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Guiguer KRRA, Reist JD, Power M, Babaluk JA (2002) Using stable isotopes to confirm the trophic ecology of Arctic charr morphotypes from Lake Hazen, Nunavut, Canada. J Fish Biol 60:348-362</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Haukås M, Hylland K, Nygård T, Berge JA, Mariussen E (2010) Diastereomer-specific bioaccumulation of hexabromocyclododecane (HBCD) in a coastal food web, Western Norway. Sci Total Environ 408:5910-5916</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Hemmingsen W, Mackenzie K (2001) The parasite fauna of the cod, </w:t>
      </w:r>
      <w:r w:rsidRPr="00BB2BDC">
        <w:rPr>
          <w:rFonts w:ascii="Times New Roman" w:hAnsi="Times New Roman" w:cs="Times New Roman"/>
          <w:i/>
          <w:sz w:val="24"/>
          <w:szCs w:val="24"/>
        </w:rPr>
        <w:t>Gadus morhua</w:t>
      </w:r>
      <w:r w:rsidRPr="00BB2BDC">
        <w:rPr>
          <w:rFonts w:ascii="Times New Roman" w:hAnsi="Times New Roman" w:cs="Times New Roman"/>
          <w:sz w:val="24"/>
          <w:szCs w:val="24"/>
        </w:rPr>
        <w:t xml:space="preserve"> L. Adv Mar Biol 40:1-80</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Hendry AP, Bohlin T, Jonsson B, Berg OK (2004) To sea or not to sea? Anadromy versus non-anadromy in salmonids. In: Hendry AP, Stearns SC (eds) Evolution Illuminated: Salmon and Their Relatives. Oxford University Press, New York, NY. USA</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Hobson KA, Fisk A, Karnovsky N, Holst M, Gagnon J-M, Fortier M (2002) A stable isotope (d13C, d15N) model for the North Water food web: implications for evaluating trophodynamics and the flow of energy and contaminants. Deep-Sea Research II 49:5131-5150</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Hyslop EJ (1980) Stomach contents analysis - a review of methods and their application. J Fish Biol 17:411-429</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ICES (2013) Report of the Workshop on Sea Trout (WKTRUTTA), 12–14 November 2013, ICES Headquarters, Copenhagen, Denmark. In:</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ICES (2015) ICES Stock Assesment database. In. ICES, Copenhagen</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lastRenderedPageBreak/>
        <w:t xml:space="preserve">Jackson AL, Parnell AC (2016) Stable Isotope Bayesian Ellipses in R. In, </w:t>
      </w:r>
      <w:hyperlink r:id="rId9" w:history="1">
        <w:r w:rsidRPr="00BB2BDC">
          <w:rPr>
            <w:rStyle w:val="Hyperkobling"/>
            <w:rFonts w:ascii="Times New Roman" w:hAnsi="Times New Roman" w:cs="Times New Roman"/>
            <w:sz w:val="24"/>
            <w:szCs w:val="24"/>
          </w:rPr>
          <w:t>https://cran.r-project.org/web/packages/SIBER/SIBER.pdf</w:t>
        </w:r>
      </w:hyperlink>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Jardine TD, Hunt RJ, Faggotter SJ, Valdez D, Burford MA, Bunn SE (2013) Carbon from periphyton supports fish biomass in waterholes of a wet-dry tropical river. River Res Appl 29:560-573</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Jennings S, Warr KW (2003) Environmental correlates of large-scale spatial variation in the d15N in marine animals. Mar Biol 142:1131-1140</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Jensen H, Kiljunen M, Amundsen P-A (2012) Dietary ontogeny and niche shift to piscivory in lacustrine brown trout </w:t>
      </w:r>
      <w:r w:rsidRPr="00BB2BDC">
        <w:rPr>
          <w:rFonts w:ascii="Times New Roman" w:hAnsi="Times New Roman" w:cs="Times New Roman"/>
          <w:i/>
          <w:sz w:val="24"/>
          <w:szCs w:val="24"/>
        </w:rPr>
        <w:t>Salmo trutta</w:t>
      </w:r>
      <w:r w:rsidRPr="00BB2BDC">
        <w:rPr>
          <w:rFonts w:ascii="Times New Roman" w:hAnsi="Times New Roman" w:cs="Times New Roman"/>
          <w:sz w:val="24"/>
          <w:szCs w:val="24"/>
        </w:rPr>
        <w:t xml:space="preserve"> revealed by stomach content and stable isotope analyses. J Fish Biol 80:2448-2462</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Jonsson B (1985) Life history patterns of freshwater resident and sea-run migrant brown trout in Norway. Trans Am Fish Soc 114:182-194</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Jonsson B, Jonsson N (1993) Partial migration: niche shift versus sexual maturation in fishes. Rev Fish Biol Fish 3:348-365</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Klemetsen A, Amundsen P-A, Dempson JB, Jonsson B, Jonsson N, O´Connell MF, Mortensen E (2003) Atlantic salmon </w:t>
      </w:r>
      <w:r w:rsidRPr="00BB2BDC">
        <w:rPr>
          <w:rFonts w:ascii="Times New Roman" w:hAnsi="Times New Roman" w:cs="Times New Roman"/>
          <w:i/>
          <w:sz w:val="24"/>
          <w:szCs w:val="24"/>
        </w:rPr>
        <w:t>Salmo salar</w:t>
      </w:r>
      <w:r w:rsidRPr="00BB2BDC">
        <w:rPr>
          <w:rFonts w:ascii="Times New Roman" w:hAnsi="Times New Roman" w:cs="Times New Roman"/>
          <w:sz w:val="24"/>
          <w:szCs w:val="24"/>
        </w:rPr>
        <w:t xml:space="preserve"> L., brown trout </w:t>
      </w:r>
      <w:r w:rsidRPr="00BB2BDC">
        <w:rPr>
          <w:rFonts w:ascii="Times New Roman" w:hAnsi="Times New Roman" w:cs="Times New Roman"/>
          <w:i/>
          <w:sz w:val="24"/>
          <w:szCs w:val="24"/>
        </w:rPr>
        <w:t>Salmo trutta</w:t>
      </w:r>
      <w:r w:rsidRPr="00BB2BDC">
        <w:rPr>
          <w:rFonts w:ascii="Times New Roman" w:hAnsi="Times New Roman" w:cs="Times New Roman"/>
          <w:sz w:val="24"/>
          <w:szCs w:val="24"/>
        </w:rPr>
        <w:t xml:space="preserve"> L., and Arctic charr </w:t>
      </w:r>
      <w:r w:rsidRPr="00BB2BDC">
        <w:rPr>
          <w:rFonts w:ascii="Times New Roman" w:hAnsi="Times New Roman" w:cs="Times New Roman"/>
          <w:i/>
          <w:sz w:val="24"/>
          <w:szCs w:val="24"/>
        </w:rPr>
        <w:t>Salvelinus alpinus</w:t>
      </w:r>
      <w:r w:rsidRPr="00BB2BDC">
        <w:rPr>
          <w:rFonts w:ascii="Times New Roman" w:hAnsi="Times New Roman" w:cs="Times New Roman"/>
          <w:sz w:val="24"/>
          <w:szCs w:val="24"/>
        </w:rPr>
        <w:t xml:space="preserve"> (L.): a review of aspects of their life histories. Ecol Freshwat Fish 12:1-59</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Knudsen R, Amundsen PA, Rikardsen AH (2011) Individual feeding specialisation of a naïve vs. veteran predators. Ecol Freshwat Fish 20:522-528</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Knudsen R, Klemetsen A, Staldvik F (1996) Parasites as indicators of individuel feeding specialization in Arctic charr during winter in northern Norway. J Fish Biol 48:1256-1265</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lastRenderedPageBreak/>
        <w:t>Knudsen R, Rikardsen AH, Dempson JB, Bjørn PA, Finstad B, Holm M, Amundsen PA (2005) Trophically transmitted parasites in wild Atlantic salmon post-smolts from Norwegian fjords. J Fish Biol 66:758-772</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Knudsen R, Siwertsson A, Adams CE, Newton J, Amundsen P-A (2014) Similar patterns of individual niche use are revealed by different time-integrated trophic tracers (stable isotopes and parasites). Ecol Freshwat Fish 23:259–268</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Knutsen JA, Knutsen H, Gjøsæter J, Jonsson B (2001) Food of anadromous brown trout at sea. J Fish Biol 59:533-543</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Knutsen JA, Knutsen H, Olsen EM, Jonsson B (2004) Marine feeding of anadromous brown trout (</w:t>
      </w:r>
      <w:r w:rsidRPr="00BB2BDC">
        <w:rPr>
          <w:rFonts w:ascii="Times New Roman" w:hAnsi="Times New Roman" w:cs="Times New Roman"/>
          <w:i/>
          <w:sz w:val="24"/>
          <w:szCs w:val="24"/>
        </w:rPr>
        <w:t xml:space="preserve">Salmo trutta </w:t>
      </w:r>
      <w:r w:rsidRPr="00BB2BDC">
        <w:rPr>
          <w:rFonts w:ascii="Times New Roman" w:hAnsi="Times New Roman" w:cs="Times New Roman"/>
          <w:sz w:val="24"/>
          <w:szCs w:val="24"/>
        </w:rPr>
        <w:t>L.) during winter. J Fish Biol 64:89-99</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Lecomte F, Beall E, Chat J, Davaine P, Gaudin P (2013) The complete history of salmonid introductions in the Kerguelen Islands, Southern Ocean. Polar Biol 36:457-475</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MacKenzie K, Abaunza P (1998) Parasites as biological tags for stock discrimination of marine fish: a guide to procedures and methods. Fish Res 38:45-56</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McKay LR, Gjerde B (1985) The effect of salinity on growth of rainbow trout. Aquaculture 49:325-331</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Michener RH, Kaufman L (2007) Stable isotope ratios as tracers in marine food webs: an update. In: Michener RH, Lajtha K (eds) Stable isotopes in Ecology and environmental science. Blackwell, Malden, MA</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Mladineo I, Zrnčić Z, Oraić D (2009) Severe helminthic infection of the wild brown trout (</w:t>
      </w:r>
      <w:r w:rsidRPr="00BB2BDC">
        <w:rPr>
          <w:rFonts w:ascii="Times New Roman" w:hAnsi="Times New Roman" w:cs="Times New Roman"/>
          <w:i/>
          <w:sz w:val="24"/>
          <w:szCs w:val="24"/>
        </w:rPr>
        <w:t>Salmo trutta</w:t>
      </w:r>
      <w:r w:rsidRPr="00BB2BDC">
        <w:rPr>
          <w:rFonts w:ascii="Times New Roman" w:hAnsi="Times New Roman" w:cs="Times New Roman"/>
          <w:sz w:val="24"/>
          <w:szCs w:val="24"/>
        </w:rPr>
        <w:t>) in Cetina River, Croatia; Preliminary observation. Bull Eur Assoc Fish Pathol 29:86-91</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Nall GH (1930) The life of the sea trout, Vol. Seeley, Service and Co., London</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Nordeng H (1983) Solution to the "char problem" based on Arctic char (</w:t>
      </w:r>
      <w:r w:rsidRPr="00BB2BDC">
        <w:rPr>
          <w:rFonts w:ascii="Times New Roman" w:hAnsi="Times New Roman" w:cs="Times New Roman"/>
          <w:i/>
          <w:sz w:val="24"/>
          <w:szCs w:val="24"/>
        </w:rPr>
        <w:t>Salvelinus alpinus</w:t>
      </w:r>
      <w:r w:rsidRPr="00BB2BDC">
        <w:rPr>
          <w:rFonts w:ascii="Times New Roman" w:hAnsi="Times New Roman" w:cs="Times New Roman"/>
          <w:sz w:val="24"/>
          <w:szCs w:val="24"/>
        </w:rPr>
        <w:t>) in Norway. Can J Fish Aquat Sci 40:1372-1387</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lastRenderedPageBreak/>
        <w:t>Pemberton R (1976) Sea trout in North Argyll sea lochs. 2. Diet. J Fish Biol 9:195-208</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Perga ME, Gerdeaux D (2005) Are fish what they eat´all year around? Oecologia 144:598-606</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Phillips DL, Eldridge PM (2006) Estimating the timing of diet shifts using stable isotopes. Oecologia 147:195-203</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Pinnegar JK, Polunin NVC (1999) Differential fractionation of δ13C and δ15N among fish tissues: implications for the study of trophic interactions. Funct Ecol 13:225-231</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Post DM (2002) Using stable isotopes to estimate trophic position: models, methods, and assumptions. Ecology 83:703-718</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Post DM, Layman CA, Arrington DA, Takimoto G, Quattrochi J, Montana CG (2007) Getting to the fat of the matter: Models, methods and assumptions for dealing with lipids in stable isotope analyses. Oecologia 152:179-189</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Power M, Power G, Reist JD, Bajno R (2009) Ecological and genetic differentiation among the Arctic charr of Lake Aigneau, Northern Qubec. Ecol Freshwat Fish 18:445-460</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Renkawitz MD, Sheehan TF, Dixon HJ, Nygaard R (2015) Atlantic salmon (</w:t>
      </w:r>
      <w:r w:rsidRPr="00BB2BDC">
        <w:rPr>
          <w:rFonts w:ascii="Times New Roman" w:hAnsi="Times New Roman" w:cs="Times New Roman"/>
          <w:i/>
          <w:sz w:val="24"/>
          <w:szCs w:val="24"/>
        </w:rPr>
        <w:t>Salmo salar</w:t>
      </w:r>
      <w:r w:rsidRPr="00BB2BDC">
        <w:rPr>
          <w:rFonts w:ascii="Times New Roman" w:hAnsi="Times New Roman" w:cs="Times New Roman"/>
          <w:sz w:val="24"/>
          <w:szCs w:val="24"/>
        </w:rPr>
        <w:t>) feeding ecology and energy acquisition at West Greenland. Mar Ecol Prog Ser 538:197–211</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Rikardsen AH, Amundsen PA (2005) Pelagic marine feeding of Arctic charr and sea trout. J Fish Biol 66:1163-1166</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Rikardsen AH, Amundsen PA, Knudsen R, Sandring S (2006) Seasonal marine feeding and body condition of sea trout (</w:t>
      </w:r>
      <w:r w:rsidRPr="00BB2BDC">
        <w:rPr>
          <w:rFonts w:ascii="Times New Roman" w:hAnsi="Times New Roman" w:cs="Times New Roman"/>
          <w:i/>
          <w:sz w:val="24"/>
          <w:szCs w:val="24"/>
        </w:rPr>
        <w:t>Salmo trutta</w:t>
      </w:r>
      <w:r w:rsidRPr="00BB2BDC">
        <w:rPr>
          <w:rFonts w:ascii="Times New Roman" w:hAnsi="Times New Roman" w:cs="Times New Roman"/>
          <w:sz w:val="24"/>
          <w:szCs w:val="24"/>
        </w:rPr>
        <w:t>) at its northern distribution. ICES J Mar Sci 63:466-475</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Rikardsen AH, Dempson J (2011) Dietary life-support: the food and feeding of Atlantic salmon at sea. In: Aas Ø, Einum S, Klemetsen A, Skurdal J (eds) Atlantic Salmon Ecology Wiley-Blackwell, New York</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lastRenderedPageBreak/>
        <w:t>Rikardsen AH, Dempson JB, Amundsen P-A, Bjørn PA, Finstad B, Jensen AJ (2007) Temporal variability in marine feeding of sympatric Arctic charr and sea trout. J Fish Biol 70:837-847</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Rubio-Godoy M, Tinsley RC (2008) Recruitment and effects of </w:t>
      </w:r>
      <w:r w:rsidRPr="00BB2BDC">
        <w:rPr>
          <w:rFonts w:ascii="Times New Roman" w:hAnsi="Times New Roman" w:cs="Times New Roman"/>
          <w:i/>
          <w:sz w:val="24"/>
          <w:szCs w:val="24"/>
        </w:rPr>
        <w:t>Discocotyle sagittata</w:t>
      </w:r>
      <w:r w:rsidRPr="00BB2BDC">
        <w:rPr>
          <w:rFonts w:ascii="Times New Roman" w:hAnsi="Times New Roman" w:cs="Times New Roman"/>
          <w:sz w:val="24"/>
          <w:szCs w:val="24"/>
        </w:rPr>
        <w:t xml:space="preserve"> (Monogenea) infection on farmed trout. Aquaculture 274:15-23</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Saksvik M, Nilsen F, Nylund A, Berland B (2001) Effect of marine </w:t>
      </w:r>
      <w:r w:rsidRPr="00BB2BDC">
        <w:rPr>
          <w:rFonts w:ascii="Times New Roman" w:hAnsi="Times New Roman" w:cs="Times New Roman"/>
          <w:i/>
          <w:sz w:val="24"/>
          <w:szCs w:val="24"/>
        </w:rPr>
        <w:t>Eubothrium</w:t>
      </w:r>
      <w:r w:rsidRPr="00BB2BDC">
        <w:rPr>
          <w:rFonts w:ascii="Times New Roman" w:hAnsi="Times New Roman" w:cs="Times New Roman"/>
          <w:sz w:val="24"/>
          <w:szCs w:val="24"/>
        </w:rPr>
        <w:t xml:space="preserve"> sp. (Cestoda: Psaudophyllidea) on growth of Atlantic salmon, </w:t>
      </w:r>
      <w:r w:rsidRPr="00BB2BDC">
        <w:rPr>
          <w:rFonts w:ascii="Times New Roman" w:hAnsi="Times New Roman" w:cs="Times New Roman"/>
          <w:i/>
          <w:sz w:val="24"/>
          <w:szCs w:val="24"/>
        </w:rPr>
        <w:t>Salmo salar</w:t>
      </w:r>
      <w:r w:rsidRPr="00BB2BDC">
        <w:rPr>
          <w:rFonts w:ascii="Times New Roman" w:hAnsi="Times New Roman" w:cs="Times New Roman"/>
          <w:sz w:val="24"/>
          <w:szCs w:val="24"/>
        </w:rPr>
        <w:t xml:space="preserve"> L. J Fish Dis 24:111-119</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Sharp Z (2007) Principles of Stable Isotope Geochemistry, Vol. Pearson Prentice-Halll, Upper Saddle River, NJ</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Stallings CD, Nelson JA, Rozar KL, Adams CS, Wall KR, Switzer TS, Winner BL, Hollander DJ (2015) Effects of preservation methods of muscle tissue from upper-trophic level reef fishes on stable isotope values (δ13C and δ15N). PeerJ 3:e874</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Søreide JE, Hop H, Carroll ML, Falk-Petersen S, Hegseth EN (2006) Seasonal food web structures and sympagic–pelagic coupling in the European Arctic revealed by stable isotopes and a two-source food web model. Prog Oceanogr 71:59-87</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Thorstad EB, Todd CD, Uglem I, Bjorn PA, Gargan PG, Vollset KW, Halttunen E, Kålås S, Berg M, Finstad B (2016) Marine life of the sea trout. Mar Biol 163: 47</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 xml:space="preserve">Thorstad EB, Todd CD, Uglem I, Bjørn PA, Gargan PG, Vollset KW, Halttunen E, Kålås S, Berg M, Finstad B (2015) Effects of salmon lice </w:t>
      </w:r>
      <w:r w:rsidRPr="00BB2BDC">
        <w:rPr>
          <w:rFonts w:ascii="Times New Roman" w:hAnsi="Times New Roman" w:cs="Times New Roman"/>
          <w:i/>
          <w:sz w:val="24"/>
          <w:szCs w:val="24"/>
        </w:rPr>
        <w:t xml:space="preserve">Lepeophtheirus salmonis </w:t>
      </w:r>
      <w:r w:rsidRPr="00BB2BDC">
        <w:rPr>
          <w:rFonts w:ascii="Times New Roman" w:hAnsi="Times New Roman" w:cs="Times New Roman"/>
          <w:sz w:val="24"/>
          <w:szCs w:val="24"/>
        </w:rPr>
        <w:t xml:space="preserve">on wild sea trout </w:t>
      </w:r>
      <w:r w:rsidRPr="00BB2BDC">
        <w:rPr>
          <w:rFonts w:ascii="Times New Roman" w:hAnsi="Times New Roman" w:cs="Times New Roman"/>
          <w:i/>
          <w:sz w:val="24"/>
          <w:szCs w:val="24"/>
        </w:rPr>
        <w:t>Salmo trutta</w:t>
      </w:r>
      <w:r w:rsidRPr="00BB2BDC">
        <w:rPr>
          <w:rFonts w:ascii="Times New Roman" w:hAnsi="Times New Roman" w:cs="Times New Roman"/>
          <w:sz w:val="24"/>
          <w:szCs w:val="24"/>
        </w:rPr>
        <w:t>—a literature review. Aquac Environ Interact 7:91–113</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Trueman CN, McGill RAR, Guyard PH (2005) The effect of growth rate on tissue-diet isotopic spacing in rapidly growing animals. An experimental study with Atlantic salmon (</w:t>
      </w:r>
      <w:r w:rsidRPr="00BB2BDC">
        <w:rPr>
          <w:rFonts w:ascii="Times New Roman" w:hAnsi="Times New Roman" w:cs="Times New Roman"/>
          <w:i/>
          <w:sz w:val="24"/>
          <w:szCs w:val="24"/>
        </w:rPr>
        <w:t>Salmo salar</w:t>
      </w:r>
      <w:r w:rsidRPr="00BB2BDC">
        <w:rPr>
          <w:rFonts w:ascii="Times New Roman" w:hAnsi="Times New Roman" w:cs="Times New Roman"/>
          <w:sz w:val="24"/>
          <w:szCs w:val="24"/>
        </w:rPr>
        <w:t>). Rapid Communications in Mass Spectrometry 19:3239-3247</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lastRenderedPageBreak/>
        <w:t>van der Velden S, Reist JD, Babaluk JA, Power M (2012) Biological and life-history factors affecting total mercury concentrations in Arctic charr from Heintzelman Lake, Ellesmere Island, Nunavut. Sci Total Environ 433:309-317</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Van der Zanden MJ, Rasmussen JB (1999) Primary consumer δ13C and δ15N and the trophic position of aquatic consumers. Ecology 80:1395-1404</w:t>
      </w:r>
    </w:p>
    <w:p w:rsidR="00BB2BDC" w:rsidRPr="00BB2BDC" w:rsidRDefault="00BB2BDC" w:rsidP="00BB2BDC">
      <w:pPr>
        <w:pStyle w:val="EndNoteBibliography"/>
        <w:spacing w:after="0"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Wootton RJ (1998) Ecology of teleost fishes, Vol. Kluwer Academic, Dordrecht</w:t>
      </w:r>
    </w:p>
    <w:p w:rsidR="00BB2BDC" w:rsidRPr="00BB2BDC" w:rsidRDefault="00BB2BDC" w:rsidP="00BB2BDC">
      <w:pPr>
        <w:pStyle w:val="EndNoteBibliography"/>
        <w:spacing w:line="480" w:lineRule="auto"/>
        <w:ind w:left="720" w:hanging="720"/>
        <w:rPr>
          <w:rFonts w:ascii="Times New Roman" w:hAnsi="Times New Roman" w:cs="Times New Roman"/>
          <w:sz w:val="24"/>
          <w:szCs w:val="24"/>
        </w:rPr>
      </w:pPr>
      <w:r w:rsidRPr="00BB2BDC">
        <w:rPr>
          <w:rFonts w:ascii="Times New Roman" w:hAnsi="Times New Roman" w:cs="Times New Roman"/>
          <w:sz w:val="24"/>
          <w:szCs w:val="24"/>
        </w:rPr>
        <w:t>Zar JH (2009) Biostatistical analysis, Vol. Pearson, New York</w:t>
      </w:r>
    </w:p>
    <w:p w:rsidR="005D035E" w:rsidRPr="008961AA" w:rsidRDefault="00F350E7" w:rsidP="00BB2BDC">
      <w:pPr>
        <w:pStyle w:val="EndNoteBibliography"/>
        <w:spacing w:line="480" w:lineRule="auto"/>
        <w:ind w:left="720" w:hanging="720"/>
        <w:rPr>
          <w:rFonts w:ascii="Times New Roman" w:hAnsi="Times New Roman" w:cs="Times New Roman"/>
          <w:sz w:val="24"/>
          <w:szCs w:val="24"/>
          <w:lang w:val="en-GB"/>
        </w:rPr>
      </w:pPr>
      <w:r w:rsidRPr="00BB2BDC">
        <w:rPr>
          <w:rFonts w:ascii="Times New Roman" w:hAnsi="Times New Roman" w:cs="Times New Roman"/>
          <w:sz w:val="24"/>
          <w:szCs w:val="24"/>
          <w:lang w:val="en-GB"/>
        </w:rPr>
        <w:fldChar w:fldCharType="end"/>
      </w:r>
    </w:p>
    <w:p w:rsidR="005D035E" w:rsidRPr="008961AA" w:rsidRDefault="005D035E">
      <w:pPr>
        <w:rPr>
          <w:rFonts w:ascii="Times New Roman" w:hAnsi="Times New Roman" w:cs="Times New Roman"/>
          <w:noProof/>
          <w:sz w:val="24"/>
          <w:szCs w:val="24"/>
          <w:lang w:val="en-GB"/>
        </w:rPr>
      </w:pPr>
      <w:r w:rsidRPr="008961AA">
        <w:rPr>
          <w:rFonts w:ascii="Times New Roman" w:hAnsi="Times New Roman" w:cs="Times New Roman"/>
          <w:sz w:val="24"/>
          <w:szCs w:val="24"/>
          <w:lang w:val="en-GB"/>
        </w:rPr>
        <w:br w:type="page"/>
      </w:r>
    </w:p>
    <w:p w:rsidR="005D035E" w:rsidRPr="008961AA" w:rsidRDefault="005D035E" w:rsidP="005D035E">
      <w:pPr>
        <w:pStyle w:val="EndNoteBibliography"/>
        <w:spacing w:line="480" w:lineRule="auto"/>
        <w:ind w:left="720" w:hanging="720"/>
        <w:rPr>
          <w:rFonts w:ascii="Times New Roman" w:hAnsi="Times New Roman" w:cs="Times New Roman"/>
          <w:sz w:val="24"/>
          <w:szCs w:val="24"/>
          <w:lang w:val="en-GB"/>
        </w:rPr>
        <w:sectPr w:rsidR="005D035E" w:rsidRPr="008961AA" w:rsidSect="00470826">
          <w:footerReference w:type="default" r:id="rId10"/>
          <w:pgSz w:w="11906" w:h="16838"/>
          <w:pgMar w:top="1417" w:right="1417" w:bottom="1417" w:left="1417" w:header="708" w:footer="708" w:gutter="0"/>
          <w:lnNumType w:countBy="1" w:restart="continuous"/>
          <w:cols w:space="708"/>
          <w:docGrid w:linePitch="360"/>
        </w:sectPr>
      </w:pPr>
    </w:p>
    <w:p w:rsidR="005D035E" w:rsidRPr="008961AA" w:rsidRDefault="005D035E" w:rsidP="005D035E">
      <w:pP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lastRenderedPageBreak/>
        <w:t xml:space="preserve">Table I. </w:t>
      </w:r>
      <w:r w:rsidRPr="008961AA">
        <w:rPr>
          <w:rFonts w:ascii="Times New Roman" w:eastAsia="Calibri" w:hAnsi="Times New Roman" w:cs="Times New Roman"/>
          <w:sz w:val="24"/>
          <w:szCs w:val="24"/>
          <w:lang w:val="en-US"/>
        </w:rPr>
        <w:t xml:space="preserve">Overview of study </w:t>
      </w:r>
      <w:r w:rsidRPr="008961AA">
        <w:rPr>
          <w:rFonts w:ascii="Times New Roman" w:eastAsia="Calibri" w:hAnsi="Times New Roman" w:cs="Times New Roman"/>
          <w:i/>
          <w:sz w:val="24"/>
          <w:szCs w:val="24"/>
          <w:lang w:val="en-US"/>
        </w:rPr>
        <w:t>S. trutta</w:t>
      </w:r>
      <w:r w:rsidRPr="008961AA">
        <w:rPr>
          <w:rFonts w:ascii="Times New Roman" w:eastAsia="Calibri" w:hAnsi="Times New Roman" w:cs="Times New Roman"/>
          <w:sz w:val="24"/>
          <w:szCs w:val="24"/>
          <w:lang w:val="en-US"/>
        </w:rPr>
        <w:t xml:space="preserve"> sampling locations, 2011-2013.</w:t>
      </w:r>
    </w:p>
    <w:tbl>
      <w:tblPr>
        <w:tblStyle w:val="Tabellrutenett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276"/>
        <w:gridCol w:w="1417"/>
        <w:gridCol w:w="1701"/>
        <w:gridCol w:w="2160"/>
        <w:gridCol w:w="1701"/>
        <w:gridCol w:w="536"/>
        <w:gridCol w:w="1165"/>
        <w:gridCol w:w="536"/>
      </w:tblGrid>
      <w:tr w:rsidR="005D035E" w:rsidRPr="008961AA" w:rsidTr="00D476ED">
        <w:trPr>
          <w:gridAfter w:val="1"/>
          <w:wAfter w:w="536" w:type="dxa"/>
        </w:trPr>
        <w:tc>
          <w:tcPr>
            <w:tcW w:w="1809" w:type="dxa"/>
            <w:tcBorders>
              <w:top w:val="single" w:sz="4" w:space="0" w:color="auto"/>
              <w:bottom w:val="single" w:sz="4" w:space="0" w:color="auto"/>
            </w:tcBorders>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Location</w:t>
            </w:r>
          </w:p>
        </w:tc>
        <w:tc>
          <w:tcPr>
            <w:tcW w:w="1276" w:type="dxa"/>
            <w:tcBorders>
              <w:top w:val="single" w:sz="4" w:space="0" w:color="auto"/>
              <w:bottom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Catchment area (km</w:t>
            </w:r>
            <w:r w:rsidRPr="008961AA">
              <w:rPr>
                <w:rFonts w:ascii="Times New Roman" w:eastAsia="Calibri" w:hAnsi="Times New Roman" w:cs="Times New Roman"/>
                <w:sz w:val="24"/>
                <w:szCs w:val="24"/>
                <w:vertAlign w:val="superscript"/>
                <w:lang w:val="en-US"/>
              </w:rPr>
              <w:t>2</w:t>
            </w:r>
            <w:r w:rsidRPr="008961AA">
              <w:rPr>
                <w:rFonts w:ascii="Times New Roman" w:eastAsia="Calibri" w:hAnsi="Times New Roman" w:cs="Times New Roman"/>
                <w:sz w:val="24"/>
                <w:szCs w:val="24"/>
                <w:lang w:val="en-US"/>
              </w:rPr>
              <w:t>)</w:t>
            </w:r>
          </w:p>
        </w:tc>
        <w:tc>
          <w:tcPr>
            <w:tcW w:w="1417" w:type="dxa"/>
            <w:tcBorders>
              <w:top w:val="single" w:sz="4" w:space="0" w:color="auto"/>
              <w:bottom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Length of anadromous stretch (km)</w:t>
            </w:r>
          </w:p>
        </w:tc>
        <w:tc>
          <w:tcPr>
            <w:tcW w:w="1701" w:type="dxa"/>
            <w:tcBorders>
              <w:top w:val="single" w:sz="4" w:space="0" w:color="auto"/>
              <w:bottom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Distance to</w:t>
            </w:r>
          </w:p>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open sea (km)</w:t>
            </w:r>
          </w:p>
        </w:tc>
        <w:tc>
          <w:tcPr>
            <w:tcW w:w="2160" w:type="dxa"/>
            <w:tcBorders>
              <w:top w:val="single" w:sz="4" w:space="0" w:color="auto"/>
              <w:bottom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 xml:space="preserve">Sampling Place (freshwater / </w:t>
            </w:r>
            <w:r w:rsidR="007E10B3" w:rsidRPr="008961AA">
              <w:rPr>
                <w:rFonts w:ascii="Times New Roman" w:eastAsia="Calibri" w:hAnsi="Times New Roman" w:cs="Times New Roman"/>
                <w:sz w:val="24"/>
                <w:szCs w:val="24"/>
                <w:lang w:val="en-US"/>
              </w:rPr>
              <w:t>marine water</w:t>
            </w:r>
            <w:r w:rsidRPr="008961AA">
              <w:rPr>
                <w:rFonts w:ascii="Times New Roman" w:eastAsia="Calibri" w:hAnsi="Times New Roman" w:cs="Times New Roman"/>
                <w:sz w:val="24"/>
                <w:szCs w:val="24"/>
                <w:lang w:val="en-US"/>
              </w:rPr>
              <w:t>)</w:t>
            </w:r>
          </w:p>
        </w:tc>
        <w:tc>
          <w:tcPr>
            <w:tcW w:w="1701" w:type="dxa"/>
            <w:tcBorders>
              <w:top w:val="single" w:sz="4" w:space="0" w:color="auto"/>
              <w:bottom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 xml:space="preserve">Sampling Time </w:t>
            </w:r>
          </w:p>
        </w:tc>
        <w:tc>
          <w:tcPr>
            <w:tcW w:w="1701" w:type="dxa"/>
            <w:gridSpan w:val="2"/>
            <w:tcBorders>
              <w:top w:val="single" w:sz="4" w:space="0" w:color="auto"/>
              <w:bottom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Sampling Method</w:t>
            </w:r>
          </w:p>
        </w:tc>
      </w:tr>
      <w:tr w:rsidR="005D035E" w:rsidRPr="008961AA" w:rsidTr="00D476ED">
        <w:trPr>
          <w:trHeight w:val="567"/>
        </w:trPr>
        <w:tc>
          <w:tcPr>
            <w:tcW w:w="1809" w:type="dxa"/>
            <w:tcBorders>
              <w:top w:val="single" w:sz="4" w:space="0" w:color="auto"/>
            </w:tcBorders>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 Drevja</w:t>
            </w:r>
          </w:p>
        </w:tc>
        <w:tc>
          <w:tcPr>
            <w:tcW w:w="1276"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178</w:t>
            </w:r>
          </w:p>
        </w:tc>
        <w:tc>
          <w:tcPr>
            <w:tcW w:w="1417"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25</w:t>
            </w:r>
          </w:p>
        </w:tc>
        <w:tc>
          <w:tcPr>
            <w:tcW w:w="1701"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67</w:t>
            </w:r>
          </w:p>
        </w:tc>
        <w:tc>
          <w:tcPr>
            <w:tcW w:w="2160" w:type="dxa"/>
            <w:tcBorders>
              <w:top w:val="single" w:sz="4" w:space="0" w:color="auto"/>
            </w:tcBorders>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w:t>
            </w:r>
          </w:p>
        </w:tc>
        <w:tc>
          <w:tcPr>
            <w:tcW w:w="2237" w:type="dxa"/>
            <w:gridSpan w:val="2"/>
            <w:tcBorders>
              <w:top w:val="single" w:sz="4" w:space="0" w:color="auto"/>
            </w:tcBorders>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Aug 2011</w:t>
            </w:r>
          </w:p>
        </w:tc>
        <w:tc>
          <w:tcPr>
            <w:tcW w:w="1701" w:type="dxa"/>
            <w:gridSpan w:val="2"/>
            <w:tcBorders>
              <w:top w:val="single" w:sz="4" w:space="0" w:color="auto"/>
            </w:tcBorders>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Rotenone</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 Hundåla</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39</w:t>
            </w:r>
          </w:p>
        </w:tc>
        <w:tc>
          <w:tcPr>
            <w:tcW w:w="1417"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6</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58</w:t>
            </w:r>
          </w:p>
        </w:tc>
        <w:tc>
          <w:tcPr>
            <w:tcW w:w="2160"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w:t>
            </w:r>
          </w:p>
        </w:tc>
        <w:tc>
          <w:tcPr>
            <w:tcW w:w="2237"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Aug 2011</w:t>
            </w:r>
          </w:p>
        </w:tc>
        <w:tc>
          <w:tcPr>
            <w:tcW w:w="1701"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Rotenone</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 Nidelva</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3119</w:t>
            </w:r>
          </w:p>
        </w:tc>
        <w:tc>
          <w:tcPr>
            <w:tcW w:w="1417"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8</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73</w:t>
            </w:r>
          </w:p>
        </w:tc>
        <w:tc>
          <w:tcPr>
            <w:tcW w:w="2160"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w:t>
            </w:r>
          </w:p>
        </w:tc>
        <w:tc>
          <w:tcPr>
            <w:tcW w:w="2237"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Jun–Sep 2011/2012</w:t>
            </w:r>
          </w:p>
        </w:tc>
        <w:tc>
          <w:tcPr>
            <w:tcW w:w="1701"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Rod and line</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Agdenes</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NA</w:t>
            </w:r>
          </w:p>
        </w:tc>
        <w:tc>
          <w:tcPr>
            <w:tcW w:w="1417"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NA</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0</w:t>
            </w:r>
          </w:p>
        </w:tc>
        <w:tc>
          <w:tcPr>
            <w:tcW w:w="2160" w:type="dxa"/>
          </w:tcPr>
          <w:p w:rsidR="005D035E" w:rsidRPr="008961AA" w:rsidRDefault="007E10B3"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Marine</w:t>
            </w:r>
          </w:p>
        </w:tc>
        <w:tc>
          <w:tcPr>
            <w:tcW w:w="2237"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Jun–Aug 2012</w:t>
            </w:r>
          </w:p>
        </w:tc>
        <w:tc>
          <w:tcPr>
            <w:tcW w:w="1701"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Bag net</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Hemnfjord</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NA</w:t>
            </w:r>
          </w:p>
        </w:tc>
        <w:tc>
          <w:tcPr>
            <w:tcW w:w="1417"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NA</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30</w:t>
            </w:r>
          </w:p>
        </w:tc>
        <w:tc>
          <w:tcPr>
            <w:tcW w:w="2160" w:type="dxa"/>
          </w:tcPr>
          <w:p w:rsidR="005D035E" w:rsidRPr="008961AA" w:rsidRDefault="007E10B3" w:rsidP="00D32AFB">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Marine</w:t>
            </w:r>
          </w:p>
        </w:tc>
        <w:tc>
          <w:tcPr>
            <w:tcW w:w="2237"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Jun–Sep 2012</w:t>
            </w:r>
          </w:p>
        </w:tc>
        <w:tc>
          <w:tcPr>
            <w:tcW w:w="1701"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Gillnet</w:t>
            </w:r>
          </w:p>
        </w:tc>
      </w:tr>
      <w:tr w:rsidR="005D035E" w:rsidRPr="008961AA" w:rsidTr="00D476ED">
        <w:trPr>
          <w:trHeight w:val="567"/>
        </w:trPr>
        <w:tc>
          <w:tcPr>
            <w:tcW w:w="1809" w:type="dxa"/>
            <w:shd w:val="clear" w:color="auto" w:fill="auto"/>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Hopaelva</w:t>
            </w:r>
            <w:r w:rsidR="004B6017" w:rsidRPr="008961AA">
              <w:rPr>
                <w:rFonts w:ascii="Times New Roman" w:eastAsia="Calibri" w:hAnsi="Times New Roman" w:cs="Times New Roman"/>
                <w:sz w:val="24"/>
                <w:szCs w:val="24"/>
                <w:lang w:val="en-US"/>
              </w:rPr>
              <w:t xml:space="preserve"> estuary</w:t>
            </w:r>
          </w:p>
        </w:tc>
        <w:tc>
          <w:tcPr>
            <w:tcW w:w="1276" w:type="dxa"/>
            <w:shd w:val="clear" w:color="auto" w:fill="auto"/>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28</w:t>
            </w:r>
          </w:p>
        </w:tc>
        <w:tc>
          <w:tcPr>
            <w:tcW w:w="1417" w:type="dxa"/>
            <w:shd w:val="clear" w:color="auto" w:fill="auto"/>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10</w:t>
            </w:r>
          </w:p>
        </w:tc>
        <w:tc>
          <w:tcPr>
            <w:tcW w:w="1701" w:type="dxa"/>
            <w:shd w:val="clear" w:color="auto" w:fill="auto"/>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4</w:t>
            </w:r>
          </w:p>
        </w:tc>
        <w:tc>
          <w:tcPr>
            <w:tcW w:w="2160" w:type="dxa"/>
            <w:shd w:val="clear" w:color="auto" w:fill="auto"/>
          </w:tcPr>
          <w:p w:rsidR="005D035E" w:rsidRPr="008961AA" w:rsidRDefault="007E10B3"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Estuary</w:t>
            </w:r>
          </w:p>
        </w:tc>
        <w:tc>
          <w:tcPr>
            <w:tcW w:w="2237" w:type="dxa"/>
            <w:gridSpan w:val="2"/>
            <w:shd w:val="clear" w:color="auto" w:fill="auto"/>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Jul–Sep 2012</w:t>
            </w:r>
          </w:p>
        </w:tc>
        <w:tc>
          <w:tcPr>
            <w:tcW w:w="1701" w:type="dxa"/>
            <w:gridSpan w:val="2"/>
            <w:shd w:val="clear" w:color="auto" w:fill="auto"/>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Fly fishing</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 Rauma</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1240</w:t>
            </w:r>
          </w:p>
        </w:tc>
        <w:tc>
          <w:tcPr>
            <w:tcW w:w="1417"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42</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72</w:t>
            </w:r>
          </w:p>
        </w:tc>
        <w:tc>
          <w:tcPr>
            <w:tcW w:w="2160"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w:t>
            </w:r>
          </w:p>
        </w:tc>
        <w:tc>
          <w:tcPr>
            <w:tcW w:w="2237"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Aug 2013</w:t>
            </w:r>
          </w:p>
        </w:tc>
        <w:tc>
          <w:tcPr>
            <w:tcW w:w="1701" w:type="dxa"/>
            <w:gridSpan w:val="2"/>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Rotenone</w:t>
            </w:r>
          </w:p>
        </w:tc>
      </w:tr>
    </w:tbl>
    <w:p w:rsidR="005D035E" w:rsidRPr="008961AA" w:rsidRDefault="005D035E" w:rsidP="005D035E">
      <w:pP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 xml:space="preserve">NA = no available information  </w:t>
      </w:r>
    </w:p>
    <w:p w:rsidR="005D035E" w:rsidRPr="008961AA" w:rsidRDefault="005D035E" w:rsidP="005D035E">
      <w:pP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br w:type="page"/>
      </w:r>
    </w:p>
    <w:p w:rsidR="005D035E" w:rsidRPr="008961AA" w:rsidRDefault="005D035E" w:rsidP="005D035E">
      <w:pP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lastRenderedPageBreak/>
        <w:t xml:space="preserve">Table II. Number of sampled anadromous </w:t>
      </w:r>
      <w:r w:rsidRPr="008961AA">
        <w:rPr>
          <w:rFonts w:ascii="Times New Roman" w:eastAsia="Calibri" w:hAnsi="Times New Roman" w:cs="Times New Roman"/>
          <w:i/>
          <w:sz w:val="24"/>
          <w:szCs w:val="24"/>
          <w:lang w:val="en-GB"/>
        </w:rPr>
        <w:t>S. trutta</w:t>
      </w:r>
      <w:r w:rsidRPr="008961AA">
        <w:rPr>
          <w:rFonts w:ascii="Times New Roman" w:eastAsia="Calibri" w:hAnsi="Times New Roman" w:cs="Times New Roman"/>
          <w:sz w:val="24"/>
          <w:szCs w:val="24"/>
          <w:lang w:val="en-GB"/>
        </w:rPr>
        <w:t xml:space="preserve"> (</w:t>
      </w:r>
      <w:r w:rsidRPr="008961AA">
        <w:rPr>
          <w:rFonts w:ascii="Times New Roman" w:eastAsia="Calibri" w:hAnsi="Times New Roman" w:cs="Times New Roman"/>
          <w:i/>
          <w:sz w:val="24"/>
          <w:szCs w:val="24"/>
          <w:lang w:val="en-GB"/>
        </w:rPr>
        <w:t>n</w:t>
      </w:r>
      <w:r w:rsidRPr="008961AA">
        <w:rPr>
          <w:rFonts w:ascii="Times New Roman" w:eastAsia="Calibri" w:hAnsi="Times New Roman" w:cs="Times New Roman"/>
          <w:sz w:val="24"/>
          <w:szCs w:val="24"/>
          <w:lang w:val="en-GB"/>
        </w:rPr>
        <w:t>), total body length (</w:t>
      </w:r>
      <w:r w:rsidRPr="008961AA">
        <w:rPr>
          <w:rFonts w:ascii="Times New Roman" w:eastAsia="Calibri" w:hAnsi="Times New Roman" w:cs="Times New Roman"/>
          <w:i/>
          <w:sz w:val="24"/>
          <w:szCs w:val="24"/>
          <w:lang w:val="en-GB"/>
        </w:rPr>
        <w:t>L</w:t>
      </w:r>
      <w:r w:rsidRPr="008961AA">
        <w:rPr>
          <w:rFonts w:ascii="Times New Roman" w:eastAsia="Calibri" w:hAnsi="Times New Roman" w:cs="Times New Roman"/>
          <w:i/>
          <w:sz w:val="24"/>
          <w:szCs w:val="24"/>
          <w:vertAlign w:val="subscript"/>
          <w:lang w:val="en-GB"/>
        </w:rPr>
        <w:t>T</w:t>
      </w:r>
      <w:r w:rsidRPr="008961AA">
        <w:rPr>
          <w:rFonts w:ascii="Times New Roman" w:eastAsia="Calibri" w:hAnsi="Times New Roman" w:cs="Times New Roman"/>
          <w:sz w:val="24"/>
          <w:szCs w:val="24"/>
          <w:lang w:val="en-GB"/>
        </w:rPr>
        <w:t xml:space="preserve">, mm), mass (g) and proportion of empty stomachs from seven study sampling localities in Central Norway </w:t>
      </w:r>
    </w:p>
    <w:tbl>
      <w:tblPr>
        <w:tblStyle w:val="Tabellrutenett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276"/>
        <w:gridCol w:w="1843"/>
        <w:gridCol w:w="2127"/>
        <w:gridCol w:w="1734"/>
        <w:gridCol w:w="1701"/>
        <w:gridCol w:w="2268"/>
      </w:tblGrid>
      <w:tr w:rsidR="005D035E" w:rsidRPr="008961AA" w:rsidTr="00D476ED">
        <w:trPr>
          <w:trHeight w:val="567"/>
        </w:trPr>
        <w:tc>
          <w:tcPr>
            <w:tcW w:w="1809" w:type="dxa"/>
            <w:tcBorders>
              <w:top w:val="single" w:sz="4" w:space="0" w:color="auto"/>
            </w:tcBorders>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Location</w:t>
            </w:r>
          </w:p>
        </w:tc>
        <w:tc>
          <w:tcPr>
            <w:tcW w:w="1276"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i/>
                <w:sz w:val="24"/>
                <w:szCs w:val="24"/>
              </w:rPr>
            </w:pPr>
            <w:r w:rsidRPr="008961AA">
              <w:rPr>
                <w:rFonts w:ascii="Times New Roman" w:eastAsia="Calibri" w:hAnsi="Times New Roman" w:cs="Times New Roman"/>
                <w:i/>
                <w:sz w:val="24"/>
                <w:szCs w:val="24"/>
              </w:rPr>
              <w:t>n</w:t>
            </w:r>
          </w:p>
        </w:tc>
        <w:tc>
          <w:tcPr>
            <w:tcW w:w="1843"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Mean length (s.d.)</w:t>
            </w:r>
          </w:p>
        </w:tc>
        <w:tc>
          <w:tcPr>
            <w:tcW w:w="2127"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 xml:space="preserve">Range </w:t>
            </w:r>
          </w:p>
        </w:tc>
        <w:tc>
          <w:tcPr>
            <w:tcW w:w="1734"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Mean mass (s.d.)</w:t>
            </w:r>
          </w:p>
        </w:tc>
        <w:tc>
          <w:tcPr>
            <w:tcW w:w="1701"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 xml:space="preserve">Range </w:t>
            </w:r>
          </w:p>
        </w:tc>
        <w:tc>
          <w:tcPr>
            <w:tcW w:w="2268"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Proportion of empty stomachs (%)</w:t>
            </w:r>
          </w:p>
        </w:tc>
      </w:tr>
      <w:tr w:rsidR="005D035E" w:rsidRPr="008961AA" w:rsidTr="00D476ED">
        <w:trPr>
          <w:trHeight w:val="567"/>
        </w:trPr>
        <w:tc>
          <w:tcPr>
            <w:tcW w:w="1809" w:type="dxa"/>
            <w:tcBorders>
              <w:top w:val="single" w:sz="4" w:space="0" w:color="auto"/>
            </w:tcBorders>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 Drevja</w:t>
            </w:r>
          </w:p>
        </w:tc>
        <w:tc>
          <w:tcPr>
            <w:tcW w:w="1276"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28</w:t>
            </w:r>
          </w:p>
        </w:tc>
        <w:tc>
          <w:tcPr>
            <w:tcW w:w="1843"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316 (62)</w:t>
            </w:r>
          </w:p>
        </w:tc>
        <w:tc>
          <w:tcPr>
            <w:tcW w:w="2127"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218 - 442</w:t>
            </w:r>
          </w:p>
        </w:tc>
        <w:tc>
          <w:tcPr>
            <w:tcW w:w="1734"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364 (196)</w:t>
            </w:r>
          </w:p>
        </w:tc>
        <w:tc>
          <w:tcPr>
            <w:tcW w:w="1701"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117 - 817</w:t>
            </w:r>
          </w:p>
        </w:tc>
        <w:tc>
          <w:tcPr>
            <w:tcW w:w="2268" w:type="dxa"/>
            <w:tcBorders>
              <w:top w:val="single" w:sz="4" w:space="0" w:color="auto"/>
            </w:tcBorders>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82</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 Hundåla</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80</w:t>
            </w:r>
          </w:p>
        </w:tc>
        <w:tc>
          <w:tcPr>
            <w:tcW w:w="1843"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367 (80)</w:t>
            </w:r>
          </w:p>
        </w:tc>
        <w:tc>
          <w:tcPr>
            <w:tcW w:w="2127"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213 - 583</w:t>
            </w:r>
          </w:p>
        </w:tc>
        <w:tc>
          <w:tcPr>
            <w:tcW w:w="1734"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553 (352)</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120 - 1970</w:t>
            </w:r>
          </w:p>
        </w:tc>
        <w:tc>
          <w:tcPr>
            <w:tcW w:w="2268"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81</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 Nidelva</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6 (4*)</w:t>
            </w:r>
          </w:p>
        </w:tc>
        <w:tc>
          <w:tcPr>
            <w:tcW w:w="1843"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522 (167)</w:t>
            </w:r>
          </w:p>
        </w:tc>
        <w:tc>
          <w:tcPr>
            <w:tcW w:w="2127"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347 - 730</w:t>
            </w:r>
          </w:p>
        </w:tc>
        <w:tc>
          <w:tcPr>
            <w:tcW w:w="1734"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1817 (1808)</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356 - 4200</w:t>
            </w:r>
          </w:p>
        </w:tc>
        <w:tc>
          <w:tcPr>
            <w:tcW w:w="2268"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100</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Agdenes</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37</w:t>
            </w:r>
          </w:p>
        </w:tc>
        <w:tc>
          <w:tcPr>
            <w:tcW w:w="1843"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433 (77)</w:t>
            </w:r>
          </w:p>
        </w:tc>
        <w:tc>
          <w:tcPr>
            <w:tcW w:w="2127"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346 - 660</w:t>
            </w:r>
          </w:p>
        </w:tc>
        <w:tc>
          <w:tcPr>
            <w:tcW w:w="1734"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966 (662)</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427 - 3150</w:t>
            </w:r>
          </w:p>
        </w:tc>
        <w:tc>
          <w:tcPr>
            <w:tcW w:w="2268"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76</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Hemnfjord</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32</w:t>
            </w:r>
          </w:p>
        </w:tc>
        <w:tc>
          <w:tcPr>
            <w:tcW w:w="1843"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356 (72)</w:t>
            </w:r>
          </w:p>
        </w:tc>
        <w:tc>
          <w:tcPr>
            <w:tcW w:w="2127"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235 - 495</w:t>
            </w:r>
          </w:p>
        </w:tc>
        <w:tc>
          <w:tcPr>
            <w:tcW w:w="1734"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475 (252)</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130 - 1184</w:t>
            </w:r>
          </w:p>
        </w:tc>
        <w:tc>
          <w:tcPr>
            <w:tcW w:w="2268"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50</w:t>
            </w:r>
          </w:p>
        </w:tc>
      </w:tr>
      <w:tr w:rsidR="005D035E" w:rsidRPr="008961AA" w:rsidTr="00D476ED">
        <w:trPr>
          <w:trHeight w:val="567"/>
        </w:trPr>
        <w:tc>
          <w:tcPr>
            <w:tcW w:w="1809" w:type="dxa"/>
            <w:shd w:val="clear" w:color="auto" w:fill="auto"/>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Hopaelva</w:t>
            </w:r>
            <w:r w:rsidR="004B6017" w:rsidRPr="008961AA">
              <w:rPr>
                <w:rFonts w:ascii="Times New Roman" w:eastAsia="Calibri" w:hAnsi="Times New Roman" w:cs="Times New Roman"/>
                <w:sz w:val="24"/>
                <w:szCs w:val="24"/>
                <w:lang w:val="en-US"/>
              </w:rPr>
              <w:t xml:space="preserve"> estuary</w:t>
            </w:r>
          </w:p>
        </w:tc>
        <w:tc>
          <w:tcPr>
            <w:tcW w:w="1276" w:type="dxa"/>
            <w:shd w:val="clear" w:color="auto" w:fill="auto"/>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21</w:t>
            </w:r>
          </w:p>
        </w:tc>
        <w:tc>
          <w:tcPr>
            <w:tcW w:w="1843" w:type="dxa"/>
            <w:shd w:val="clear" w:color="auto" w:fill="auto"/>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369 (85)</w:t>
            </w:r>
          </w:p>
        </w:tc>
        <w:tc>
          <w:tcPr>
            <w:tcW w:w="2127" w:type="dxa"/>
            <w:shd w:val="clear" w:color="auto" w:fill="auto"/>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262 - 600</w:t>
            </w:r>
          </w:p>
        </w:tc>
        <w:tc>
          <w:tcPr>
            <w:tcW w:w="1734" w:type="dxa"/>
            <w:shd w:val="clear" w:color="auto" w:fill="auto"/>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606 (367)</w:t>
            </w:r>
          </w:p>
        </w:tc>
        <w:tc>
          <w:tcPr>
            <w:tcW w:w="1701" w:type="dxa"/>
            <w:shd w:val="clear" w:color="auto" w:fill="auto"/>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186 - 1700</w:t>
            </w:r>
          </w:p>
        </w:tc>
        <w:tc>
          <w:tcPr>
            <w:tcW w:w="2268"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33</w:t>
            </w:r>
          </w:p>
        </w:tc>
      </w:tr>
      <w:tr w:rsidR="005D035E" w:rsidRPr="008961AA" w:rsidTr="00D476ED">
        <w:trPr>
          <w:trHeight w:val="567"/>
        </w:trPr>
        <w:tc>
          <w:tcPr>
            <w:tcW w:w="1809" w:type="dxa"/>
          </w:tcPr>
          <w:p w:rsidR="005D035E" w:rsidRPr="008961AA" w:rsidRDefault="005D035E" w:rsidP="005D035E">
            <w:pPr>
              <w:spacing w:after="200" w:line="276"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t>River Rauma</w:t>
            </w:r>
          </w:p>
        </w:tc>
        <w:tc>
          <w:tcPr>
            <w:tcW w:w="1276"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14</w:t>
            </w:r>
          </w:p>
        </w:tc>
        <w:tc>
          <w:tcPr>
            <w:tcW w:w="1843"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599 (82)</w:t>
            </w:r>
          </w:p>
        </w:tc>
        <w:tc>
          <w:tcPr>
            <w:tcW w:w="2127"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485 - 730</w:t>
            </w:r>
          </w:p>
        </w:tc>
        <w:tc>
          <w:tcPr>
            <w:tcW w:w="1734"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2292 (893)</w:t>
            </w:r>
          </w:p>
        </w:tc>
        <w:tc>
          <w:tcPr>
            <w:tcW w:w="1701"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1077 - 4030</w:t>
            </w:r>
          </w:p>
        </w:tc>
        <w:tc>
          <w:tcPr>
            <w:tcW w:w="2268" w:type="dxa"/>
          </w:tcPr>
          <w:p w:rsidR="005D035E" w:rsidRPr="008961AA" w:rsidRDefault="005D035E" w:rsidP="005D035E">
            <w:pPr>
              <w:spacing w:after="200" w:line="276"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21</w:t>
            </w:r>
          </w:p>
        </w:tc>
      </w:tr>
    </w:tbl>
    <w:p w:rsidR="005D035E" w:rsidRPr="008961AA" w:rsidRDefault="005D035E" w:rsidP="005D035E">
      <w:pP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 xml:space="preserve">*=number of fish used in calculation of mass  </w:t>
      </w:r>
    </w:p>
    <w:p w:rsidR="005D035E" w:rsidRPr="008961AA" w:rsidRDefault="005D035E" w:rsidP="005D035E">
      <w:pP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br w:type="page"/>
      </w:r>
    </w:p>
    <w:p w:rsidR="005D035E" w:rsidRPr="008961AA" w:rsidRDefault="005D035E" w:rsidP="005D035E">
      <w:pPr>
        <w:spacing w:line="480" w:lineRule="auto"/>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lastRenderedPageBreak/>
        <w:t xml:space="preserve">Table III. Infection (Pr=prevalence; Ab=abundance) of marine parasites in study </w:t>
      </w:r>
      <w:r w:rsidRPr="008961AA">
        <w:rPr>
          <w:rFonts w:ascii="Times New Roman" w:eastAsia="Calibri" w:hAnsi="Times New Roman" w:cs="Times New Roman"/>
          <w:i/>
          <w:sz w:val="24"/>
          <w:szCs w:val="24"/>
          <w:lang w:val="en-GB"/>
        </w:rPr>
        <w:t>S. trutta</w:t>
      </w:r>
      <w:r w:rsidRPr="008961AA">
        <w:rPr>
          <w:rFonts w:ascii="Times New Roman" w:eastAsia="Calibri" w:hAnsi="Times New Roman" w:cs="Times New Roman"/>
          <w:sz w:val="24"/>
          <w:szCs w:val="24"/>
          <w:lang w:val="en-GB"/>
        </w:rPr>
        <w:t xml:space="preserve"> caught in riverine (R) and marine (M) environments. Fish-par denotes combined parasite groups (Nematodes, Cestodes and Trematodes) that can be potentially transmitted by fish as prey.</w:t>
      </w:r>
    </w:p>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923"/>
        <w:gridCol w:w="456"/>
        <w:gridCol w:w="1039"/>
        <w:gridCol w:w="843"/>
        <w:gridCol w:w="716"/>
        <w:gridCol w:w="581"/>
        <w:gridCol w:w="636"/>
        <w:gridCol w:w="516"/>
        <w:gridCol w:w="745"/>
        <w:gridCol w:w="604"/>
        <w:gridCol w:w="636"/>
        <w:gridCol w:w="636"/>
      </w:tblGrid>
      <w:tr w:rsidR="005D035E" w:rsidRPr="008961AA" w:rsidTr="00D476ED">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p>
        </w:tc>
        <w:tc>
          <w:tcPr>
            <w:tcW w:w="0" w:type="auto"/>
            <w:gridSpan w:val="2"/>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Achanthocephala</w:t>
            </w:r>
          </w:p>
        </w:tc>
        <w:tc>
          <w:tcPr>
            <w:tcW w:w="0" w:type="auto"/>
            <w:gridSpan w:val="2"/>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Nematodes</w:t>
            </w:r>
          </w:p>
        </w:tc>
        <w:tc>
          <w:tcPr>
            <w:tcW w:w="0" w:type="auto"/>
            <w:gridSpan w:val="2"/>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Cestodes</w:t>
            </w:r>
          </w:p>
        </w:tc>
        <w:tc>
          <w:tcPr>
            <w:tcW w:w="0" w:type="auto"/>
            <w:gridSpan w:val="2"/>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Trematodes</w:t>
            </w:r>
          </w:p>
        </w:tc>
        <w:tc>
          <w:tcPr>
            <w:tcW w:w="0" w:type="auto"/>
            <w:gridSpan w:val="2"/>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Fish-par</w:t>
            </w:r>
          </w:p>
        </w:tc>
      </w:tr>
      <w:tr w:rsidR="005D035E" w:rsidRPr="008961AA" w:rsidTr="00D476ED">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Locality</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Habitat</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i/>
                <w:sz w:val="24"/>
                <w:szCs w:val="24"/>
                <w:lang w:val="en-GB"/>
              </w:rPr>
              <w:t>n</w:t>
            </w:r>
            <w:r w:rsidRPr="008961AA">
              <w:rPr>
                <w:rFonts w:ascii="Times New Roman" w:eastAsia="Calibri" w:hAnsi="Times New Roman" w:cs="Times New Roman"/>
                <w:sz w:val="24"/>
                <w:szCs w:val="24"/>
                <w:lang w:val="en-GB"/>
              </w:rPr>
              <w:t xml:space="preserve"> </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b/>
                <w:sz w:val="24"/>
                <w:szCs w:val="24"/>
                <w:lang w:val="en-GB"/>
              </w:rPr>
            </w:pPr>
            <w:r w:rsidRPr="008961AA">
              <w:rPr>
                <w:rFonts w:ascii="Times New Roman" w:eastAsia="Calibri" w:hAnsi="Times New Roman" w:cs="Times New Roman"/>
                <w:b/>
                <w:sz w:val="24"/>
                <w:szCs w:val="24"/>
                <w:lang w:val="en-GB"/>
              </w:rPr>
              <w:t>Pr</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Ab</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b/>
                <w:sz w:val="24"/>
                <w:szCs w:val="24"/>
                <w:lang w:val="en-GB"/>
              </w:rPr>
            </w:pPr>
            <w:r w:rsidRPr="008961AA">
              <w:rPr>
                <w:rFonts w:ascii="Times New Roman" w:eastAsia="Calibri" w:hAnsi="Times New Roman" w:cs="Times New Roman"/>
                <w:b/>
                <w:sz w:val="24"/>
                <w:szCs w:val="24"/>
                <w:lang w:val="en-GB"/>
              </w:rPr>
              <w:t>Pr</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Ab</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b/>
                <w:sz w:val="24"/>
                <w:szCs w:val="24"/>
                <w:lang w:val="en-GB"/>
              </w:rPr>
            </w:pPr>
            <w:r w:rsidRPr="008961AA">
              <w:rPr>
                <w:rFonts w:ascii="Times New Roman" w:eastAsia="Calibri" w:hAnsi="Times New Roman" w:cs="Times New Roman"/>
                <w:b/>
                <w:sz w:val="24"/>
                <w:szCs w:val="24"/>
                <w:lang w:val="en-GB"/>
              </w:rPr>
              <w:t>Pr</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Ab</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b/>
                <w:sz w:val="24"/>
                <w:szCs w:val="24"/>
                <w:lang w:val="en-GB"/>
              </w:rPr>
            </w:pPr>
            <w:r w:rsidRPr="008961AA">
              <w:rPr>
                <w:rFonts w:ascii="Times New Roman" w:eastAsia="Calibri" w:hAnsi="Times New Roman" w:cs="Times New Roman"/>
                <w:b/>
                <w:sz w:val="24"/>
                <w:szCs w:val="24"/>
                <w:lang w:val="en-GB"/>
              </w:rPr>
              <w:t>Pr</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Ab</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b/>
                <w:sz w:val="24"/>
                <w:szCs w:val="24"/>
                <w:lang w:val="en-GB"/>
              </w:rPr>
            </w:pPr>
            <w:r w:rsidRPr="008961AA">
              <w:rPr>
                <w:rFonts w:ascii="Times New Roman" w:eastAsia="Calibri" w:hAnsi="Times New Roman" w:cs="Times New Roman"/>
                <w:b/>
                <w:sz w:val="24"/>
                <w:szCs w:val="24"/>
                <w:lang w:val="en-GB"/>
              </w:rPr>
              <w:t>Pr</w:t>
            </w:r>
          </w:p>
        </w:tc>
        <w:tc>
          <w:tcPr>
            <w:tcW w:w="0" w:type="auto"/>
            <w:tcBorders>
              <w:top w:val="single" w:sz="4" w:space="0" w:color="auto"/>
              <w:bottom w:val="single" w:sz="4" w:space="0" w:color="auto"/>
            </w:tcBorders>
            <w:vAlign w:val="bottom"/>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Ab</w:t>
            </w:r>
          </w:p>
        </w:tc>
      </w:tr>
      <w:tr w:rsidR="005D035E" w:rsidRPr="008961AA" w:rsidTr="00D476ED">
        <w:tc>
          <w:tcPr>
            <w:tcW w:w="0" w:type="auto"/>
          </w:tcPr>
          <w:p w:rsidR="005D035E" w:rsidRPr="008961AA" w:rsidRDefault="005D035E" w:rsidP="005D035E">
            <w:pPr>
              <w:spacing w:after="200" w:line="480" w:lineRule="auto"/>
              <w:rPr>
                <w:rFonts w:ascii="Times New Roman" w:eastAsia="Calibri" w:hAnsi="Times New Roman" w:cs="Times New Roman"/>
                <w:sz w:val="24"/>
                <w:szCs w:val="24"/>
              </w:rPr>
            </w:pPr>
            <w:r w:rsidRPr="008961AA">
              <w:rPr>
                <w:rFonts w:ascii="Times New Roman" w:eastAsia="Calibri" w:hAnsi="Times New Roman" w:cs="Times New Roman"/>
                <w:sz w:val="24"/>
                <w:szCs w:val="24"/>
              </w:rPr>
              <w:t>Drevja</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R</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15.0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0.7</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35</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2.5</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45.0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1.3</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20.0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0.4</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85.0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4.2</w:t>
            </w:r>
          </w:p>
        </w:tc>
      </w:tr>
      <w:tr w:rsidR="005D035E" w:rsidRPr="008961AA" w:rsidTr="00D476ED">
        <w:tc>
          <w:tcPr>
            <w:tcW w:w="0" w:type="auto"/>
          </w:tcPr>
          <w:p w:rsidR="005D035E" w:rsidRPr="008961AA" w:rsidRDefault="005D035E" w:rsidP="005D035E">
            <w:pPr>
              <w:spacing w:after="200" w:line="480" w:lineRule="auto"/>
              <w:rPr>
                <w:rFonts w:ascii="Times New Roman" w:eastAsia="Calibri" w:hAnsi="Times New Roman" w:cs="Times New Roman"/>
                <w:sz w:val="24"/>
                <w:szCs w:val="24"/>
              </w:rPr>
            </w:pPr>
            <w:r w:rsidRPr="008961AA">
              <w:rPr>
                <w:rFonts w:ascii="Times New Roman" w:eastAsia="Calibri" w:hAnsi="Times New Roman" w:cs="Times New Roman"/>
                <w:sz w:val="24"/>
                <w:szCs w:val="24"/>
              </w:rPr>
              <w:t>Hundåla</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R</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44</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4.6</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0.1</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15.9</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0.2</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63.6</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1.1</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29.5</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0.5</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77.3</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1.8</w:t>
            </w:r>
          </w:p>
        </w:tc>
      </w:tr>
      <w:tr w:rsidR="005D035E" w:rsidRPr="008961AA" w:rsidTr="00D476ED">
        <w:tc>
          <w:tcPr>
            <w:tcW w:w="0" w:type="auto"/>
          </w:tcPr>
          <w:p w:rsidR="005D035E" w:rsidRPr="008961AA" w:rsidRDefault="005D035E" w:rsidP="005D035E">
            <w:pPr>
              <w:spacing w:after="200" w:line="480" w:lineRule="auto"/>
              <w:rPr>
                <w:rFonts w:ascii="Times New Roman" w:eastAsia="Calibri" w:hAnsi="Times New Roman" w:cs="Times New Roman"/>
                <w:sz w:val="24"/>
                <w:szCs w:val="24"/>
              </w:rPr>
            </w:pPr>
            <w:r w:rsidRPr="008961AA">
              <w:rPr>
                <w:rFonts w:ascii="Times New Roman" w:eastAsia="Calibri" w:hAnsi="Times New Roman" w:cs="Times New Roman"/>
                <w:sz w:val="24"/>
                <w:szCs w:val="24"/>
              </w:rPr>
              <w:t>Nidelva</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R</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66.7</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5.0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33.3</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2.3</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66.7</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7.3</w:t>
            </w:r>
          </w:p>
        </w:tc>
      </w:tr>
      <w:tr w:rsidR="005D035E" w:rsidRPr="008961AA" w:rsidTr="00D476ED">
        <w:tc>
          <w:tcPr>
            <w:tcW w:w="0" w:type="auto"/>
          </w:tcPr>
          <w:p w:rsidR="005D035E" w:rsidRPr="008961AA" w:rsidRDefault="005D035E" w:rsidP="005D035E">
            <w:pPr>
              <w:spacing w:after="200" w:line="480" w:lineRule="auto"/>
              <w:rPr>
                <w:rFonts w:ascii="Times New Roman" w:eastAsia="Calibri" w:hAnsi="Times New Roman" w:cs="Times New Roman"/>
                <w:sz w:val="24"/>
                <w:szCs w:val="24"/>
              </w:rPr>
            </w:pPr>
            <w:r w:rsidRPr="008961AA">
              <w:rPr>
                <w:rFonts w:ascii="Times New Roman" w:eastAsia="Calibri" w:hAnsi="Times New Roman" w:cs="Times New Roman"/>
                <w:sz w:val="24"/>
                <w:szCs w:val="24"/>
              </w:rPr>
              <w:t>Rauma</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R</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12</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91.7</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8.8</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8.3</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0.3</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100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9.1</w:t>
            </w:r>
          </w:p>
        </w:tc>
      </w:tr>
      <w:tr w:rsidR="005D035E" w:rsidRPr="008961AA" w:rsidTr="00D476ED">
        <w:tc>
          <w:tcPr>
            <w:tcW w:w="0" w:type="auto"/>
          </w:tcPr>
          <w:p w:rsidR="005D035E" w:rsidRPr="008961AA" w:rsidRDefault="005D035E" w:rsidP="005D035E">
            <w:pPr>
              <w:spacing w:after="200" w:line="480" w:lineRule="auto"/>
              <w:rPr>
                <w:rFonts w:ascii="Times New Roman" w:eastAsia="Calibri" w:hAnsi="Times New Roman" w:cs="Times New Roman"/>
                <w:sz w:val="24"/>
                <w:szCs w:val="24"/>
              </w:rPr>
            </w:pPr>
            <w:r w:rsidRPr="008961AA">
              <w:rPr>
                <w:rFonts w:ascii="Times New Roman" w:eastAsia="Calibri" w:hAnsi="Times New Roman" w:cs="Times New Roman"/>
                <w:sz w:val="24"/>
                <w:szCs w:val="24"/>
              </w:rPr>
              <w:t>Agdenes</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M</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28</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3.6</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0.4</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53.6</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1.8</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50.0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35.7</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0.9</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75.0</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3.7</w:t>
            </w:r>
          </w:p>
        </w:tc>
      </w:tr>
      <w:tr w:rsidR="005D035E" w:rsidRPr="008961AA" w:rsidTr="00D476ED">
        <w:tc>
          <w:tcPr>
            <w:tcW w:w="0" w:type="auto"/>
          </w:tcPr>
          <w:p w:rsidR="005D035E" w:rsidRPr="008961AA" w:rsidRDefault="005D035E" w:rsidP="005D035E">
            <w:pPr>
              <w:spacing w:after="200" w:line="480" w:lineRule="auto"/>
              <w:rPr>
                <w:rFonts w:ascii="Times New Roman" w:eastAsia="Calibri" w:hAnsi="Times New Roman" w:cs="Times New Roman"/>
                <w:sz w:val="24"/>
                <w:szCs w:val="24"/>
              </w:rPr>
            </w:pPr>
            <w:r w:rsidRPr="008961AA">
              <w:rPr>
                <w:rFonts w:ascii="Times New Roman" w:eastAsia="Calibri" w:hAnsi="Times New Roman" w:cs="Times New Roman"/>
                <w:sz w:val="24"/>
                <w:szCs w:val="24"/>
              </w:rPr>
              <w:t>Hemne</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M</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29</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3.5</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1.4</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34.9</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0.7</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58.6</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2.6</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17.2</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1.1</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79.3</w:t>
            </w:r>
          </w:p>
        </w:tc>
        <w:tc>
          <w:tcPr>
            <w:tcW w:w="0" w:type="auto"/>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4.4</w:t>
            </w:r>
          </w:p>
        </w:tc>
      </w:tr>
      <w:tr w:rsidR="005D035E" w:rsidRPr="008961AA" w:rsidTr="00D476ED">
        <w:tc>
          <w:tcPr>
            <w:tcW w:w="0" w:type="auto"/>
            <w:tcBorders>
              <w:bottom w:val="single" w:sz="4" w:space="0" w:color="auto"/>
            </w:tcBorders>
          </w:tcPr>
          <w:p w:rsidR="005D035E" w:rsidRPr="008961AA" w:rsidRDefault="005D035E" w:rsidP="005D035E">
            <w:pPr>
              <w:spacing w:after="200" w:line="480" w:lineRule="auto"/>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Hopaelva</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M</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20</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lang w:val="en-GB"/>
              </w:rPr>
            </w:pPr>
            <w:r w:rsidRPr="008961AA">
              <w:rPr>
                <w:rFonts w:ascii="Times New Roman" w:eastAsia="Calibri" w:hAnsi="Times New Roman" w:cs="Times New Roman"/>
                <w:b/>
                <w:sz w:val="24"/>
                <w:szCs w:val="24"/>
                <w:lang w:val="en-GB"/>
              </w:rPr>
              <w:t>0.0</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0.0</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lang w:val="en-GB"/>
              </w:rPr>
              <w:t>25</w:t>
            </w:r>
            <w:r w:rsidRPr="008961AA">
              <w:rPr>
                <w:rFonts w:ascii="Times New Roman" w:eastAsia="Calibri" w:hAnsi="Times New Roman" w:cs="Times New Roman"/>
                <w:b/>
                <w:sz w:val="24"/>
                <w:szCs w:val="24"/>
                <w:lang w:val="en-US"/>
              </w:rPr>
              <w:t>.</w:t>
            </w:r>
            <w:r w:rsidRPr="008961AA">
              <w:rPr>
                <w:rFonts w:ascii="Times New Roman" w:eastAsia="Calibri" w:hAnsi="Times New Roman" w:cs="Times New Roman"/>
                <w:b/>
                <w:sz w:val="24"/>
                <w:szCs w:val="24"/>
              </w:rPr>
              <w:t>0</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0.6</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85.0</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3.4</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80.0</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9.3</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b/>
                <w:sz w:val="24"/>
                <w:szCs w:val="24"/>
              </w:rPr>
            </w:pPr>
            <w:r w:rsidRPr="008961AA">
              <w:rPr>
                <w:rFonts w:ascii="Times New Roman" w:eastAsia="Calibri" w:hAnsi="Times New Roman" w:cs="Times New Roman"/>
                <w:b/>
                <w:sz w:val="24"/>
                <w:szCs w:val="24"/>
              </w:rPr>
              <w:t>100</w:t>
            </w:r>
          </w:p>
        </w:tc>
        <w:tc>
          <w:tcPr>
            <w:tcW w:w="0" w:type="auto"/>
            <w:tcBorders>
              <w:bottom w:val="single" w:sz="4" w:space="0" w:color="auto"/>
            </w:tcBorders>
            <w:vAlign w:val="center"/>
          </w:tcPr>
          <w:p w:rsidR="005D035E" w:rsidRPr="008961AA" w:rsidRDefault="005D035E" w:rsidP="005D035E">
            <w:pPr>
              <w:spacing w:after="200" w:line="480" w:lineRule="auto"/>
              <w:jc w:val="center"/>
              <w:rPr>
                <w:rFonts w:ascii="Times New Roman" w:eastAsia="Calibri" w:hAnsi="Times New Roman" w:cs="Times New Roman"/>
                <w:sz w:val="24"/>
                <w:szCs w:val="24"/>
              </w:rPr>
            </w:pPr>
            <w:r w:rsidRPr="008961AA">
              <w:rPr>
                <w:rFonts w:ascii="Times New Roman" w:eastAsia="Calibri" w:hAnsi="Times New Roman" w:cs="Times New Roman"/>
                <w:sz w:val="24"/>
                <w:szCs w:val="24"/>
              </w:rPr>
              <w:t>13.3</w:t>
            </w:r>
          </w:p>
        </w:tc>
      </w:tr>
    </w:tbl>
    <w:p w:rsidR="005D035E" w:rsidRPr="008961AA" w:rsidRDefault="005D035E" w:rsidP="005D035E">
      <w:pPr>
        <w:rPr>
          <w:rFonts w:ascii="Times New Roman" w:eastAsia="Calibri" w:hAnsi="Times New Roman" w:cs="Times New Roman"/>
          <w:sz w:val="24"/>
          <w:szCs w:val="24"/>
        </w:rPr>
      </w:pPr>
    </w:p>
    <w:p w:rsidR="005D035E" w:rsidRPr="008961AA" w:rsidRDefault="005D035E" w:rsidP="005D035E">
      <w:pPr>
        <w:pStyle w:val="EndNoteBibliography"/>
        <w:spacing w:line="480" w:lineRule="auto"/>
        <w:ind w:left="720" w:hanging="720"/>
        <w:rPr>
          <w:rFonts w:ascii="Times New Roman" w:hAnsi="Times New Roman" w:cs="Times New Roman"/>
          <w:sz w:val="24"/>
          <w:szCs w:val="24"/>
          <w:lang w:val="nb-NO"/>
        </w:rPr>
      </w:pPr>
    </w:p>
    <w:p w:rsidR="005D035E" w:rsidRPr="008961AA" w:rsidRDefault="005D035E" w:rsidP="00603E96">
      <w:pPr>
        <w:pStyle w:val="EndNoteBibliography"/>
        <w:spacing w:line="480" w:lineRule="auto"/>
        <w:ind w:left="720" w:hanging="720"/>
        <w:rPr>
          <w:rFonts w:ascii="Times New Roman" w:hAnsi="Times New Roman" w:cs="Times New Roman"/>
          <w:sz w:val="24"/>
          <w:szCs w:val="24"/>
          <w:lang w:val="en-GB"/>
        </w:rPr>
        <w:sectPr w:rsidR="005D035E" w:rsidRPr="008961AA" w:rsidSect="005D035E">
          <w:pgSz w:w="16838" w:h="11906" w:orient="landscape"/>
          <w:pgMar w:top="1418" w:right="1418" w:bottom="1418" w:left="1418" w:header="709" w:footer="709" w:gutter="0"/>
          <w:lnNumType w:countBy="1" w:restart="continuous"/>
          <w:cols w:space="708"/>
          <w:docGrid w:linePitch="360"/>
        </w:sectPr>
      </w:pPr>
    </w:p>
    <w:p w:rsidR="005D035E" w:rsidRPr="008961AA" w:rsidRDefault="005D035E" w:rsidP="005D035E">
      <w:pPr>
        <w:spacing w:after="160" w:line="480"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US"/>
        </w:rPr>
        <w:lastRenderedPageBreak/>
        <w:t>Figure captions:</w:t>
      </w:r>
    </w:p>
    <w:p w:rsidR="005D035E" w:rsidRPr="008961AA" w:rsidRDefault="005D035E" w:rsidP="005D035E">
      <w:pPr>
        <w:spacing w:after="160" w:line="480" w:lineRule="auto"/>
        <w:rPr>
          <w:rFonts w:ascii="Times New Roman" w:eastAsia="Calibri" w:hAnsi="Times New Roman" w:cs="Times New Roman"/>
          <w:sz w:val="24"/>
          <w:szCs w:val="24"/>
          <w:lang w:val="en-US"/>
        </w:rPr>
      </w:pPr>
    </w:p>
    <w:p w:rsidR="005D035E" w:rsidRPr="008961AA" w:rsidRDefault="005D035E" w:rsidP="005D035E">
      <w:pPr>
        <w:spacing w:after="160" w:line="480"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GB"/>
        </w:rPr>
        <w:t>Figure 1: Location of study</w:t>
      </w:r>
      <w:r w:rsidRPr="008961AA">
        <w:rPr>
          <w:rFonts w:ascii="Times New Roman" w:eastAsia="Calibri" w:hAnsi="Times New Roman" w:cs="Times New Roman"/>
          <w:sz w:val="24"/>
          <w:szCs w:val="24"/>
          <w:lang w:val="en-US"/>
        </w:rPr>
        <w:t xml:space="preserve"> </w:t>
      </w:r>
      <w:r w:rsidRPr="008961AA">
        <w:rPr>
          <w:rFonts w:ascii="Times New Roman" w:eastAsia="Calibri" w:hAnsi="Times New Roman" w:cs="Times New Roman"/>
          <w:i/>
          <w:sz w:val="24"/>
          <w:szCs w:val="24"/>
          <w:lang w:val="en-GB"/>
        </w:rPr>
        <w:t>S. trutta</w:t>
      </w:r>
      <w:r w:rsidRPr="008961AA">
        <w:rPr>
          <w:rFonts w:ascii="Times New Roman" w:eastAsia="Calibri" w:hAnsi="Times New Roman" w:cs="Times New Roman"/>
          <w:sz w:val="24"/>
          <w:szCs w:val="24"/>
          <w:lang w:val="en-US"/>
        </w:rPr>
        <w:t xml:space="preserve"> sampling sites (2011-2013).</w:t>
      </w:r>
    </w:p>
    <w:p w:rsidR="005D035E" w:rsidRPr="008961AA" w:rsidRDefault="005D035E" w:rsidP="005D035E">
      <w:pPr>
        <w:spacing w:after="160" w:line="480" w:lineRule="auto"/>
        <w:rPr>
          <w:rFonts w:ascii="Times New Roman" w:eastAsia="Calibri" w:hAnsi="Times New Roman" w:cs="Times New Roman"/>
          <w:sz w:val="24"/>
          <w:szCs w:val="24"/>
          <w:lang w:val="en-US"/>
        </w:rPr>
      </w:pPr>
    </w:p>
    <w:p w:rsidR="005D035E" w:rsidRPr="008961AA" w:rsidRDefault="005D035E" w:rsidP="005D035E">
      <w:pPr>
        <w:spacing w:after="160" w:line="480" w:lineRule="auto"/>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 xml:space="preserve">Figure 2: Prey species composition in stomach contents of </w:t>
      </w:r>
      <w:r w:rsidRPr="008961AA">
        <w:rPr>
          <w:rFonts w:ascii="Times New Roman" w:eastAsia="Calibri" w:hAnsi="Times New Roman" w:cs="Times New Roman"/>
          <w:i/>
          <w:sz w:val="24"/>
          <w:szCs w:val="24"/>
          <w:lang w:val="en-GB"/>
        </w:rPr>
        <w:t>S. trutta</w:t>
      </w:r>
      <w:r w:rsidRPr="008961AA">
        <w:rPr>
          <w:rFonts w:ascii="Times New Roman" w:eastAsia="Calibri" w:hAnsi="Times New Roman" w:cs="Times New Roman"/>
          <w:sz w:val="24"/>
          <w:szCs w:val="24"/>
          <w:lang w:val="en-GB"/>
        </w:rPr>
        <w:t xml:space="preserve"> taken from six different localities in Central Norway. Benthic invertebrates: Plecoptera, Trichoptera, Simulidae, Chironomidae, Megaloptera, Hydracarina, Oligochaeta, Lymnidae, Planorbidae, Nematoda, Odonata</w:t>
      </w:r>
      <w:r w:rsidR="001B20C1" w:rsidRPr="008961AA">
        <w:rPr>
          <w:rFonts w:ascii="Times New Roman" w:eastAsia="Calibri" w:hAnsi="Times New Roman" w:cs="Times New Roman"/>
          <w:sz w:val="24"/>
          <w:szCs w:val="24"/>
          <w:lang w:val="en-GB"/>
        </w:rPr>
        <w:t>.</w:t>
      </w:r>
      <w:r w:rsidR="001B20C1" w:rsidRPr="008961AA">
        <w:rPr>
          <w:rFonts w:ascii="Times New Roman" w:hAnsi="Times New Roman" w:cs="Times New Roman"/>
          <w:sz w:val="24"/>
          <w:szCs w:val="24"/>
          <w:lang w:val="en-GB"/>
        </w:rPr>
        <w:t xml:space="preserve"> </w:t>
      </w:r>
      <w:r w:rsidR="001B20C1" w:rsidRPr="008961AA">
        <w:rPr>
          <w:rFonts w:ascii="Times New Roman" w:eastAsia="Calibri" w:hAnsi="Times New Roman" w:cs="Times New Roman"/>
          <w:sz w:val="24"/>
          <w:szCs w:val="24"/>
          <w:lang w:val="en-GB"/>
        </w:rPr>
        <w:t>Surface insects include all stages (larvae, pupea, adult) of insects from the terrestrial environment and aquatic adult insects with an aerial life stage.</w:t>
      </w:r>
      <w:r w:rsidR="009F3375" w:rsidRPr="008961AA">
        <w:rPr>
          <w:rFonts w:ascii="Times New Roman" w:hAnsi="Times New Roman" w:cs="Times New Roman"/>
          <w:sz w:val="24"/>
          <w:szCs w:val="24"/>
          <w:lang w:val="en-US"/>
        </w:rPr>
        <w:t xml:space="preserve"> </w:t>
      </w:r>
      <w:r w:rsidRPr="008961AA">
        <w:rPr>
          <w:rFonts w:ascii="Times New Roman" w:eastAsia="Calibri" w:hAnsi="Times New Roman" w:cs="Times New Roman"/>
          <w:sz w:val="24"/>
          <w:szCs w:val="24"/>
          <w:lang w:val="en-GB"/>
        </w:rPr>
        <w:t xml:space="preserve">Water rat: </w:t>
      </w:r>
      <w:r w:rsidRPr="008961AA">
        <w:rPr>
          <w:rFonts w:ascii="Times New Roman" w:eastAsia="Calibri" w:hAnsi="Times New Roman" w:cs="Times New Roman"/>
          <w:bCs/>
          <w:i/>
          <w:iCs/>
          <w:sz w:val="24"/>
          <w:szCs w:val="24"/>
          <w:lang w:val="en-US"/>
        </w:rPr>
        <w:t>Arvicola amphibiu</w:t>
      </w:r>
      <w:r w:rsidRPr="008961AA">
        <w:rPr>
          <w:rFonts w:ascii="Times New Roman" w:eastAsia="Calibri" w:hAnsi="Times New Roman" w:cs="Times New Roman"/>
          <w:sz w:val="24"/>
          <w:szCs w:val="24"/>
          <w:lang w:val="en-GB"/>
        </w:rPr>
        <w:t>. In River Nidelva (not shown) all sampled stomachs were empty.</w:t>
      </w:r>
    </w:p>
    <w:p w:rsidR="005D035E" w:rsidRPr="008961AA" w:rsidRDefault="005D035E" w:rsidP="005D035E">
      <w:pPr>
        <w:spacing w:after="160" w:line="480" w:lineRule="auto"/>
        <w:rPr>
          <w:rFonts w:ascii="Times New Roman" w:eastAsia="Calibri" w:hAnsi="Times New Roman" w:cs="Times New Roman"/>
          <w:sz w:val="24"/>
          <w:szCs w:val="24"/>
          <w:lang w:val="en-GB"/>
        </w:rPr>
      </w:pPr>
    </w:p>
    <w:p w:rsidR="005D035E" w:rsidRPr="008961AA" w:rsidRDefault="005D035E" w:rsidP="005D035E">
      <w:pPr>
        <w:spacing w:after="160" w:line="480" w:lineRule="auto"/>
        <w:rPr>
          <w:rFonts w:ascii="Times New Roman" w:eastAsia="Calibri" w:hAnsi="Times New Roman" w:cs="Times New Roman"/>
          <w:sz w:val="24"/>
          <w:szCs w:val="24"/>
          <w:lang w:val="en-GB"/>
        </w:rPr>
      </w:pPr>
      <w:r w:rsidRPr="008961AA">
        <w:rPr>
          <w:rFonts w:ascii="Times New Roman" w:eastAsia="Calibri" w:hAnsi="Times New Roman" w:cs="Times New Roman"/>
          <w:sz w:val="24"/>
          <w:szCs w:val="24"/>
          <w:lang w:val="en-GB"/>
        </w:rPr>
        <w:t xml:space="preserve">Figure 3: Prey species composition in stomach contents of </w:t>
      </w:r>
      <w:r w:rsidRPr="008961AA">
        <w:rPr>
          <w:rFonts w:ascii="Times New Roman" w:eastAsia="Calibri" w:hAnsi="Times New Roman" w:cs="Times New Roman"/>
          <w:i/>
          <w:sz w:val="24"/>
          <w:szCs w:val="24"/>
          <w:lang w:val="en-GB"/>
        </w:rPr>
        <w:t>S. trutta</w:t>
      </w:r>
      <w:r w:rsidRPr="008961AA">
        <w:rPr>
          <w:rFonts w:ascii="Times New Roman" w:eastAsia="Calibri" w:hAnsi="Times New Roman" w:cs="Times New Roman"/>
          <w:sz w:val="24"/>
          <w:szCs w:val="24"/>
          <w:lang w:val="en-GB"/>
        </w:rPr>
        <w:t xml:space="preserve"> taken from </w:t>
      </w:r>
      <w:r w:rsidR="007562F7" w:rsidRPr="008961AA">
        <w:rPr>
          <w:rFonts w:ascii="Times New Roman" w:eastAsia="Calibri" w:hAnsi="Times New Roman" w:cs="Times New Roman"/>
          <w:sz w:val="24"/>
          <w:szCs w:val="24"/>
          <w:lang w:val="en-GB"/>
        </w:rPr>
        <w:t>six localities</w:t>
      </w:r>
      <w:r w:rsidRPr="008961AA">
        <w:rPr>
          <w:rFonts w:ascii="Times New Roman" w:eastAsia="Calibri" w:hAnsi="Times New Roman" w:cs="Times New Roman"/>
          <w:sz w:val="24"/>
          <w:szCs w:val="24"/>
          <w:lang w:val="en-GB"/>
        </w:rPr>
        <w:t xml:space="preserve"> in Central Norway. In River Nidelva (not shown) all sampled stomachs were empty. Benthic invertebrates: Plecoptera, Trichoptera, Simulidae, Chironomidae, Megaloptera, Hydracarina, Oligochaeta, Lymnidae, Planorbidae, Nematoda, Odonata. </w:t>
      </w:r>
      <w:r w:rsidR="001B20C1" w:rsidRPr="008961AA">
        <w:rPr>
          <w:rFonts w:ascii="Times New Roman" w:hAnsi="Times New Roman" w:cs="Times New Roman"/>
          <w:sz w:val="24"/>
          <w:szCs w:val="24"/>
          <w:lang w:val="en-US"/>
        </w:rPr>
        <w:t xml:space="preserve">Surface insects include all stages (larvae, pupea, adult) of insects from the terrestrial environment and aquatic adult insects with an aerial life stage. </w:t>
      </w:r>
      <w:r w:rsidRPr="008961AA">
        <w:rPr>
          <w:rFonts w:ascii="Times New Roman" w:eastAsia="Calibri" w:hAnsi="Times New Roman" w:cs="Times New Roman"/>
          <w:sz w:val="24"/>
          <w:szCs w:val="24"/>
          <w:lang w:val="en-GB"/>
        </w:rPr>
        <w:t xml:space="preserve">Water rat: </w:t>
      </w:r>
      <w:r w:rsidRPr="008961AA">
        <w:rPr>
          <w:rFonts w:ascii="Times New Roman" w:eastAsia="Calibri" w:hAnsi="Times New Roman" w:cs="Times New Roman"/>
          <w:bCs/>
          <w:i/>
          <w:iCs/>
          <w:sz w:val="24"/>
          <w:szCs w:val="24"/>
          <w:lang w:val="en-US"/>
        </w:rPr>
        <w:t>Arvicola amphibiu.</w:t>
      </w:r>
    </w:p>
    <w:p w:rsidR="005D035E" w:rsidRPr="008961AA" w:rsidRDefault="005D035E" w:rsidP="005D035E">
      <w:pPr>
        <w:spacing w:after="160" w:line="480" w:lineRule="auto"/>
        <w:rPr>
          <w:rFonts w:ascii="Times New Roman" w:eastAsia="Calibri" w:hAnsi="Times New Roman" w:cs="Times New Roman"/>
          <w:sz w:val="24"/>
          <w:szCs w:val="24"/>
          <w:lang w:val="en-GB"/>
        </w:rPr>
      </w:pPr>
    </w:p>
    <w:p w:rsidR="005D035E" w:rsidRPr="008961AA" w:rsidRDefault="005D035E" w:rsidP="005D035E">
      <w:pPr>
        <w:spacing w:after="160" w:line="480"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GB"/>
        </w:rPr>
        <w:t xml:space="preserve">Figure 4: Standard ellipse area (SEAc) for </w:t>
      </w:r>
      <w:r w:rsidRPr="008961AA">
        <w:rPr>
          <w:rFonts w:ascii="Times New Roman" w:eastAsia="Calibri" w:hAnsi="Times New Roman" w:cs="Times New Roman"/>
          <w:i/>
          <w:sz w:val="24"/>
          <w:szCs w:val="24"/>
          <w:lang w:val="en-GB"/>
        </w:rPr>
        <w:t>S. trutta</w:t>
      </w:r>
      <w:r w:rsidRPr="008961AA">
        <w:rPr>
          <w:rFonts w:ascii="Times New Roman" w:eastAsia="Calibri" w:hAnsi="Times New Roman" w:cs="Times New Roman"/>
          <w:sz w:val="24"/>
          <w:szCs w:val="24"/>
          <w:lang w:val="en-GB"/>
        </w:rPr>
        <w:t xml:space="preserve"> from six different localities in Central Norway. Black colour: River Drevja; red: River Hundåla; green: River Nidelva; dark blue: Agdenes; light blue: Hemnfjord; pink: River Rauma.</w:t>
      </w:r>
      <w:r w:rsidR="00EF1620">
        <w:rPr>
          <w:rFonts w:ascii="Times New Roman" w:eastAsia="Calibri" w:hAnsi="Times New Roman" w:cs="Times New Roman"/>
          <w:sz w:val="24"/>
          <w:szCs w:val="24"/>
          <w:lang w:val="en-GB"/>
        </w:rPr>
        <w:t xml:space="preserve"> </w:t>
      </w:r>
    </w:p>
    <w:p w:rsidR="005D035E" w:rsidRPr="008961AA" w:rsidRDefault="005D035E" w:rsidP="005D035E">
      <w:pPr>
        <w:spacing w:after="160" w:line="480" w:lineRule="auto"/>
        <w:rPr>
          <w:rFonts w:ascii="Times New Roman" w:eastAsia="Calibri" w:hAnsi="Times New Roman" w:cs="Times New Roman"/>
          <w:sz w:val="24"/>
          <w:szCs w:val="24"/>
          <w:lang w:val="en-US"/>
        </w:rPr>
      </w:pPr>
    </w:p>
    <w:p w:rsidR="005D035E" w:rsidRPr="008961AA" w:rsidRDefault="005D035E" w:rsidP="005D035E">
      <w:pPr>
        <w:spacing w:after="160" w:line="480" w:lineRule="auto"/>
        <w:rPr>
          <w:rFonts w:ascii="Times New Roman" w:eastAsia="Calibri" w:hAnsi="Times New Roman" w:cs="Times New Roman"/>
          <w:sz w:val="24"/>
          <w:szCs w:val="24"/>
          <w:lang w:val="en-US"/>
        </w:rPr>
      </w:pPr>
    </w:p>
    <w:p w:rsidR="005D035E" w:rsidRPr="008961AA" w:rsidRDefault="005D035E" w:rsidP="005D035E">
      <w:pPr>
        <w:spacing w:after="160" w:line="480" w:lineRule="auto"/>
        <w:rPr>
          <w:rFonts w:ascii="Times New Roman" w:eastAsia="Calibri" w:hAnsi="Times New Roman" w:cs="Times New Roman"/>
          <w:sz w:val="24"/>
          <w:szCs w:val="24"/>
          <w:lang w:val="en-US"/>
        </w:rPr>
      </w:pPr>
      <w:r w:rsidRPr="008961AA">
        <w:rPr>
          <w:rFonts w:ascii="Times New Roman" w:eastAsia="Calibri" w:hAnsi="Times New Roman" w:cs="Times New Roman"/>
          <w:sz w:val="24"/>
          <w:szCs w:val="24"/>
          <w:lang w:val="en-GB"/>
        </w:rPr>
        <w:t xml:space="preserve">Figure 5: </w:t>
      </w:r>
      <w:r w:rsidR="001732C6" w:rsidRPr="008961AA">
        <w:rPr>
          <w:rFonts w:ascii="Times New Roman" w:hAnsi="Times New Roman" w:cs="Times New Roman"/>
          <w:sz w:val="24"/>
          <w:szCs w:val="24"/>
          <w:lang w:val="en-US"/>
        </w:rPr>
        <w:t>Stable isotope signatures of .</w:t>
      </w:r>
      <w:r w:rsidR="001732C6" w:rsidRPr="008961AA">
        <w:rPr>
          <w:rFonts w:ascii="Times New Roman" w:hAnsi="Times New Roman" w:cs="Times New Roman"/>
          <w:i/>
          <w:sz w:val="24"/>
          <w:szCs w:val="24"/>
          <w:lang w:val="en-US"/>
        </w:rPr>
        <w:t xml:space="preserve"> trutta</w:t>
      </w:r>
      <w:r w:rsidR="001732C6" w:rsidRPr="008961AA">
        <w:rPr>
          <w:rFonts w:ascii="Times New Roman" w:hAnsi="Times New Roman" w:cs="Times New Roman"/>
          <w:sz w:val="24"/>
          <w:szCs w:val="24"/>
          <w:lang w:val="en-US"/>
        </w:rPr>
        <w:t xml:space="preserve"> (▲) from Hemnfjord in Central Norway. Signatures of potential prey are presented (×= littoral marine fish; ◊ = pelagic marine fish; + = krill; • = bristle worm; ∆ = shrimp). Note prey </w:t>
      </w:r>
      <w:r w:rsidR="00EF1620">
        <w:rPr>
          <w:rFonts w:ascii="Times New Roman" w:hAnsi="Times New Roman" w:cs="Times New Roman"/>
          <w:sz w:val="24"/>
          <w:szCs w:val="24"/>
          <w:lang w:val="en-US"/>
        </w:rPr>
        <w:t>-</w:t>
      </w:r>
      <w:r w:rsidR="001732C6" w:rsidRPr="008961AA">
        <w:rPr>
          <w:rFonts w:ascii="Times New Roman" w:hAnsi="Times New Roman" w:cs="Times New Roman"/>
          <w:sz w:val="24"/>
          <w:szCs w:val="24"/>
          <w:lang w:val="en-US"/>
        </w:rPr>
        <w:t>isotope signatures have been corrected for fractionation and as plotted are the post fractionation value</w:t>
      </w:r>
      <w:r w:rsidR="00FB1347" w:rsidRPr="008961AA">
        <w:rPr>
          <w:rFonts w:ascii="Times New Roman" w:hAnsi="Times New Roman" w:cs="Times New Roman"/>
          <w:sz w:val="24"/>
          <w:szCs w:val="24"/>
          <w:lang w:val="en-US"/>
        </w:rPr>
        <w:t>s</w:t>
      </w:r>
      <w:r w:rsidR="001732C6" w:rsidRPr="008961AA">
        <w:rPr>
          <w:rFonts w:ascii="Times New Roman" w:hAnsi="Times New Roman" w:cs="Times New Roman"/>
          <w:sz w:val="24"/>
          <w:szCs w:val="24"/>
          <w:lang w:val="en-US"/>
        </w:rPr>
        <w:t xml:space="preserve"> (e.g. measured isotope value + fractionation factor).</w:t>
      </w:r>
    </w:p>
    <w:p w:rsidR="005D035E" w:rsidRPr="008961AA" w:rsidRDefault="005D035E" w:rsidP="005D035E">
      <w:pPr>
        <w:spacing w:after="160" w:line="480" w:lineRule="auto"/>
        <w:rPr>
          <w:rFonts w:ascii="Times New Roman" w:eastAsia="Calibri" w:hAnsi="Times New Roman" w:cs="Times New Roman"/>
          <w:sz w:val="24"/>
          <w:szCs w:val="24"/>
          <w:lang w:val="en-US"/>
        </w:rPr>
      </w:pPr>
    </w:p>
    <w:p w:rsidR="005D035E" w:rsidRPr="008961AA" w:rsidRDefault="005D035E">
      <w:pPr>
        <w:rPr>
          <w:rFonts w:ascii="Times New Roman" w:hAnsi="Times New Roman" w:cs="Times New Roman"/>
          <w:noProof/>
          <w:sz w:val="24"/>
          <w:szCs w:val="24"/>
          <w:lang w:val="en-US"/>
        </w:rPr>
      </w:pPr>
      <w:r w:rsidRPr="008961AA">
        <w:rPr>
          <w:rFonts w:ascii="Times New Roman" w:hAnsi="Times New Roman" w:cs="Times New Roman"/>
          <w:sz w:val="24"/>
          <w:szCs w:val="24"/>
          <w:lang w:val="en-US"/>
        </w:rPr>
        <w:br w:type="page"/>
      </w:r>
    </w:p>
    <w:p w:rsidR="001E5529" w:rsidRPr="008961AA" w:rsidRDefault="005D035E" w:rsidP="00603E96">
      <w:pPr>
        <w:pStyle w:val="EndNoteBibliography"/>
        <w:spacing w:line="480" w:lineRule="auto"/>
        <w:ind w:left="720" w:hanging="720"/>
        <w:rPr>
          <w:rFonts w:ascii="Times New Roman" w:hAnsi="Times New Roman" w:cs="Times New Roman"/>
          <w:sz w:val="24"/>
          <w:szCs w:val="24"/>
        </w:rPr>
      </w:pPr>
      <w:r w:rsidRPr="008961AA">
        <w:rPr>
          <w:rFonts w:ascii="Times New Roman" w:hAnsi="Times New Roman" w:cs="Times New Roman"/>
          <w:sz w:val="24"/>
          <w:szCs w:val="24"/>
          <w:lang w:val="nb-NO" w:eastAsia="nb-NO"/>
        </w:rPr>
        <w:lastRenderedPageBreak/>
        <w:drawing>
          <wp:inline distT="0" distB="0" distL="0" distR="0">
            <wp:extent cx="2523744" cy="3599688"/>
            <wp:effectExtent l="0" t="0" r="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 m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3744" cy="3599688"/>
                    </a:xfrm>
                    <a:prstGeom prst="rect">
                      <a:avLst/>
                    </a:prstGeom>
                  </pic:spPr>
                </pic:pic>
              </a:graphicData>
            </a:graphic>
          </wp:inline>
        </w:drawing>
      </w:r>
    </w:p>
    <w:p w:rsidR="005D035E" w:rsidRPr="008961AA" w:rsidRDefault="005D035E" w:rsidP="00603E96">
      <w:pPr>
        <w:pStyle w:val="EndNoteBibliography"/>
        <w:spacing w:line="480" w:lineRule="auto"/>
        <w:ind w:left="720" w:hanging="720"/>
        <w:rPr>
          <w:rFonts w:ascii="Times New Roman" w:hAnsi="Times New Roman" w:cs="Times New Roman"/>
          <w:sz w:val="24"/>
          <w:szCs w:val="24"/>
          <w:lang w:val="nb-NO"/>
        </w:rPr>
      </w:pPr>
      <w:r w:rsidRPr="008961AA">
        <w:rPr>
          <w:rFonts w:ascii="Times New Roman" w:hAnsi="Times New Roman" w:cs="Times New Roman"/>
          <w:sz w:val="24"/>
          <w:szCs w:val="24"/>
          <w:lang w:val="nb-NO"/>
        </w:rPr>
        <w:t>FIG1</w:t>
      </w:r>
    </w:p>
    <w:p w:rsidR="005D035E" w:rsidRPr="008961AA" w:rsidRDefault="005D035E" w:rsidP="00603E96">
      <w:pPr>
        <w:pStyle w:val="EndNoteBibliography"/>
        <w:spacing w:line="480" w:lineRule="auto"/>
        <w:ind w:left="720" w:hanging="720"/>
        <w:rPr>
          <w:rFonts w:ascii="Times New Roman" w:hAnsi="Times New Roman" w:cs="Times New Roman"/>
          <w:sz w:val="24"/>
          <w:szCs w:val="24"/>
          <w:lang w:val="nb-NO"/>
        </w:rPr>
      </w:pPr>
    </w:p>
    <w:p w:rsidR="005D035E" w:rsidRPr="008961AA" w:rsidRDefault="00FB1347" w:rsidP="00603E96">
      <w:pPr>
        <w:pStyle w:val="EndNoteBibliography"/>
        <w:spacing w:line="480" w:lineRule="auto"/>
        <w:ind w:left="720" w:hanging="720"/>
        <w:rPr>
          <w:rFonts w:ascii="Times New Roman" w:hAnsi="Times New Roman" w:cs="Times New Roman"/>
          <w:sz w:val="24"/>
          <w:szCs w:val="24"/>
          <w:lang w:val="nb-NO"/>
        </w:rPr>
      </w:pPr>
      <w:r w:rsidRPr="008961AA">
        <w:rPr>
          <w:rFonts w:ascii="Times New Roman" w:hAnsi="Times New Roman" w:cs="Times New Roman"/>
          <w:sz w:val="24"/>
          <w:szCs w:val="24"/>
          <w:lang w:val="nb-NO" w:eastAsia="nb-NO"/>
        </w:rPr>
        <w:lastRenderedPageBreak/>
        <w:drawing>
          <wp:inline distT="0" distB="0" distL="0" distR="0">
            <wp:extent cx="5746115" cy="5094498"/>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5506" cy="5111690"/>
                    </a:xfrm>
                    <a:prstGeom prst="rect">
                      <a:avLst/>
                    </a:prstGeom>
                    <a:noFill/>
                  </pic:spPr>
                </pic:pic>
              </a:graphicData>
            </a:graphic>
          </wp:inline>
        </w:drawing>
      </w:r>
      <w:r w:rsidR="005D035E" w:rsidRPr="008961AA">
        <w:rPr>
          <w:rFonts w:ascii="Times New Roman" w:hAnsi="Times New Roman" w:cs="Times New Roman"/>
          <w:sz w:val="24"/>
          <w:szCs w:val="24"/>
          <w:lang w:val="nb-NO"/>
        </w:rPr>
        <w:t>FIG 2</w:t>
      </w:r>
      <w:r w:rsidRPr="008961AA">
        <w:rPr>
          <w:rFonts w:ascii="Times New Roman" w:hAnsi="Times New Roman" w:cs="Times New Roman"/>
          <w:sz w:val="24"/>
          <w:szCs w:val="24"/>
          <w:lang w:val="nb-NO" w:eastAsia="nb-NO"/>
        </w:rPr>
        <w:lastRenderedPageBreak/>
        <w:drawing>
          <wp:inline distT="0" distB="0" distL="0" distR="0">
            <wp:extent cx="5760720" cy="35687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760720" cy="3568700"/>
                    </a:xfrm>
                    <a:prstGeom prst="rect">
                      <a:avLst/>
                    </a:prstGeom>
                  </pic:spPr>
                </pic:pic>
              </a:graphicData>
            </a:graphic>
          </wp:inline>
        </w:drawing>
      </w:r>
      <w:r w:rsidR="005D035E" w:rsidRPr="008961AA">
        <w:rPr>
          <w:rFonts w:ascii="Times New Roman" w:hAnsi="Times New Roman" w:cs="Times New Roman"/>
          <w:sz w:val="24"/>
          <w:szCs w:val="24"/>
          <w:lang w:val="nb-NO"/>
        </w:rPr>
        <w:t>FIG 3</w:t>
      </w:r>
      <w:r w:rsidR="005D035E" w:rsidRPr="008961AA">
        <w:rPr>
          <w:rFonts w:ascii="Times New Roman" w:hAnsi="Times New Roman" w:cs="Times New Roman"/>
          <w:sz w:val="24"/>
          <w:szCs w:val="24"/>
          <w:lang w:val="nb-NO" w:eastAsia="nb-NO"/>
        </w:rPr>
        <w:lastRenderedPageBreak/>
        <w:drawing>
          <wp:inline distT="0" distB="0" distL="0" distR="0">
            <wp:extent cx="5760720" cy="579628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4 SIBER elipser.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5796280"/>
                    </a:xfrm>
                    <a:prstGeom prst="rect">
                      <a:avLst/>
                    </a:prstGeom>
                  </pic:spPr>
                </pic:pic>
              </a:graphicData>
            </a:graphic>
          </wp:inline>
        </w:drawing>
      </w:r>
      <w:r w:rsidR="005D035E" w:rsidRPr="008961AA">
        <w:rPr>
          <w:rFonts w:ascii="Times New Roman" w:hAnsi="Times New Roman" w:cs="Times New Roman"/>
          <w:sz w:val="24"/>
          <w:szCs w:val="24"/>
          <w:lang w:val="nb-NO"/>
        </w:rPr>
        <w:t>FIG 4</w:t>
      </w:r>
      <w:r w:rsidRPr="008961AA">
        <w:rPr>
          <w:rFonts w:ascii="Times New Roman" w:hAnsi="Times New Roman" w:cs="Times New Roman"/>
          <w:sz w:val="24"/>
          <w:szCs w:val="24"/>
          <w:lang w:val="nb-NO" w:eastAsia="nb-NO"/>
        </w:rPr>
        <w:lastRenderedPageBreak/>
        <w:drawing>
          <wp:inline distT="0" distB="0" distL="0" distR="0">
            <wp:extent cx="5760720" cy="446341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60720" cy="4463415"/>
                    </a:xfrm>
                    <a:prstGeom prst="rect">
                      <a:avLst/>
                    </a:prstGeom>
                  </pic:spPr>
                </pic:pic>
              </a:graphicData>
            </a:graphic>
          </wp:inline>
        </w:drawing>
      </w:r>
    </w:p>
    <w:p w:rsidR="005D035E" w:rsidRPr="008961AA" w:rsidRDefault="005D035E" w:rsidP="00603E96">
      <w:pPr>
        <w:pStyle w:val="EndNoteBibliography"/>
        <w:spacing w:line="480" w:lineRule="auto"/>
        <w:ind w:left="720" w:hanging="720"/>
        <w:rPr>
          <w:rFonts w:ascii="Times New Roman" w:hAnsi="Times New Roman" w:cs="Times New Roman"/>
          <w:sz w:val="24"/>
          <w:szCs w:val="24"/>
          <w:lang w:val="nb-NO"/>
        </w:rPr>
      </w:pPr>
      <w:r w:rsidRPr="008961AA">
        <w:rPr>
          <w:rFonts w:ascii="Times New Roman" w:hAnsi="Times New Roman" w:cs="Times New Roman"/>
          <w:sz w:val="24"/>
          <w:szCs w:val="24"/>
          <w:lang w:val="nb-NO"/>
        </w:rPr>
        <w:t>Fig 5</w:t>
      </w:r>
    </w:p>
    <w:sectPr w:rsidR="005D035E" w:rsidRPr="008961AA" w:rsidSect="00D476ED">
      <w:headerReference w:type="default" r:id="rId16"/>
      <w:footerReference w:type="default" r:id="rId17"/>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46" w:rsidRDefault="00BF7746" w:rsidP="00BD5F4A">
      <w:pPr>
        <w:spacing w:after="0" w:line="240" w:lineRule="auto"/>
      </w:pPr>
      <w:r>
        <w:separator/>
      </w:r>
    </w:p>
  </w:endnote>
  <w:endnote w:type="continuationSeparator" w:id="0">
    <w:p w:rsidR="00BF7746" w:rsidRDefault="00BF7746" w:rsidP="00BD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667677"/>
      <w:docPartObj>
        <w:docPartGallery w:val="Page Numbers (Bottom of Page)"/>
        <w:docPartUnique/>
      </w:docPartObj>
    </w:sdtPr>
    <w:sdtEndPr/>
    <w:sdtContent>
      <w:p w:rsidR="00B81975" w:rsidRDefault="00DE3182">
        <w:pPr>
          <w:pStyle w:val="Bunntekst"/>
          <w:jc w:val="right"/>
        </w:pPr>
        <w:r>
          <w:fldChar w:fldCharType="begin"/>
        </w:r>
        <w:r>
          <w:instrText>PAGE   \* MERGEFORMAT</w:instrText>
        </w:r>
        <w:r>
          <w:fldChar w:fldCharType="separate"/>
        </w:r>
        <w:r w:rsidR="009218BB">
          <w:rPr>
            <w:noProof/>
          </w:rPr>
          <w:t>1</w:t>
        </w:r>
        <w:r>
          <w:rPr>
            <w:noProof/>
          </w:rPr>
          <w:fldChar w:fldCharType="end"/>
        </w:r>
      </w:p>
    </w:sdtContent>
  </w:sdt>
  <w:p w:rsidR="00B81975" w:rsidRDefault="00B81975">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672635"/>
      <w:docPartObj>
        <w:docPartGallery w:val="Page Numbers (Bottom of Page)"/>
        <w:docPartUnique/>
      </w:docPartObj>
    </w:sdtPr>
    <w:sdtEndPr/>
    <w:sdtContent>
      <w:p w:rsidR="00B81975" w:rsidRDefault="00DE3182">
        <w:pPr>
          <w:pStyle w:val="Bunntekst"/>
          <w:jc w:val="right"/>
        </w:pPr>
        <w:r>
          <w:fldChar w:fldCharType="begin"/>
        </w:r>
        <w:r>
          <w:instrText>PAGE   \* MERGEFORMAT</w:instrText>
        </w:r>
        <w:r>
          <w:fldChar w:fldCharType="separate"/>
        </w:r>
        <w:r w:rsidR="009218BB">
          <w:rPr>
            <w:noProof/>
          </w:rPr>
          <w:t>29</w:t>
        </w:r>
        <w:r>
          <w:rPr>
            <w:noProof/>
          </w:rPr>
          <w:fldChar w:fldCharType="end"/>
        </w:r>
      </w:p>
    </w:sdtContent>
  </w:sdt>
  <w:p w:rsidR="00B81975" w:rsidRDefault="00B8197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46" w:rsidRDefault="00BF7746" w:rsidP="00BD5F4A">
      <w:pPr>
        <w:spacing w:after="0" w:line="240" w:lineRule="auto"/>
      </w:pPr>
      <w:r>
        <w:separator/>
      </w:r>
    </w:p>
  </w:footnote>
  <w:footnote w:type="continuationSeparator" w:id="0">
    <w:p w:rsidR="00BF7746" w:rsidRDefault="00BF7746" w:rsidP="00BD5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75" w:rsidRDefault="00B81975">
    <w:pPr>
      <w:pStyle w:val="Topptekst"/>
      <w:jc w:val="right"/>
    </w:pPr>
  </w:p>
  <w:p w:rsidR="00B81975" w:rsidRDefault="00B8197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32972"/>
    <w:multiLevelType w:val="hybridMultilevel"/>
    <w:tmpl w:val="7F8A3A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quatic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psx2teix220jevdr2ve0rkdrtr5ptwe95s&quot;&gt;PhD07okt2010&lt;record-ids&gt;&lt;item&gt;109&lt;/item&gt;&lt;item&gt;169&lt;/item&gt;&lt;item&gt;247&lt;/item&gt;&lt;item&gt;328&lt;/item&gt;&lt;item&gt;329&lt;/item&gt;&lt;item&gt;677&lt;/item&gt;&lt;item&gt;754&lt;/item&gt;&lt;item&gt;755&lt;/item&gt;&lt;item&gt;756&lt;/item&gt;&lt;item&gt;1004&lt;/item&gt;&lt;item&gt;1012&lt;/item&gt;&lt;item&gt;1013&lt;/item&gt;&lt;item&gt;1020&lt;/item&gt;&lt;item&gt;1022&lt;/item&gt;&lt;item&gt;1097&lt;/item&gt;&lt;item&gt;1165&lt;/item&gt;&lt;item&gt;1215&lt;/item&gt;&lt;item&gt;1221&lt;/item&gt;&lt;item&gt;1227&lt;/item&gt;&lt;item&gt;1235&lt;/item&gt;&lt;item&gt;1245&lt;/item&gt;&lt;item&gt;1246&lt;/item&gt;&lt;item&gt;1247&lt;/item&gt;&lt;item&gt;1249&lt;/item&gt;&lt;item&gt;1250&lt;/item&gt;&lt;item&gt;1251&lt;/item&gt;&lt;item&gt;1252&lt;/item&gt;&lt;item&gt;1253&lt;/item&gt;&lt;item&gt;1254&lt;/item&gt;&lt;item&gt;1255&lt;/item&gt;&lt;item&gt;1256&lt;/item&gt;&lt;item&gt;1264&lt;/item&gt;&lt;item&gt;1265&lt;/item&gt;&lt;item&gt;1266&lt;/item&gt;&lt;item&gt;1267&lt;/item&gt;&lt;item&gt;1268&lt;/item&gt;&lt;item&gt;1269&lt;/item&gt;&lt;item&gt;1284&lt;/item&gt;&lt;item&gt;1285&lt;/item&gt;&lt;item&gt;1286&lt;/item&gt;&lt;item&gt;1287&lt;/item&gt;&lt;item&gt;1288&lt;/item&gt;&lt;item&gt;1289&lt;/item&gt;&lt;item&gt;1290&lt;/item&gt;&lt;item&gt;1291&lt;/item&gt;&lt;item&gt;1292&lt;/item&gt;&lt;item&gt;1293&lt;/item&gt;&lt;item&gt;1294&lt;/item&gt;&lt;item&gt;1295&lt;/item&gt;&lt;item&gt;1296&lt;/item&gt;&lt;item&gt;1298&lt;/item&gt;&lt;item&gt;1352&lt;/item&gt;&lt;item&gt;1404&lt;/item&gt;&lt;item&gt;1407&lt;/item&gt;&lt;item&gt;1408&lt;/item&gt;&lt;item&gt;1413&lt;/item&gt;&lt;item&gt;1414&lt;/item&gt;&lt;item&gt;1415&lt;/item&gt;&lt;item&gt;1416&lt;/item&gt;&lt;item&gt;1417&lt;/item&gt;&lt;item&gt;1418&lt;/item&gt;&lt;item&gt;1447&lt;/item&gt;&lt;item&gt;1449&lt;/item&gt;&lt;item&gt;1450&lt;/item&gt;&lt;item&gt;1451&lt;/item&gt;&lt;item&gt;1452&lt;/item&gt;&lt;item&gt;1453&lt;/item&gt;&lt;item&gt;1454&lt;/item&gt;&lt;item&gt;1455&lt;/item&gt;&lt;/record-ids&gt;&lt;/item&gt;&lt;/Libraries&gt;"/>
  </w:docVars>
  <w:rsids>
    <w:rsidRoot w:val="00BD5F4A"/>
    <w:rsid w:val="00001AB0"/>
    <w:rsid w:val="00002B5C"/>
    <w:rsid w:val="00006E59"/>
    <w:rsid w:val="0001263E"/>
    <w:rsid w:val="00017029"/>
    <w:rsid w:val="000229D5"/>
    <w:rsid w:val="00027ADB"/>
    <w:rsid w:val="00030948"/>
    <w:rsid w:val="00034F4B"/>
    <w:rsid w:val="00037FD4"/>
    <w:rsid w:val="00042AF1"/>
    <w:rsid w:val="0004353C"/>
    <w:rsid w:val="00044155"/>
    <w:rsid w:val="00054296"/>
    <w:rsid w:val="000543E4"/>
    <w:rsid w:val="0006116B"/>
    <w:rsid w:val="00063172"/>
    <w:rsid w:val="00065D90"/>
    <w:rsid w:val="000661D5"/>
    <w:rsid w:val="00070916"/>
    <w:rsid w:val="00083779"/>
    <w:rsid w:val="00085BCC"/>
    <w:rsid w:val="00086F27"/>
    <w:rsid w:val="00092732"/>
    <w:rsid w:val="000931FA"/>
    <w:rsid w:val="00094A4F"/>
    <w:rsid w:val="000A2DE6"/>
    <w:rsid w:val="000A426E"/>
    <w:rsid w:val="000A640B"/>
    <w:rsid w:val="000A7CD1"/>
    <w:rsid w:val="000B0E60"/>
    <w:rsid w:val="000B42EC"/>
    <w:rsid w:val="000B479D"/>
    <w:rsid w:val="000B65BA"/>
    <w:rsid w:val="000C55E4"/>
    <w:rsid w:val="000C6DA1"/>
    <w:rsid w:val="000C7A0A"/>
    <w:rsid w:val="000D2269"/>
    <w:rsid w:val="000E0C0B"/>
    <w:rsid w:val="000E2BCD"/>
    <w:rsid w:val="000E6AE5"/>
    <w:rsid w:val="000E79C2"/>
    <w:rsid w:val="000F04CF"/>
    <w:rsid w:val="000F59EA"/>
    <w:rsid w:val="001034C0"/>
    <w:rsid w:val="00103978"/>
    <w:rsid w:val="00104B9C"/>
    <w:rsid w:val="001068E1"/>
    <w:rsid w:val="00111B96"/>
    <w:rsid w:val="0011464C"/>
    <w:rsid w:val="001154C9"/>
    <w:rsid w:val="00121FCF"/>
    <w:rsid w:val="001239A8"/>
    <w:rsid w:val="00131931"/>
    <w:rsid w:val="00132EDB"/>
    <w:rsid w:val="0013371A"/>
    <w:rsid w:val="00133DF1"/>
    <w:rsid w:val="00142F16"/>
    <w:rsid w:val="001438D4"/>
    <w:rsid w:val="0014435B"/>
    <w:rsid w:val="00145470"/>
    <w:rsid w:val="001525AE"/>
    <w:rsid w:val="001550DE"/>
    <w:rsid w:val="00155816"/>
    <w:rsid w:val="001600DB"/>
    <w:rsid w:val="001658A4"/>
    <w:rsid w:val="00166F96"/>
    <w:rsid w:val="001732C6"/>
    <w:rsid w:val="00173F8E"/>
    <w:rsid w:val="0017681E"/>
    <w:rsid w:val="00176C25"/>
    <w:rsid w:val="001854B7"/>
    <w:rsid w:val="00185668"/>
    <w:rsid w:val="0018734E"/>
    <w:rsid w:val="00187472"/>
    <w:rsid w:val="001914A1"/>
    <w:rsid w:val="001967AD"/>
    <w:rsid w:val="001A1F4F"/>
    <w:rsid w:val="001A4191"/>
    <w:rsid w:val="001A622A"/>
    <w:rsid w:val="001A77E2"/>
    <w:rsid w:val="001B20C1"/>
    <w:rsid w:val="001C7441"/>
    <w:rsid w:val="001D0CF3"/>
    <w:rsid w:val="001D49B1"/>
    <w:rsid w:val="001D542F"/>
    <w:rsid w:val="001D5800"/>
    <w:rsid w:val="001E3F8A"/>
    <w:rsid w:val="001E4CA9"/>
    <w:rsid w:val="001E4FC7"/>
    <w:rsid w:val="001E5529"/>
    <w:rsid w:val="001F3A50"/>
    <w:rsid w:val="001F6521"/>
    <w:rsid w:val="00200906"/>
    <w:rsid w:val="00201F24"/>
    <w:rsid w:val="00203921"/>
    <w:rsid w:val="00205EEC"/>
    <w:rsid w:val="002119A5"/>
    <w:rsid w:val="00212786"/>
    <w:rsid w:val="00216374"/>
    <w:rsid w:val="002201F4"/>
    <w:rsid w:val="002218E9"/>
    <w:rsid w:val="002235B0"/>
    <w:rsid w:val="00224ED5"/>
    <w:rsid w:val="00225361"/>
    <w:rsid w:val="00225BCB"/>
    <w:rsid w:val="002268AB"/>
    <w:rsid w:val="00232EC1"/>
    <w:rsid w:val="002362F3"/>
    <w:rsid w:val="0023642B"/>
    <w:rsid w:val="002375F2"/>
    <w:rsid w:val="002433B3"/>
    <w:rsid w:val="00245530"/>
    <w:rsid w:val="002469A6"/>
    <w:rsid w:val="0025090B"/>
    <w:rsid w:val="00254B93"/>
    <w:rsid w:val="00255C3A"/>
    <w:rsid w:val="00270852"/>
    <w:rsid w:val="00271913"/>
    <w:rsid w:val="00271C59"/>
    <w:rsid w:val="00272E02"/>
    <w:rsid w:val="002737D7"/>
    <w:rsid w:val="00276B77"/>
    <w:rsid w:val="00282259"/>
    <w:rsid w:val="0029060B"/>
    <w:rsid w:val="00290840"/>
    <w:rsid w:val="0029123E"/>
    <w:rsid w:val="00297EF5"/>
    <w:rsid w:val="002A2FD0"/>
    <w:rsid w:val="002A46A3"/>
    <w:rsid w:val="002A4727"/>
    <w:rsid w:val="002A7F98"/>
    <w:rsid w:val="002B05B1"/>
    <w:rsid w:val="002B776A"/>
    <w:rsid w:val="002C66FF"/>
    <w:rsid w:val="002C6A6E"/>
    <w:rsid w:val="002C70A8"/>
    <w:rsid w:val="002D5281"/>
    <w:rsid w:val="002D7C7A"/>
    <w:rsid w:val="002E6313"/>
    <w:rsid w:val="002F1762"/>
    <w:rsid w:val="002F23DF"/>
    <w:rsid w:val="002F52BF"/>
    <w:rsid w:val="003021E5"/>
    <w:rsid w:val="00307AF4"/>
    <w:rsid w:val="00312A79"/>
    <w:rsid w:val="00314D98"/>
    <w:rsid w:val="00317193"/>
    <w:rsid w:val="00320E1E"/>
    <w:rsid w:val="0034219C"/>
    <w:rsid w:val="00344EE7"/>
    <w:rsid w:val="0035296C"/>
    <w:rsid w:val="00352CB1"/>
    <w:rsid w:val="0037016D"/>
    <w:rsid w:val="003716A5"/>
    <w:rsid w:val="0037486A"/>
    <w:rsid w:val="00374C87"/>
    <w:rsid w:val="0037526F"/>
    <w:rsid w:val="003813AA"/>
    <w:rsid w:val="0039034D"/>
    <w:rsid w:val="00391AAE"/>
    <w:rsid w:val="00392F61"/>
    <w:rsid w:val="00395D6E"/>
    <w:rsid w:val="00397D88"/>
    <w:rsid w:val="003B1F8F"/>
    <w:rsid w:val="003B4DB6"/>
    <w:rsid w:val="003C5B44"/>
    <w:rsid w:val="003D10B7"/>
    <w:rsid w:val="003D2FC4"/>
    <w:rsid w:val="003D3135"/>
    <w:rsid w:val="003D4B4C"/>
    <w:rsid w:val="003D6574"/>
    <w:rsid w:val="003D6F97"/>
    <w:rsid w:val="003E0720"/>
    <w:rsid w:val="003E3EDB"/>
    <w:rsid w:val="003E489F"/>
    <w:rsid w:val="003E4CC3"/>
    <w:rsid w:val="003E6265"/>
    <w:rsid w:val="003E7FFE"/>
    <w:rsid w:val="003F1491"/>
    <w:rsid w:val="003F1F2B"/>
    <w:rsid w:val="003F5299"/>
    <w:rsid w:val="00400004"/>
    <w:rsid w:val="004020CD"/>
    <w:rsid w:val="00407B01"/>
    <w:rsid w:val="00414672"/>
    <w:rsid w:val="00414744"/>
    <w:rsid w:val="00423534"/>
    <w:rsid w:val="0042466E"/>
    <w:rsid w:val="00427B83"/>
    <w:rsid w:val="004350C3"/>
    <w:rsid w:val="004355C3"/>
    <w:rsid w:val="00436BDC"/>
    <w:rsid w:val="00437929"/>
    <w:rsid w:val="00440EE6"/>
    <w:rsid w:val="004429AA"/>
    <w:rsid w:val="00450861"/>
    <w:rsid w:val="00455471"/>
    <w:rsid w:val="00470826"/>
    <w:rsid w:val="00472145"/>
    <w:rsid w:val="004728A0"/>
    <w:rsid w:val="00477BF7"/>
    <w:rsid w:val="004838F0"/>
    <w:rsid w:val="00490C1B"/>
    <w:rsid w:val="00491023"/>
    <w:rsid w:val="00491435"/>
    <w:rsid w:val="00494780"/>
    <w:rsid w:val="00495EFA"/>
    <w:rsid w:val="00497881"/>
    <w:rsid w:val="004A02B7"/>
    <w:rsid w:val="004A2D6D"/>
    <w:rsid w:val="004A6380"/>
    <w:rsid w:val="004B0D3D"/>
    <w:rsid w:val="004B6017"/>
    <w:rsid w:val="004C30FB"/>
    <w:rsid w:val="004C775A"/>
    <w:rsid w:val="004D4D7E"/>
    <w:rsid w:val="004D6A1F"/>
    <w:rsid w:val="004D74F9"/>
    <w:rsid w:val="004E15D1"/>
    <w:rsid w:val="004F0C72"/>
    <w:rsid w:val="004F33BB"/>
    <w:rsid w:val="004F3B32"/>
    <w:rsid w:val="004F6789"/>
    <w:rsid w:val="005007CA"/>
    <w:rsid w:val="0050201C"/>
    <w:rsid w:val="005024CD"/>
    <w:rsid w:val="00502AD1"/>
    <w:rsid w:val="005126F3"/>
    <w:rsid w:val="00513EBF"/>
    <w:rsid w:val="00514017"/>
    <w:rsid w:val="00516500"/>
    <w:rsid w:val="005226CB"/>
    <w:rsid w:val="00525A0C"/>
    <w:rsid w:val="005262F1"/>
    <w:rsid w:val="00527638"/>
    <w:rsid w:val="00534938"/>
    <w:rsid w:val="00545EF9"/>
    <w:rsid w:val="00547897"/>
    <w:rsid w:val="0055000F"/>
    <w:rsid w:val="005539F5"/>
    <w:rsid w:val="00557999"/>
    <w:rsid w:val="005608E0"/>
    <w:rsid w:val="00572700"/>
    <w:rsid w:val="0058005A"/>
    <w:rsid w:val="005817E0"/>
    <w:rsid w:val="00582415"/>
    <w:rsid w:val="00586567"/>
    <w:rsid w:val="0058781E"/>
    <w:rsid w:val="00591047"/>
    <w:rsid w:val="0059185F"/>
    <w:rsid w:val="0059214D"/>
    <w:rsid w:val="0059610D"/>
    <w:rsid w:val="005A60C7"/>
    <w:rsid w:val="005A7377"/>
    <w:rsid w:val="005B5024"/>
    <w:rsid w:val="005B5896"/>
    <w:rsid w:val="005C396E"/>
    <w:rsid w:val="005C796B"/>
    <w:rsid w:val="005C7BAE"/>
    <w:rsid w:val="005D035E"/>
    <w:rsid w:val="005D205C"/>
    <w:rsid w:val="005D2B8A"/>
    <w:rsid w:val="005D2BF9"/>
    <w:rsid w:val="005D3898"/>
    <w:rsid w:val="005E0335"/>
    <w:rsid w:val="005E158C"/>
    <w:rsid w:val="005E2756"/>
    <w:rsid w:val="005E2A9A"/>
    <w:rsid w:val="005E31BB"/>
    <w:rsid w:val="005E5A62"/>
    <w:rsid w:val="00603E96"/>
    <w:rsid w:val="00616D81"/>
    <w:rsid w:val="00617E27"/>
    <w:rsid w:val="00626CAE"/>
    <w:rsid w:val="0062713B"/>
    <w:rsid w:val="00634105"/>
    <w:rsid w:val="00635E98"/>
    <w:rsid w:val="00636B71"/>
    <w:rsid w:val="006416AB"/>
    <w:rsid w:val="00642412"/>
    <w:rsid w:val="00643EFA"/>
    <w:rsid w:val="00644F02"/>
    <w:rsid w:val="00647B76"/>
    <w:rsid w:val="00652527"/>
    <w:rsid w:val="00653B65"/>
    <w:rsid w:val="00655E43"/>
    <w:rsid w:val="00656291"/>
    <w:rsid w:val="00660428"/>
    <w:rsid w:val="00663933"/>
    <w:rsid w:val="0067191A"/>
    <w:rsid w:val="00675AAD"/>
    <w:rsid w:val="0067744F"/>
    <w:rsid w:val="00685B6B"/>
    <w:rsid w:val="00686B73"/>
    <w:rsid w:val="00687629"/>
    <w:rsid w:val="00687A3C"/>
    <w:rsid w:val="00690DB4"/>
    <w:rsid w:val="00696D01"/>
    <w:rsid w:val="006A3A8A"/>
    <w:rsid w:val="006A3BC9"/>
    <w:rsid w:val="006A51AF"/>
    <w:rsid w:val="006B1F13"/>
    <w:rsid w:val="006B2FD0"/>
    <w:rsid w:val="006B4924"/>
    <w:rsid w:val="006C2D42"/>
    <w:rsid w:val="006C3DE1"/>
    <w:rsid w:val="006C4195"/>
    <w:rsid w:val="006C561C"/>
    <w:rsid w:val="006C64C3"/>
    <w:rsid w:val="006D01B5"/>
    <w:rsid w:val="006D0427"/>
    <w:rsid w:val="006D104E"/>
    <w:rsid w:val="006D14F1"/>
    <w:rsid w:val="006D24C7"/>
    <w:rsid w:val="006D7DB6"/>
    <w:rsid w:val="006E43BA"/>
    <w:rsid w:val="006E58E6"/>
    <w:rsid w:val="006E7169"/>
    <w:rsid w:val="006E7E75"/>
    <w:rsid w:val="006F2ED1"/>
    <w:rsid w:val="006F4EFA"/>
    <w:rsid w:val="006F65A3"/>
    <w:rsid w:val="00704B7A"/>
    <w:rsid w:val="0070662C"/>
    <w:rsid w:val="007111E8"/>
    <w:rsid w:val="007125F6"/>
    <w:rsid w:val="0071352B"/>
    <w:rsid w:val="0071537E"/>
    <w:rsid w:val="007200E4"/>
    <w:rsid w:val="00720289"/>
    <w:rsid w:val="0072152D"/>
    <w:rsid w:val="007251D4"/>
    <w:rsid w:val="00725C4D"/>
    <w:rsid w:val="00726D19"/>
    <w:rsid w:val="00743D9D"/>
    <w:rsid w:val="0074410C"/>
    <w:rsid w:val="00751AFE"/>
    <w:rsid w:val="00752C6B"/>
    <w:rsid w:val="007562F7"/>
    <w:rsid w:val="00765A45"/>
    <w:rsid w:val="00766944"/>
    <w:rsid w:val="00766F1E"/>
    <w:rsid w:val="0077367F"/>
    <w:rsid w:val="007749EF"/>
    <w:rsid w:val="00775D5D"/>
    <w:rsid w:val="00780B1E"/>
    <w:rsid w:val="007819A3"/>
    <w:rsid w:val="00782E36"/>
    <w:rsid w:val="007836C5"/>
    <w:rsid w:val="00786A8B"/>
    <w:rsid w:val="007879AE"/>
    <w:rsid w:val="00790946"/>
    <w:rsid w:val="00790A33"/>
    <w:rsid w:val="00792511"/>
    <w:rsid w:val="007936BC"/>
    <w:rsid w:val="007942A3"/>
    <w:rsid w:val="007A2D00"/>
    <w:rsid w:val="007A324B"/>
    <w:rsid w:val="007B2B32"/>
    <w:rsid w:val="007B2D71"/>
    <w:rsid w:val="007C5D61"/>
    <w:rsid w:val="007C7299"/>
    <w:rsid w:val="007D091B"/>
    <w:rsid w:val="007D0BA7"/>
    <w:rsid w:val="007D1742"/>
    <w:rsid w:val="007D3B72"/>
    <w:rsid w:val="007D3E1A"/>
    <w:rsid w:val="007D5B86"/>
    <w:rsid w:val="007E10B3"/>
    <w:rsid w:val="007E11E2"/>
    <w:rsid w:val="007E2349"/>
    <w:rsid w:val="007E2376"/>
    <w:rsid w:val="007E3C4C"/>
    <w:rsid w:val="007E710F"/>
    <w:rsid w:val="007F09D1"/>
    <w:rsid w:val="007F0DA4"/>
    <w:rsid w:val="007F3A6D"/>
    <w:rsid w:val="007F3BF5"/>
    <w:rsid w:val="007F51B5"/>
    <w:rsid w:val="007F7610"/>
    <w:rsid w:val="008005BC"/>
    <w:rsid w:val="00807079"/>
    <w:rsid w:val="0081147A"/>
    <w:rsid w:val="00812BD4"/>
    <w:rsid w:val="00814657"/>
    <w:rsid w:val="00815A8E"/>
    <w:rsid w:val="00816788"/>
    <w:rsid w:val="00820AF9"/>
    <w:rsid w:val="00821225"/>
    <w:rsid w:val="0082523E"/>
    <w:rsid w:val="00832E39"/>
    <w:rsid w:val="00833215"/>
    <w:rsid w:val="008408B6"/>
    <w:rsid w:val="00850D8C"/>
    <w:rsid w:val="00851AB4"/>
    <w:rsid w:val="008524CA"/>
    <w:rsid w:val="00853479"/>
    <w:rsid w:val="00862C35"/>
    <w:rsid w:val="00863338"/>
    <w:rsid w:val="00870275"/>
    <w:rsid w:val="00872B64"/>
    <w:rsid w:val="00873290"/>
    <w:rsid w:val="0088154F"/>
    <w:rsid w:val="00881D65"/>
    <w:rsid w:val="00882CDF"/>
    <w:rsid w:val="00886E31"/>
    <w:rsid w:val="00887420"/>
    <w:rsid w:val="00894301"/>
    <w:rsid w:val="008961AA"/>
    <w:rsid w:val="008A01C9"/>
    <w:rsid w:val="008A6CD6"/>
    <w:rsid w:val="008B132E"/>
    <w:rsid w:val="008B179C"/>
    <w:rsid w:val="008B6083"/>
    <w:rsid w:val="008B7FCF"/>
    <w:rsid w:val="008D2331"/>
    <w:rsid w:val="008D353B"/>
    <w:rsid w:val="008D53A6"/>
    <w:rsid w:val="008D7502"/>
    <w:rsid w:val="008E173D"/>
    <w:rsid w:val="008E3AA4"/>
    <w:rsid w:val="008E3F8A"/>
    <w:rsid w:val="008E5A6D"/>
    <w:rsid w:val="008E7953"/>
    <w:rsid w:val="008E795A"/>
    <w:rsid w:val="008F1763"/>
    <w:rsid w:val="00900CE6"/>
    <w:rsid w:val="00902FD6"/>
    <w:rsid w:val="009068E8"/>
    <w:rsid w:val="00907D57"/>
    <w:rsid w:val="009120B9"/>
    <w:rsid w:val="00912814"/>
    <w:rsid w:val="00914C5E"/>
    <w:rsid w:val="0091665A"/>
    <w:rsid w:val="009173B9"/>
    <w:rsid w:val="0092131B"/>
    <w:rsid w:val="009218BB"/>
    <w:rsid w:val="00922048"/>
    <w:rsid w:val="009243CF"/>
    <w:rsid w:val="00925B03"/>
    <w:rsid w:val="0093229C"/>
    <w:rsid w:val="0093501D"/>
    <w:rsid w:val="00936B70"/>
    <w:rsid w:val="009411BC"/>
    <w:rsid w:val="00942E63"/>
    <w:rsid w:val="009455CF"/>
    <w:rsid w:val="009503B3"/>
    <w:rsid w:val="00951767"/>
    <w:rsid w:val="00951A65"/>
    <w:rsid w:val="00952F39"/>
    <w:rsid w:val="009560A9"/>
    <w:rsid w:val="00964405"/>
    <w:rsid w:val="00971904"/>
    <w:rsid w:val="00974062"/>
    <w:rsid w:val="009748B2"/>
    <w:rsid w:val="00976546"/>
    <w:rsid w:val="0098031C"/>
    <w:rsid w:val="0098281A"/>
    <w:rsid w:val="00983B17"/>
    <w:rsid w:val="00991875"/>
    <w:rsid w:val="00994539"/>
    <w:rsid w:val="009965EE"/>
    <w:rsid w:val="009B41EE"/>
    <w:rsid w:val="009B5A12"/>
    <w:rsid w:val="009B7107"/>
    <w:rsid w:val="009C0B44"/>
    <w:rsid w:val="009C0B5C"/>
    <w:rsid w:val="009C588E"/>
    <w:rsid w:val="009D1A34"/>
    <w:rsid w:val="009D719A"/>
    <w:rsid w:val="009D7277"/>
    <w:rsid w:val="009E6E2A"/>
    <w:rsid w:val="009F135C"/>
    <w:rsid w:val="009F3057"/>
    <w:rsid w:val="009F3375"/>
    <w:rsid w:val="009F56BA"/>
    <w:rsid w:val="009F5759"/>
    <w:rsid w:val="00A011E3"/>
    <w:rsid w:val="00A023AA"/>
    <w:rsid w:val="00A037A8"/>
    <w:rsid w:val="00A03FDD"/>
    <w:rsid w:val="00A14D7C"/>
    <w:rsid w:val="00A14ED9"/>
    <w:rsid w:val="00A21F84"/>
    <w:rsid w:val="00A23500"/>
    <w:rsid w:val="00A24E08"/>
    <w:rsid w:val="00A24F9B"/>
    <w:rsid w:val="00A27FB3"/>
    <w:rsid w:val="00A33EFC"/>
    <w:rsid w:val="00A3474F"/>
    <w:rsid w:val="00A35215"/>
    <w:rsid w:val="00A3633E"/>
    <w:rsid w:val="00A42072"/>
    <w:rsid w:val="00A43FE4"/>
    <w:rsid w:val="00A44199"/>
    <w:rsid w:val="00A45215"/>
    <w:rsid w:val="00A4537A"/>
    <w:rsid w:val="00A53F77"/>
    <w:rsid w:val="00A641BE"/>
    <w:rsid w:val="00A64228"/>
    <w:rsid w:val="00A65509"/>
    <w:rsid w:val="00A9152A"/>
    <w:rsid w:val="00A932A7"/>
    <w:rsid w:val="00AA26BC"/>
    <w:rsid w:val="00AA3B84"/>
    <w:rsid w:val="00AA3BE0"/>
    <w:rsid w:val="00AB32A5"/>
    <w:rsid w:val="00AB3890"/>
    <w:rsid w:val="00AB6548"/>
    <w:rsid w:val="00AB7F1F"/>
    <w:rsid w:val="00AC0983"/>
    <w:rsid w:val="00AC4874"/>
    <w:rsid w:val="00AC4E7D"/>
    <w:rsid w:val="00AC60FC"/>
    <w:rsid w:val="00AC7A88"/>
    <w:rsid w:val="00AD089D"/>
    <w:rsid w:val="00AD36FE"/>
    <w:rsid w:val="00AD62E1"/>
    <w:rsid w:val="00AF0547"/>
    <w:rsid w:val="00AF14CE"/>
    <w:rsid w:val="00AF3B04"/>
    <w:rsid w:val="00AF4831"/>
    <w:rsid w:val="00B01159"/>
    <w:rsid w:val="00B07A41"/>
    <w:rsid w:val="00B106DD"/>
    <w:rsid w:val="00B11295"/>
    <w:rsid w:val="00B12C86"/>
    <w:rsid w:val="00B13806"/>
    <w:rsid w:val="00B157F3"/>
    <w:rsid w:val="00B15864"/>
    <w:rsid w:val="00B1794C"/>
    <w:rsid w:val="00B17CBD"/>
    <w:rsid w:val="00B21922"/>
    <w:rsid w:val="00B2201F"/>
    <w:rsid w:val="00B251FA"/>
    <w:rsid w:val="00B253AD"/>
    <w:rsid w:val="00B40757"/>
    <w:rsid w:val="00B4225C"/>
    <w:rsid w:val="00B43766"/>
    <w:rsid w:val="00B543C9"/>
    <w:rsid w:val="00B6327B"/>
    <w:rsid w:val="00B71A66"/>
    <w:rsid w:val="00B75074"/>
    <w:rsid w:val="00B769A6"/>
    <w:rsid w:val="00B80B61"/>
    <w:rsid w:val="00B81975"/>
    <w:rsid w:val="00B85101"/>
    <w:rsid w:val="00B87E1A"/>
    <w:rsid w:val="00B91C18"/>
    <w:rsid w:val="00B93E17"/>
    <w:rsid w:val="00B94325"/>
    <w:rsid w:val="00BA2041"/>
    <w:rsid w:val="00BA54CB"/>
    <w:rsid w:val="00BB2BDC"/>
    <w:rsid w:val="00BB2FAB"/>
    <w:rsid w:val="00BB4D46"/>
    <w:rsid w:val="00BC744B"/>
    <w:rsid w:val="00BD0FD4"/>
    <w:rsid w:val="00BD23DB"/>
    <w:rsid w:val="00BD4609"/>
    <w:rsid w:val="00BD5F4A"/>
    <w:rsid w:val="00BE02F1"/>
    <w:rsid w:val="00BE1CF1"/>
    <w:rsid w:val="00BE4C76"/>
    <w:rsid w:val="00BE6226"/>
    <w:rsid w:val="00BF39D4"/>
    <w:rsid w:val="00BF53E4"/>
    <w:rsid w:val="00BF5510"/>
    <w:rsid w:val="00BF6DBE"/>
    <w:rsid w:val="00BF7746"/>
    <w:rsid w:val="00C00157"/>
    <w:rsid w:val="00C00504"/>
    <w:rsid w:val="00C0421B"/>
    <w:rsid w:val="00C0431A"/>
    <w:rsid w:val="00C07722"/>
    <w:rsid w:val="00C15433"/>
    <w:rsid w:val="00C251E1"/>
    <w:rsid w:val="00C26AE1"/>
    <w:rsid w:val="00C411D4"/>
    <w:rsid w:val="00C41D29"/>
    <w:rsid w:val="00C50499"/>
    <w:rsid w:val="00C506EA"/>
    <w:rsid w:val="00C52545"/>
    <w:rsid w:val="00C6545A"/>
    <w:rsid w:val="00C74CBF"/>
    <w:rsid w:val="00C777BF"/>
    <w:rsid w:val="00C77F1B"/>
    <w:rsid w:val="00C956CD"/>
    <w:rsid w:val="00C95E4B"/>
    <w:rsid w:val="00C97105"/>
    <w:rsid w:val="00CA00F8"/>
    <w:rsid w:val="00CA0841"/>
    <w:rsid w:val="00CA1114"/>
    <w:rsid w:val="00CA1461"/>
    <w:rsid w:val="00CA2802"/>
    <w:rsid w:val="00CA4AC8"/>
    <w:rsid w:val="00CB1345"/>
    <w:rsid w:val="00CB5DE4"/>
    <w:rsid w:val="00CB6063"/>
    <w:rsid w:val="00CB645F"/>
    <w:rsid w:val="00CC18B8"/>
    <w:rsid w:val="00CC3D68"/>
    <w:rsid w:val="00CD23F9"/>
    <w:rsid w:val="00CD7964"/>
    <w:rsid w:val="00CD7ABE"/>
    <w:rsid w:val="00CE0ACE"/>
    <w:rsid w:val="00CE37B3"/>
    <w:rsid w:val="00CF32CF"/>
    <w:rsid w:val="00CF4477"/>
    <w:rsid w:val="00D01451"/>
    <w:rsid w:val="00D021A4"/>
    <w:rsid w:val="00D04224"/>
    <w:rsid w:val="00D06D7D"/>
    <w:rsid w:val="00D07929"/>
    <w:rsid w:val="00D119A0"/>
    <w:rsid w:val="00D16043"/>
    <w:rsid w:val="00D1753F"/>
    <w:rsid w:val="00D21594"/>
    <w:rsid w:val="00D21A44"/>
    <w:rsid w:val="00D25605"/>
    <w:rsid w:val="00D302B1"/>
    <w:rsid w:val="00D3237C"/>
    <w:rsid w:val="00D32AFB"/>
    <w:rsid w:val="00D334CB"/>
    <w:rsid w:val="00D354C0"/>
    <w:rsid w:val="00D364C1"/>
    <w:rsid w:val="00D430AF"/>
    <w:rsid w:val="00D44059"/>
    <w:rsid w:val="00D476ED"/>
    <w:rsid w:val="00D5153F"/>
    <w:rsid w:val="00D5501A"/>
    <w:rsid w:val="00D610A1"/>
    <w:rsid w:val="00D70D4C"/>
    <w:rsid w:val="00D73656"/>
    <w:rsid w:val="00D74175"/>
    <w:rsid w:val="00D74585"/>
    <w:rsid w:val="00D80C72"/>
    <w:rsid w:val="00D81090"/>
    <w:rsid w:val="00D83586"/>
    <w:rsid w:val="00D847B6"/>
    <w:rsid w:val="00D84B39"/>
    <w:rsid w:val="00D85870"/>
    <w:rsid w:val="00D90322"/>
    <w:rsid w:val="00D9112E"/>
    <w:rsid w:val="00D92A81"/>
    <w:rsid w:val="00D941BE"/>
    <w:rsid w:val="00D95958"/>
    <w:rsid w:val="00D960BD"/>
    <w:rsid w:val="00D96F74"/>
    <w:rsid w:val="00D97F8C"/>
    <w:rsid w:val="00DA2E06"/>
    <w:rsid w:val="00DA5588"/>
    <w:rsid w:val="00DB05E8"/>
    <w:rsid w:val="00DB0EBD"/>
    <w:rsid w:val="00DB20AF"/>
    <w:rsid w:val="00DB3389"/>
    <w:rsid w:val="00DB5923"/>
    <w:rsid w:val="00DB7019"/>
    <w:rsid w:val="00DC2800"/>
    <w:rsid w:val="00DC2E72"/>
    <w:rsid w:val="00DC5B3F"/>
    <w:rsid w:val="00DC7D76"/>
    <w:rsid w:val="00DD1B63"/>
    <w:rsid w:val="00DD2760"/>
    <w:rsid w:val="00DE1597"/>
    <w:rsid w:val="00DE2CA6"/>
    <w:rsid w:val="00DE3182"/>
    <w:rsid w:val="00DE4302"/>
    <w:rsid w:val="00DE6935"/>
    <w:rsid w:val="00E0051C"/>
    <w:rsid w:val="00E00C17"/>
    <w:rsid w:val="00E01C4D"/>
    <w:rsid w:val="00E054E5"/>
    <w:rsid w:val="00E05C07"/>
    <w:rsid w:val="00E06600"/>
    <w:rsid w:val="00E164EB"/>
    <w:rsid w:val="00E17B6B"/>
    <w:rsid w:val="00E20734"/>
    <w:rsid w:val="00E2144E"/>
    <w:rsid w:val="00E22621"/>
    <w:rsid w:val="00E30036"/>
    <w:rsid w:val="00E3505A"/>
    <w:rsid w:val="00E37D70"/>
    <w:rsid w:val="00E4031E"/>
    <w:rsid w:val="00E425F6"/>
    <w:rsid w:val="00E5129F"/>
    <w:rsid w:val="00E55FF8"/>
    <w:rsid w:val="00E564E7"/>
    <w:rsid w:val="00E601C7"/>
    <w:rsid w:val="00E62C42"/>
    <w:rsid w:val="00E634BB"/>
    <w:rsid w:val="00E67C54"/>
    <w:rsid w:val="00E70B1C"/>
    <w:rsid w:val="00E70F2D"/>
    <w:rsid w:val="00E730A8"/>
    <w:rsid w:val="00E84763"/>
    <w:rsid w:val="00E865CB"/>
    <w:rsid w:val="00E92EE0"/>
    <w:rsid w:val="00E93B23"/>
    <w:rsid w:val="00E95251"/>
    <w:rsid w:val="00EA2C98"/>
    <w:rsid w:val="00EA567B"/>
    <w:rsid w:val="00EA6688"/>
    <w:rsid w:val="00EA6AC2"/>
    <w:rsid w:val="00EB2633"/>
    <w:rsid w:val="00EB48D6"/>
    <w:rsid w:val="00EC0C37"/>
    <w:rsid w:val="00EC22D9"/>
    <w:rsid w:val="00EC2CA7"/>
    <w:rsid w:val="00EC79DC"/>
    <w:rsid w:val="00EE5012"/>
    <w:rsid w:val="00EE583A"/>
    <w:rsid w:val="00EE73BD"/>
    <w:rsid w:val="00EF1151"/>
    <w:rsid w:val="00EF1620"/>
    <w:rsid w:val="00EF2667"/>
    <w:rsid w:val="00EF30A8"/>
    <w:rsid w:val="00EF424F"/>
    <w:rsid w:val="00F0108E"/>
    <w:rsid w:val="00F12456"/>
    <w:rsid w:val="00F127A8"/>
    <w:rsid w:val="00F16F80"/>
    <w:rsid w:val="00F219DC"/>
    <w:rsid w:val="00F21FD9"/>
    <w:rsid w:val="00F334C2"/>
    <w:rsid w:val="00F34266"/>
    <w:rsid w:val="00F350E7"/>
    <w:rsid w:val="00F40CBE"/>
    <w:rsid w:val="00F41912"/>
    <w:rsid w:val="00F42219"/>
    <w:rsid w:val="00F42713"/>
    <w:rsid w:val="00F442CA"/>
    <w:rsid w:val="00F445B7"/>
    <w:rsid w:val="00F51E75"/>
    <w:rsid w:val="00F531A7"/>
    <w:rsid w:val="00F56A70"/>
    <w:rsid w:val="00F56F50"/>
    <w:rsid w:val="00F60674"/>
    <w:rsid w:val="00F62F00"/>
    <w:rsid w:val="00F652AD"/>
    <w:rsid w:val="00F65D4F"/>
    <w:rsid w:val="00F660D1"/>
    <w:rsid w:val="00F70650"/>
    <w:rsid w:val="00F714E8"/>
    <w:rsid w:val="00F73780"/>
    <w:rsid w:val="00F746D1"/>
    <w:rsid w:val="00F76601"/>
    <w:rsid w:val="00F776A8"/>
    <w:rsid w:val="00F80A84"/>
    <w:rsid w:val="00F81863"/>
    <w:rsid w:val="00F824E9"/>
    <w:rsid w:val="00F91521"/>
    <w:rsid w:val="00FA03FE"/>
    <w:rsid w:val="00FA0AAC"/>
    <w:rsid w:val="00FA17B7"/>
    <w:rsid w:val="00FA47BB"/>
    <w:rsid w:val="00FA7622"/>
    <w:rsid w:val="00FB1347"/>
    <w:rsid w:val="00FB43C5"/>
    <w:rsid w:val="00FC4EB8"/>
    <w:rsid w:val="00FC6AF4"/>
    <w:rsid w:val="00FC708B"/>
    <w:rsid w:val="00FD0E60"/>
    <w:rsid w:val="00FD1F59"/>
    <w:rsid w:val="00FD2EB6"/>
    <w:rsid w:val="00FD6DA0"/>
    <w:rsid w:val="00FE2AC7"/>
    <w:rsid w:val="00FE6E91"/>
    <w:rsid w:val="00FE6EEB"/>
    <w:rsid w:val="00FF0923"/>
    <w:rsid w:val="00FF2005"/>
    <w:rsid w:val="00FF65F0"/>
    <w:rsid w:val="00FF6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3A6BB-63A2-43F5-80D6-D2D2EA04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7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D5F4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D5F4A"/>
  </w:style>
  <w:style w:type="paragraph" w:styleId="Bunntekst">
    <w:name w:val="footer"/>
    <w:basedOn w:val="Normal"/>
    <w:link w:val="BunntekstTegn"/>
    <w:uiPriority w:val="99"/>
    <w:unhideWhenUsed/>
    <w:rsid w:val="00BD5F4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D5F4A"/>
  </w:style>
  <w:style w:type="character" w:styleId="Linjenummer">
    <w:name w:val="line number"/>
    <w:basedOn w:val="Standardskriftforavsnitt"/>
    <w:uiPriority w:val="99"/>
    <w:semiHidden/>
    <w:unhideWhenUsed/>
    <w:rsid w:val="00BD5F4A"/>
  </w:style>
  <w:style w:type="paragraph" w:customStyle="1" w:styleId="EndNoteBibliographyTitle">
    <w:name w:val="EndNote Bibliography Title"/>
    <w:basedOn w:val="Normal"/>
    <w:link w:val="EndNoteBibliographyTitleTegn"/>
    <w:rsid w:val="00A037A8"/>
    <w:pPr>
      <w:spacing w:after="0"/>
      <w:jc w:val="center"/>
    </w:pPr>
    <w:rPr>
      <w:rFonts w:ascii="Calibri" w:hAnsi="Calibri"/>
      <w:noProof/>
      <w:lang w:val="en-US"/>
    </w:rPr>
  </w:style>
  <w:style w:type="character" w:customStyle="1" w:styleId="EndNoteBibliographyTitleTegn">
    <w:name w:val="EndNote Bibliography Title Tegn"/>
    <w:basedOn w:val="Standardskriftforavsnitt"/>
    <w:link w:val="EndNoteBibliographyTitle"/>
    <w:rsid w:val="00A037A8"/>
    <w:rPr>
      <w:rFonts w:ascii="Calibri" w:hAnsi="Calibri"/>
      <w:noProof/>
      <w:lang w:val="en-US"/>
    </w:rPr>
  </w:style>
  <w:style w:type="paragraph" w:customStyle="1" w:styleId="EndNoteBibliography">
    <w:name w:val="EndNote Bibliography"/>
    <w:basedOn w:val="Normal"/>
    <w:link w:val="EndNoteBibliographyTegn"/>
    <w:rsid w:val="00A037A8"/>
    <w:pPr>
      <w:spacing w:line="240" w:lineRule="auto"/>
    </w:pPr>
    <w:rPr>
      <w:rFonts w:ascii="Calibri" w:hAnsi="Calibri"/>
      <w:noProof/>
      <w:lang w:val="en-US"/>
    </w:rPr>
  </w:style>
  <w:style w:type="character" w:customStyle="1" w:styleId="EndNoteBibliographyTegn">
    <w:name w:val="EndNote Bibliography Tegn"/>
    <w:basedOn w:val="Standardskriftforavsnitt"/>
    <w:link w:val="EndNoteBibliography"/>
    <w:rsid w:val="00A037A8"/>
    <w:rPr>
      <w:rFonts w:ascii="Calibri" w:hAnsi="Calibri"/>
      <w:noProof/>
      <w:lang w:val="en-US"/>
    </w:rPr>
  </w:style>
  <w:style w:type="paragraph" w:styleId="Bobletekst">
    <w:name w:val="Balloon Text"/>
    <w:basedOn w:val="Normal"/>
    <w:link w:val="BobletekstTegn"/>
    <w:uiPriority w:val="99"/>
    <w:semiHidden/>
    <w:unhideWhenUsed/>
    <w:rsid w:val="009F57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F5759"/>
    <w:rPr>
      <w:rFonts w:ascii="Tahoma" w:hAnsi="Tahoma" w:cs="Tahoma"/>
      <w:sz w:val="16"/>
      <w:szCs w:val="16"/>
    </w:rPr>
  </w:style>
  <w:style w:type="table" w:styleId="Tabellrutenett">
    <w:name w:val="Table Grid"/>
    <w:basedOn w:val="Vanligtabell"/>
    <w:uiPriority w:val="59"/>
    <w:rsid w:val="009F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B2D71"/>
    <w:rPr>
      <w:color w:val="0000FF" w:themeColor="hyperlink"/>
      <w:u w:val="single"/>
    </w:rPr>
  </w:style>
  <w:style w:type="paragraph" w:customStyle="1" w:styleId="tekstkolofonsammendrag9-5ArialSN">
    <w:name w:val="tekst_kolofon_sammendrag_9-5 Arial_SN"/>
    <w:basedOn w:val="Normal"/>
    <w:qFormat/>
    <w:rsid w:val="007B2D71"/>
    <w:pPr>
      <w:spacing w:after="0" w:line="240" w:lineRule="auto"/>
      <w:jc w:val="both"/>
    </w:pPr>
    <w:rPr>
      <w:rFonts w:ascii="Arial" w:eastAsia="Times New Roman" w:hAnsi="Arial" w:cs="Times New Roman"/>
      <w:sz w:val="19"/>
      <w:szCs w:val="24"/>
      <w:lang w:eastAsia="nb-NO"/>
    </w:rPr>
  </w:style>
  <w:style w:type="paragraph" w:styleId="Rentekst">
    <w:name w:val="Plain Text"/>
    <w:basedOn w:val="Normal"/>
    <w:link w:val="RentekstTegn"/>
    <w:uiPriority w:val="99"/>
    <w:semiHidden/>
    <w:unhideWhenUsed/>
    <w:rsid w:val="003D2FC4"/>
    <w:pPr>
      <w:spacing w:after="0" w:line="240" w:lineRule="auto"/>
    </w:pPr>
    <w:rPr>
      <w:rFonts w:ascii="Calibri" w:hAnsi="Calibri"/>
      <w:szCs w:val="21"/>
      <w:lang w:val="en-GB"/>
    </w:rPr>
  </w:style>
  <w:style w:type="character" w:customStyle="1" w:styleId="RentekstTegn">
    <w:name w:val="Ren tekst Tegn"/>
    <w:basedOn w:val="Standardskriftforavsnitt"/>
    <w:link w:val="Rentekst"/>
    <w:uiPriority w:val="99"/>
    <w:semiHidden/>
    <w:rsid w:val="003D2FC4"/>
    <w:rPr>
      <w:rFonts w:ascii="Calibri" w:hAnsi="Calibri"/>
      <w:szCs w:val="21"/>
      <w:lang w:val="en-GB"/>
    </w:rPr>
  </w:style>
  <w:style w:type="character" w:styleId="Merknadsreferanse">
    <w:name w:val="annotation reference"/>
    <w:basedOn w:val="Standardskriftforavsnitt"/>
    <w:uiPriority w:val="99"/>
    <w:semiHidden/>
    <w:unhideWhenUsed/>
    <w:rsid w:val="00B40757"/>
    <w:rPr>
      <w:sz w:val="16"/>
      <w:szCs w:val="16"/>
    </w:rPr>
  </w:style>
  <w:style w:type="paragraph" w:styleId="Merknadstekst">
    <w:name w:val="annotation text"/>
    <w:basedOn w:val="Normal"/>
    <w:link w:val="MerknadstekstTegn"/>
    <w:uiPriority w:val="99"/>
    <w:unhideWhenUsed/>
    <w:rsid w:val="00B40757"/>
    <w:pPr>
      <w:spacing w:line="240" w:lineRule="auto"/>
    </w:pPr>
    <w:rPr>
      <w:sz w:val="20"/>
      <w:szCs w:val="20"/>
    </w:rPr>
  </w:style>
  <w:style w:type="character" w:customStyle="1" w:styleId="MerknadstekstTegn">
    <w:name w:val="Merknadstekst Tegn"/>
    <w:basedOn w:val="Standardskriftforavsnitt"/>
    <w:link w:val="Merknadstekst"/>
    <w:uiPriority w:val="99"/>
    <w:rsid w:val="00B40757"/>
    <w:rPr>
      <w:sz w:val="20"/>
      <w:szCs w:val="20"/>
    </w:rPr>
  </w:style>
  <w:style w:type="paragraph" w:styleId="Kommentaremne">
    <w:name w:val="annotation subject"/>
    <w:basedOn w:val="Merknadstekst"/>
    <w:next w:val="Merknadstekst"/>
    <w:link w:val="KommentaremneTegn"/>
    <w:uiPriority w:val="99"/>
    <w:semiHidden/>
    <w:unhideWhenUsed/>
    <w:rsid w:val="00B40757"/>
    <w:rPr>
      <w:b/>
      <w:bCs/>
    </w:rPr>
  </w:style>
  <w:style w:type="character" w:customStyle="1" w:styleId="KommentaremneTegn">
    <w:name w:val="Kommentaremne Tegn"/>
    <w:basedOn w:val="MerknadstekstTegn"/>
    <w:link w:val="Kommentaremne"/>
    <w:uiPriority w:val="99"/>
    <w:semiHidden/>
    <w:rsid w:val="00B40757"/>
    <w:rPr>
      <w:b/>
      <w:bCs/>
      <w:sz w:val="20"/>
      <w:szCs w:val="20"/>
    </w:rPr>
  </w:style>
  <w:style w:type="paragraph" w:styleId="NormalWeb">
    <w:name w:val="Normal (Web)"/>
    <w:basedOn w:val="Normal"/>
    <w:rsid w:val="009D1A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vel1">
    <w:name w:val="Level 1"/>
    <w:basedOn w:val="Normal"/>
    <w:rsid w:val="0077367F"/>
    <w:pPr>
      <w:widowControl w:val="0"/>
      <w:spacing w:after="0" w:line="240" w:lineRule="auto"/>
    </w:pPr>
    <w:rPr>
      <w:rFonts w:ascii="Times New Roman" w:eastAsia="Times New Roman" w:hAnsi="Times New Roman" w:cs="Times New Roman"/>
      <w:sz w:val="24"/>
      <w:szCs w:val="20"/>
      <w:lang w:val="en-US" w:eastAsia="en-GB"/>
    </w:rPr>
  </w:style>
  <w:style w:type="paragraph" w:customStyle="1" w:styleId="Default">
    <w:name w:val="Default"/>
    <w:rsid w:val="00E70B1C"/>
    <w:pPr>
      <w:autoSpaceDE w:val="0"/>
      <w:autoSpaceDN w:val="0"/>
      <w:adjustRightInd w:val="0"/>
      <w:spacing w:after="0" w:line="240" w:lineRule="auto"/>
    </w:pPr>
    <w:rPr>
      <w:rFonts w:ascii="Palatino Linotype" w:hAnsi="Palatino Linotype" w:cs="Palatino Linotype"/>
      <w:color w:val="000000"/>
      <w:sz w:val="24"/>
      <w:szCs w:val="24"/>
      <w:lang w:val="en-CA"/>
    </w:rPr>
  </w:style>
  <w:style w:type="character" w:customStyle="1" w:styleId="A10">
    <w:name w:val="A10"/>
    <w:uiPriority w:val="99"/>
    <w:rsid w:val="00E70B1C"/>
    <w:rPr>
      <w:rFonts w:cs="Palatino Linotype"/>
      <w:color w:val="000000"/>
      <w:sz w:val="16"/>
      <w:szCs w:val="16"/>
    </w:rPr>
  </w:style>
  <w:style w:type="paragraph" w:styleId="Revisjon">
    <w:name w:val="Revision"/>
    <w:hidden/>
    <w:uiPriority w:val="99"/>
    <w:semiHidden/>
    <w:rsid w:val="00E70B1C"/>
    <w:pPr>
      <w:spacing w:after="0" w:line="240" w:lineRule="auto"/>
    </w:pPr>
  </w:style>
  <w:style w:type="table" w:customStyle="1" w:styleId="Tabellrutenett1">
    <w:name w:val="Tabellrutenett1"/>
    <w:basedOn w:val="Vanligtabell"/>
    <w:next w:val="Tabellrutenett"/>
    <w:uiPriority w:val="59"/>
    <w:rsid w:val="005D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158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01453">
      <w:bodyDiv w:val="1"/>
      <w:marLeft w:val="0"/>
      <w:marRight w:val="0"/>
      <w:marTop w:val="0"/>
      <w:marBottom w:val="0"/>
      <w:divBdr>
        <w:top w:val="none" w:sz="0" w:space="0" w:color="auto"/>
        <w:left w:val="none" w:sz="0" w:space="0" w:color="auto"/>
        <w:bottom w:val="none" w:sz="0" w:space="0" w:color="auto"/>
        <w:right w:val="none" w:sz="0" w:space="0" w:color="auto"/>
      </w:divBdr>
    </w:div>
    <w:div w:id="360977746">
      <w:bodyDiv w:val="1"/>
      <w:marLeft w:val="0"/>
      <w:marRight w:val="0"/>
      <w:marTop w:val="0"/>
      <w:marBottom w:val="0"/>
      <w:divBdr>
        <w:top w:val="none" w:sz="0" w:space="0" w:color="auto"/>
        <w:left w:val="none" w:sz="0" w:space="0" w:color="auto"/>
        <w:bottom w:val="none" w:sz="0" w:space="0" w:color="auto"/>
        <w:right w:val="none" w:sz="0" w:space="0" w:color="auto"/>
      </w:divBdr>
      <w:divsChild>
        <w:div w:id="1876654416">
          <w:marLeft w:val="0"/>
          <w:marRight w:val="0"/>
          <w:marTop w:val="0"/>
          <w:marBottom w:val="0"/>
          <w:divBdr>
            <w:top w:val="none" w:sz="0" w:space="0" w:color="auto"/>
            <w:left w:val="none" w:sz="0" w:space="0" w:color="auto"/>
            <w:bottom w:val="none" w:sz="0" w:space="0" w:color="auto"/>
            <w:right w:val="none" w:sz="0" w:space="0" w:color="auto"/>
          </w:divBdr>
        </w:div>
        <w:div w:id="340206824">
          <w:marLeft w:val="0"/>
          <w:marRight w:val="0"/>
          <w:marTop w:val="0"/>
          <w:marBottom w:val="0"/>
          <w:divBdr>
            <w:top w:val="none" w:sz="0" w:space="0" w:color="auto"/>
            <w:left w:val="none" w:sz="0" w:space="0" w:color="auto"/>
            <w:bottom w:val="none" w:sz="0" w:space="0" w:color="auto"/>
            <w:right w:val="none" w:sz="0" w:space="0" w:color="auto"/>
          </w:divBdr>
        </w:div>
        <w:div w:id="2002585869">
          <w:marLeft w:val="0"/>
          <w:marRight w:val="0"/>
          <w:marTop w:val="0"/>
          <w:marBottom w:val="0"/>
          <w:divBdr>
            <w:top w:val="none" w:sz="0" w:space="0" w:color="auto"/>
            <w:left w:val="none" w:sz="0" w:space="0" w:color="auto"/>
            <w:bottom w:val="none" w:sz="0" w:space="0" w:color="auto"/>
            <w:right w:val="none" w:sz="0" w:space="0" w:color="auto"/>
          </w:divBdr>
        </w:div>
        <w:div w:id="1380087418">
          <w:marLeft w:val="0"/>
          <w:marRight w:val="0"/>
          <w:marTop w:val="0"/>
          <w:marBottom w:val="0"/>
          <w:divBdr>
            <w:top w:val="none" w:sz="0" w:space="0" w:color="auto"/>
            <w:left w:val="none" w:sz="0" w:space="0" w:color="auto"/>
            <w:bottom w:val="none" w:sz="0" w:space="0" w:color="auto"/>
            <w:right w:val="none" w:sz="0" w:space="0" w:color="auto"/>
          </w:divBdr>
        </w:div>
        <w:div w:id="1514612479">
          <w:marLeft w:val="0"/>
          <w:marRight w:val="0"/>
          <w:marTop w:val="0"/>
          <w:marBottom w:val="0"/>
          <w:divBdr>
            <w:top w:val="none" w:sz="0" w:space="0" w:color="auto"/>
            <w:left w:val="none" w:sz="0" w:space="0" w:color="auto"/>
            <w:bottom w:val="none" w:sz="0" w:space="0" w:color="auto"/>
            <w:right w:val="none" w:sz="0" w:space="0" w:color="auto"/>
          </w:divBdr>
        </w:div>
        <w:div w:id="680014872">
          <w:marLeft w:val="0"/>
          <w:marRight w:val="0"/>
          <w:marTop w:val="0"/>
          <w:marBottom w:val="0"/>
          <w:divBdr>
            <w:top w:val="none" w:sz="0" w:space="0" w:color="auto"/>
            <w:left w:val="none" w:sz="0" w:space="0" w:color="auto"/>
            <w:bottom w:val="none" w:sz="0" w:space="0" w:color="auto"/>
            <w:right w:val="none" w:sz="0" w:space="0" w:color="auto"/>
          </w:divBdr>
        </w:div>
      </w:divsChild>
    </w:div>
    <w:div w:id="419176939">
      <w:bodyDiv w:val="1"/>
      <w:marLeft w:val="0"/>
      <w:marRight w:val="0"/>
      <w:marTop w:val="0"/>
      <w:marBottom w:val="0"/>
      <w:divBdr>
        <w:top w:val="none" w:sz="0" w:space="0" w:color="auto"/>
        <w:left w:val="none" w:sz="0" w:space="0" w:color="auto"/>
        <w:bottom w:val="none" w:sz="0" w:space="0" w:color="auto"/>
        <w:right w:val="none" w:sz="0" w:space="0" w:color="auto"/>
      </w:divBdr>
    </w:div>
    <w:div w:id="493299398">
      <w:bodyDiv w:val="1"/>
      <w:marLeft w:val="0"/>
      <w:marRight w:val="0"/>
      <w:marTop w:val="0"/>
      <w:marBottom w:val="0"/>
      <w:divBdr>
        <w:top w:val="none" w:sz="0" w:space="0" w:color="auto"/>
        <w:left w:val="none" w:sz="0" w:space="0" w:color="auto"/>
        <w:bottom w:val="none" w:sz="0" w:space="0" w:color="auto"/>
        <w:right w:val="none" w:sz="0" w:space="0" w:color="auto"/>
      </w:divBdr>
    </w:div>
    <w:div w:id="607155074">
      <w:bodyDiv w:val="1"/>
      <w:marLeft w:val="0"/>
      <w:marRight w:val="0"/>
      <w:marTop w:val="0"/>
      <w:marBottom w:val="0"/>
      <w:divBdr>
        <w:top w:val="none" w:sz="0" w:space="0" w:color="auto"/>
        <w:left w:val="none" w:sz="0" w:space="0" w:color="auto"/>
        <w:bottom w:val="none" w:sz="0" w:space="0" w:color="auto"/>
        <w:right w:val="none" w:sz="0" w:space="0" w:color="auto"/>
      </w:divBdr>
    </w:div>
    <w:div w:id="696586955">
      <w:bodyDiv w:val="1"/>
      <w:marLeft w:val="0"/>
      <w:marRight w:val="0"/>
      <w:marTop w:val="0"/>
      <w:marBottom w:val="0"/>
      <w:divBdr>
        <w:top w:val="none" w:sz="0" w:space="0" w:color="auto"/>
        <w:left w:val="none" w:sz="0" w:space="0" w:color="auto"/>
        <w:bottom w:val="none" w:sz="0" w:space="0" w:color="auto"/>
        <w:right w:val="none" w:sz="0" w:space="0" w:color="auto"/>
      </w:divBdr>
    </w:div>
    <w:div w:id="972979602">
      <w:bodyDiv w:val="1"/>
      <w:marLeft w:val="0"/>
      <w:marRight w:val="0"/>
      <w:marTop w:val="0"/>
      <w:marBottom w:val="0"/>
      <w:divBdr>
        <w:top w:val="none" w:sz="0" w:space="0" w:color="auto"/>
        <w:left w:val="none" w:sz="0" w:space="0" w:color="auto"/>
        <w:bottom w:val="none" w:sz="0" w:space="0" w:color="auto"/>
        <w:right w:val="none" w:sz="0" w:space="0" w:color="auto"/>
      </w:divBdr>
    </w:div>
    <w:div w:id="1247690101">
      <w:bodyDiv w:val="1"/>
      <w:marLeft w:val="0"/>
      <w:marRight w:val="0"/>
      <w:marTop w:val="0"/>
      <w:marBottom w:val="0"/>
      <w:divBdr>
        <w:top w:val="none" w:sz="0" w:space="0" w:color="auto"/>
        <w:left w:val="none" w:sz="0" w:space="0" w:color="auto"/>
        <w:bottom w:val="none" w:sz="0" w:space="0" w:color="auto"/>
        <w:right w:val="none" w:sz="0" w:space="0" w:color="auto"/>
      </w:divBdr>
    </w:div>
    <w:div w:id="1482968921">
      <w:bodyDiv w:val="1"/>
      <w:marLeft w:val="0"/>
      <w:marRight w:val="0"/>
      <w:marTop w:val="0"/>
      <w:marBottom w:val="0"/>
      <w:divBdr>
        <w:top w:val="none" w:sz="0" w:space="0" w:color="auto"/>
        <w:left w:val="none" w:sz="0" w:space="0" w:color="auto"/>
        <w:bottom w:val="none" w:sz="0" w:space="0" w:color="auto"/>
        <w:right w:val="none" w:sz="0" w:space="0" w:color="auto"/>
      </w:divBdr>
    </w:div>
    <w:div w:id="2002465274">
      <w:bodyDiv w:val="1"/>
      <w:marLeft w:val="0"/>
      <w:marRight w:val="0"/>
      <w:marTop w:val="0"/>
      <w:marBottom w:val="0"/>
      <w:divBdr>
        <w:top w:val="none" w:sz="0" w:space="0" w:color="auto"/>
        <w:left w:val="none" w:sz="0" w:space="0" w:color="auto"/>
        <w:bottom w:val="none" w:sz="0" w:space="0" w:color="auto"/>
        <w:right w:val="none" w:sz="0" w:space="0" w:color="auto"/>
      </w:divBdr>
    </w:div>
    <w:div w:id="21208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na.no/archive/nina/PppBasePdf/Rapp%20Vitr%C3%A5dlaks/Thorstad%20Status%20RVitr%C3%A5d%20laks2015-8.pdf"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an.r-project.org/web/packages/SIBER/SIBER.pdf" TargetMode="External"/><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C6755-E47A-41B3-8405-DED5A16A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18267</Words>
  <Characters>96819</Characters>
  <Application>Microsoft Office Word</Application>
  <DocSecurity>0</DocSecurity>
  <Lines>806</Lines>
  <Paragraphs>229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 Vitenskapsmuseet</Company>
  <LinksUpToDate>false</LinksUpToDate>
  <CharactersWithSpaces>114857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Grimsrud Davidsen</dc:creator>
  <cp:lastModifiedBy>Jan Grimsrud Davidsen</cp:lastModifiedBy>
  <cp:revision>5</cp:revision>
  <cp:lastPrinted>2017-08-01T09:42:00Z</cp:lastPrinted>
  <dcterms:created xsi:type="dcterms:W3CDTF">2017-09-19T13:29:00Z</dcterms:created>
  <dcterms:modified xsi:type="dcterms:W3CDTF">2017-09-19T13:43:00Z</dcterms:modified>
</cp:coreProperties>
</file>